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37" w:rsidRPr="00F81B40" w:rsidRDefault="00666437" w:rsidP="008F39EA">
      <w:pPr>
        <w:pStyle w:val="a3"/>
        <w:tabs>
          <w:tab w:val="left" w:pos="5781"/>
        </w:tabs>
        <w:ind w:right="89"/>
        <w:jc w:val="right"/>
        <w:rPr>
          <w:rStyle w:val="postbody1"/>
          <w:b/>
          <w:i/>
          <w:sz w:val="24"/>
        </w:rPr>
      </w:pPr>
      <w:r w:rsidRPr="00F81B40">
        <w:rPr>
          <w:rStyle w:val="postbody1"/>
          <w:b/>
          <w:i/>
          <w:sz w:val="24"/>
        </w:rPr>
        <w:t xml:space="preserve">Арам </w:t>
      </w:r>
      <w:proofErr w:type="spellStart"/>
      <w:r w:rsidRPr="00F81B40">
        <w:rPr>
          <w:rStyle w:val="postbody1"/>
          <w:b/>
          <w:i/>
          <w:sz w:val="24"/>
        </w:rPr>
        <w:t>Энфи</w:t>
      </w:r>
      <w:proofErr w:type="spellEnd"/>
    </w:p>
    <w:p w:rsidR="00666437" w:rsidRPr="00F81B40" w:rsidRDefault="00666437" w:rsidP="008F39EA">
      <w:pPr>
        <w:pStyle w:val="a3"/>
        <w:ind w:right="89"/>
        <w:rPr>
          <w:rStyle w:val="postbody1"/>
          <w:sz w:val="24"/>
        </w:rPr>
      </w:pPr>
    </w:p>
    <w:p w:rsidR="000C54BE" w:rsidRDefault="00666437" w:rsidP="008F39EA">
      <w:pPr>
        <w:pStyle w:val="a3"/>
        <w:jc w:val="center"/>
        <w:rPr>
          <w:b/>
          <w:sz w:val="28"/>
          <w:szCs w:val="28"/>
        </w:rPr>
      </w:pPr>
      <w:r w:rsidRPr="00F81B40">
        <w:rPr>
          <w:b/>
          <w:sz w:val="28"/>
          <w:szCs w:val="28"/>
        </w:rPr>
        <w:t>КОММЕНТАРИИ К СТАТЬЕ ПРОФЕССОРА</w:t>
      </w:r>
      <w:r w:rsidR="009A69AD" w:rsidRPr="00F81B40">
        <w:rPr>
          <w:b/>
          <w:sz w:val="28"/>
          <w:szCs w:val="28"/>
        </w:rPr>
        <w:t xml:space="preserve"> </w:t>
      </w:r>
      <w:r w:rsidRPr="00F81B40">
        <w:rPr>
          <w:b/>
          <w:sz w:val="28"/>
          <w:szCs w:val="28"/>
        </w:rPr>
        <w:t xml:space="preserve">БЕЛКИНА </w:t>
      </w:r>
    </w:p>
    <w:p w:rsidR="00B31DE7" w:rsidRPr="00F81B40" w:rsidRDefault="0090350B" w:rsidP="008F39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6437" w:rsidRPr="00F81B40">
        <w:rPr>
          <w:b/>
          <w:sz w:val="28"/>
          <w:szCs w:val="28"/>
        </w:rPr>
        <w:t xml:space="preserve">ГОРМОНЫ И </w:t>
      </w:r>
      <w:proofErr w:type="gramStart"/>
      <w:r w:rsidR="00666437" w:rsidRPr="00F81B40">
        <w:rPr>
          <w:b/>
          <w:sz w:val="28"/>
          <w:szCs w:val="28"/>
        </w:rPr>
        <w:t>БЕССОЗНАТЕЛЬНОЕ</w:t>
      </w:r>
      <w:proofErr w:type="gramEnd"/>
      <w:r>
        <w:rPr>
          <w:b/>
          <w:sz w:val="28"/>
          <w:szCs w:val="28"/>
        </w:rPr>
        <w:t>»</w:t>
      </w:r>
      <w:r w:rsidR="007D18E9" w:rsidRPr="00F81B40">
        <w:rPr>
          <w:b/>
          <w:sz w:val="28"/>
          <w:szCs w:val="28"/>
        </w:rPr>
        <w:t xml:space="preserve"> В СВЕТЕ </w:t>
      </w:r>
    </w:p>
    <w:p w:rsidR="007D18E9" w:rsidRPr="00F81B40" w:rsidRDefault="007D18E9" w:rsidP="008F39EA">
      <w:pPr>
        <w:pStyle w:val="a3"/>
        <w:jc w:val="center"/>
        <w:rPr>
          <w:b/>
          <w:sz w:val="28"/>
          <w:szCs w:val="28"/>
        </w:rPr>
      </w:pPr>
      <w:r w:rsidRPr="00F81B40">
        <w:rPr>
          <w:b/>
          <w:sz w:val="28"/>
          <w:szCs w:val="28"/>
        </w:rPr>
        <w:t>ТЕОРИИ СУЩНОСТНОГО КОДИРОВАНИЯ</w:t>
      </w:r>
    </w:p>
    <w:p w:rsidR="007358E2" w:rsidRPr="00F81B40" w:rsidRDefault="007358E2" w:rsidP="008F39EA">
      <w:pPr>
        <w:pStyle w:val="a3"/>
        <w:jc w:val="center"/>
        <w:rPr>
          <w:b/>
          <w:sz w:val="32"/>
        </w:rPr>
      </w:pPr>
      <w:r w:rsidRPr="00F81B40">
        <w:rPr>
          <w:b/>
          <w:sz w:val="32"/>
        </w:rPr>
        <w:t xml:space="preserve"> </w:t>
      </w:r>
    </w:p>
    <w:p w:rsidR="00160E86" w:rsidRPr="00160E86" w:rsidRDefault="005A1113" w:rsidP="008F39EA">
      <w:pPr>
        <w:pStyle w:val="a3"/>
        <w:rPr>
          <w:rFonts w:ascii="Arial" w:hAnsi="Arial" w:cs="Arial"/>
          <w:i/>
          <w:spacing w:val="-12"/>
          <w:sz w:val="28"/>
          <w:szCs w:val="28"/>
        </w:rPr>
      </w:pPr>
      <w:hyperlink r:id="rId8" w:history="1">
        <w:r w:rsidR="00160E86" w:rsidRPr="005F24D9">
          <w:rPr>
            <w:rStyle w:val="a5"/>
            <w:rFonts w:ascii="Arial" w:hAnsi="Arial" w:cs="Arial"/>
            <w:b/>
            <w:i/>
            <w:spacing w:val="-12"/>
            <w:sz w:val="28"/>
            <w:szCs w:val="28"/>
          </w:rPr>
          <w:t>Арон Исаакович Белкин (1927-2003)</w:t>
        </w:r>
      </w:hyperlink>
      <w:r w:rsidR="00160E86" w:rsidRPr="00160E86">
        <w:rPr>
          <w:rFonts w:ascii="Arial" w:hAnsi="Arial" w:cs="Arial"/>
          <w:b/>
          <w:i/>
          <w:spacing w:val="-12"/>
          <w:sz w:val="28"/>
          <w:szCs w:val="28"/>
        </w:rPr>
        <w:t xml:space="preserve"> </w:t>
      </w:r>
      <w:r w:rsidR="008D6E33">
        <w:rPr>
          <w:rFonts w:ascii="Arial" w:hAnsi="Arial" w:cs="Arial"/>
          <w:i/>
          <w:spacing w:val="-12"/>
          <w:sz w:val="28"/>
          <w:szCs w:val="28"/>
        </w:rPr>
        <w:t>–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 выдающийся</w:t>
      </w:r>
      <w:r w:rsidR="008D6E33">
        <w:rPr>
          <w:rFonts w:ascii="Arial" w:hAnsi="Arial" w:cs="Arial"/>
          <w:i/>
          <w:spacing w:val="-12"/>
          <w:sz w:val="28"/>
          <w:szCs w:val="28"/>
        </w:rPr>
        <w:t xml:space="preserve"> советский и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 росси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й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ский психиатр, психолог</w:t>
      </w:r>
      <w:r w:rsidR="007A7F3C">
        <w:rPr>
          <w:rFonts w:ascii="Arial" w:hAnsi="Arial" w:cs="Arial"/>
          <w:i/>
          <w:spacing w:val="-12"/>
          <w:sz w:val="28"/>
          <w:szCs w:val="28"/>
        </w:rPr>
        <w:t>,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 психоаналитик, основоположник </w:t>
      </w:r>
      <w:proofErr w:type="gramStart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отечестве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н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ной</w:t>
      </w:r>
      <w:proofErr w:type="gramEnd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 </w:t>
      </w:r>
      <w:proofErr w:type="spellStart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Психонейроэндокринологии</w:t>
      </w:r>
      <w:proofErr w:type="spellEnd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>, бессменный Руководитель Федеральн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о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го Научного Центра </w:t>
      </w:r>
      <w:proofErr w:type="spellStart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Психоэндокринологии</w:t>
      </w:r>
      <w:proofErr w:type="spellEnd"/>
      <w:r w:rsidR="00F467A5">
        <w:rPr>
          <w:rFonts w:ascii="Arial" w:hAnsi="Arial" w:cs="Arial"/>
          <w:i/>
          <w:spacing w:val="-12"/>
          <w:sz w:val="28"/>
          <w:szCs w:val="28"/>
        </w:rPr>
        <w:t>, основатель</w:t>
      </w:r>
      <w:r w:rsidR="008053F0">
        <w:rPr>
          <w:rFonts w:ascii="Arial" w:hAnsi="Arial" w:cs="Arial"/>
          <w:i/>
          <w:spacing w:val="-12"/>
          <w:sz w:val="28"/>
          <w:szCs w:val="28"/>
        </w:rPr>
        <w:t xml:space="preserve"> </w:t>
      </w:r>
      <w:r w:rsidR="008053F0" w:rsidRPr="008053F0">
        <w:rPr>
          <w:rFonts w:ascii="Arial" w:hAnsi="Arial" w:cs="Arial"/>
          <w:i/>
          <w:spacing w:val="-12"/>
          <w:sz w:val="28"/>
          <w:szCs w:val="28"/>
        </w:rPr>
        <w:t>Московск</w:t>
      </w:r>
      <w:r w:rsidR="008053F0">
        <w:rPr>
          <w:rFonts w:ascii="Arial" w:hAnsi="Arial" w:cs="Arial"/>
          <w:i/>
          <w:spacing w:val="-12"/>
          <w:sz w:val="28"/>
          <w:szCs w:val="28"/>
        </w:rPr>
        <w:t>ого</w:t>
      </w:r>
      <w:r w:rsidR="008053F0" w:rsidRPr="008053F0">
        <w:rPr>
          <w:rFonts w:ascii="Arial" w:hAnsi="Arial" w:cs="Arial"/>
          <w:i/>
          <w:spacing w:val="-12"/>
          <w:sz w:val="28"/>
          <w:szCs w:val="28"/>
        </w:rPr>
        <w:t xml:space="preserve"> Г</w:t>
      </w:r>
      <w:r w:rsidR="008053F0" w:rsidRPr="008053F0">
        <w:rPr>
          <w:rFonts w:ascii="Arial" w:hAnsi="Arial" w:cs="Arial"/>
          <w:i/>
          <w:spacing w:val="-12"/>
          <w:sz w:val="28"/>
          <w:szCs w:val="28"/>
        </w:rPr>
        <w:t>о</w:t>
      </w:r>
      <w:r w:rsidR="008053F0" w:rsidRPr="008053F0">
        <w:rPr>
          <w:rFonts w:ascii="Arial" w:hAnsi="Arial" w:cs="Arial"/>
          <w:i/>
          <w:spacing w:val="-12"/>
          <w:sz w:val="28"/>
          <w:szCs w:val="28"/>
        </w:rPr>
        <w:t>родско</w:t>
      </w:r>
      <w:r w:rsidR="008053F0">
        <w:rPr>
          <w:rFonts w:ascii="Arial" w:hAnsi="Arial" w:cs="Arial"/>
          <w:i/>
          <w:spacing w:val="-12"/>
          <w:sz w:val="28"/>
          <w:szCs w:val="28"/>
        </w:rPr>
        <w:t>го</w:t>
      </w:r>
      <w:r w:rsidR="008053F0" w:rsidRPr="008053F0">
        <w:rPr>
          <w:rFonts w:ascii="Arial" w:hAnsi="Arial" w:cs="Arial"/>
          <w:i/>
          <w:spacing w:val="-12"/>
          <w:sz w:val="28"/>
          <w:szCs w:val="28"/>
        </w:rPr>
        <w:t xml:space="preserve"> </w:t>
      </w:r>
      <w:proofErr w:type="spellStart"/>
      <w:r w:rsidR="008053F0" w:rsidRPr="008053F0">
        <w:rPr>
          <w:rFonts w:ascii="Arial" w:hAnsi="Arial" w:cs="Arial"/>
          <w:i/>
          <w:spacing w:val="-12"/>
          <w:sz w:val="28"/>
          <w:szCs w:val="28"/>
        </w:rPr>
        <w:t>Психоэндокринологическ</w:t>
      </w:r>
      <w:r w:rsidR="008053F0">
        <w:rPr>
          <w:rFonts w:ascii="Arial" w:hAnsi="Arial" w:cs="Arial"/>
          <w:i/>
          <w:spacing w:val="-12"/>
          <w:sz w:val="28"/>
          <w:szCs w:val="28"/>
        </w:rPr>
        <w:t>ого</w:t>
      </w:r>
      <w:proofErr w:type="spellEnd"/>
      <w:r w:rsidR="008053F0" w:rsidRPr="008053F0">
        <w:rPr>
          <w:rFonts w:ascii="Arial" w:hAnsi="Arial" w:cs="Arial"/>
          <w:i/>
          <w:spacing w:val="-12"/>
          <w:sz w:val="28"/>
          <w:szCs w:val="28"/>
        </w:rPr>
        <w:t xml:space="preserve"> Центр</w:t>
      </w:r>
      <w:r w:rsidR="008053F0">
        <w:rPr>
          <w:rFonts w:ascii="Arial" w:hAnsi="Arial" w:cs="Arial"/>
          <w:i/>
          <w:spacing w:val="-12"/>
          <w:sz w:val="28"/>
          <w:szCs w:val="28"/>
        </w:rPr>
        <w:t>а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, Президент Русского Пс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и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хоаналитического Общества, Главный Редактор Журнала </w:t>
      </w:r>
      <w:r w:rsidR="0090350B">
        <w:rPr>
          <w:rFonts w:ascii="Arial" w:hAnsi="Arial" w:cs="Arial"/>
          <w:i/>
          <w:spacing w:val="-12"/>
          <w:sz w:val="28"/>
          <w:szCs w:val="28"/>
        </w:rPr>
        <w:t>«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Психоан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а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литический Вестник</w:t>
      </w:r>
      <w:r w:rsidR="0090350B">
        <w:rPr>
          <w:rFonts w:ascii="Arial" w:hAnsi="Arial" w:cs="Arial"/>
          <w:i/>
          <w:spacing w:val="-12"/>
          <w:sz w:val="28"/>
          <w:szCs w:val="28"/>
        </w:rPr>
        <w:t>»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, член Международного Общества по Биологич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е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ской Психиатрии и </w:t>
      </w:r>
      <w:proofErr w:type="spellStart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Психоэндокринологии</w:t>
      </w:r>
      <w:proofErr w:type="spellEnd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>, доктор медицинских наук, профессор.</w:t>
      </w:r>
    </w:p>
    <w:p w:rsidR="00160E86" w:rsidRDefault="005A1113" w:rsidP="008F39EA">
      <w:pPr>
        <w:pStyle w:val="a3"/>
        <w:rPr>
          <w:rFonts w:ascii="Arial" w:hAnsi="Arial" w:cs="Arial"/>
          <w:i/>
          <w:spacing w:val="-12"/>
          <w:sz w:val="28"/>
          <w:szCs w:val="28"/>
        </w:rPr>
      </w:pPr>
      <w:hyperlink r:id="rId9" w:history="1">
        <w:r w:rsidR="00160E86" w:rsidRPr="005F24D9">
          <w:rPr>
            <w:rStyle w:val="a5"/>
            <w:rFonts w:ascii="Arial" w:hAnsi="Arial" w:cs="Arial"/>
            <w:b/>
            <w:i/>
            <w:spacing w:val="-12"/>
            <w:sz w:val="28"/>
            <w:szCs w:val="28"/>
          </w:rPr>
          <w:t>Гормоны и Бессознательное (Информационная Роль Гормонов, Установка Личности и Ситуации)</w:t>
        </w:r>
      </w:hyperlink>
      <w:r w:rsidR="00160E86" w:rsidRPr="00160E86">
        <w:rPr>
          <w:rFonts w:ascii="Arial" w:hAnsi="Arial" w:cs="Arial"/>
          <w:b/>
          <w:i/>
          <w:spacing w:val="-12"/>
          <w:sz w:val="28"/>
          <w:szCs w:val="28"/>
        </w:rPr>
        <w:t xml:space="preserve"> - 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статья профессора </w:t>
      </w:r>
      <w:r w:rsidR="00160E86" w:rsidRPr="00C33838">
        <w:rPr>
          <w:rFonts w:ascii="Arial" w:hAnsi="Arial" w:cs="Arial"/>
          <w:i/>
          <w:color w:val="FF0000"/>
          <w:spacing w:val="-12"/>
          <w:sz w:val="28"/>
          <w:szCs w:val="28"/>
        </w:rPr>
        <w:t>А.И. Белкина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, в которой подводится итог всей научной деятельности Арона </w:t>
      </w:r>
      <w:proofErr w:type="gramStart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Исаак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о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вича</w:t>
      </w:r>
      <w:proofErr w:type="gramEnd"/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 и намечаются наиболее актуальные перспективы развития пс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и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 xml:space="preserve">хиатрической эндокринологии. Данная статья напечатана в журнале </w:t>
      </w:r>
      <w:r w:rsidR="0090350B">
        <w:rPr>
          <w:rFonts w:ascii="Arial" w:hAnsi="Arial" w:cs="Arial"/>
          <w:i/>
          <w:spacing w:val="-12"/>
          <w:sz w:val="28"/>
          <w:szCs w:val="28"/>
        </w:rPr>
        <w:t>«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Психоаналитический Вестник</w:t>
      </w:r>
      <w:r w:rsidR="0090350B">
        <w:rPr>
          <w:rFonts w:ascii="Arial" w:hAnsi="Arial" w:cs="Arial"/>
          <w:i/>
          <w:spacing w:val="-12"/>
          <w:sz w:val="28"/>
          <w:szCs w:val="28"/>
        </w:rPr>
        <w:t>»</w:t>
      </w:r>
      <w:r w:rsidR="00160E86" w:rsidRPr="00160E86">
        <w:rPr>
          <w:rFonts w:ascii="Arial" w:hAnsi="Arial" w:cs="Arial"/>
          <w:i/>
          <w:spacing w:val="-12"/>
          <w:sz w:val="28"/>
          <w:szCs w:val="28"/>
        </w:rPr>
        <w:t>, № 9 за 2001-й год.</w:t>
      </w:r>
    </w:p>
    <w:p w:rsidR="00E50F39" w:rsidRDefault="00E50F39" w:rsidP="008F39EA">
      <w:pPr>
        <w:pStyle w:val="a3"/>
        <w:rPr>
          <w:rFonts w:ascii="Arial" w:hAnsi="Arial" w:cs="Arial"/>
          <w:i/>
          <w:spacing w:val="-12"/>
          <w:sz w:val="28"/>
          <w:szCs w:val="28"/>
        </w:rPr>
      </w:pPr>
    </w:p>
    <w:p w:rsidR="00E50F39" w:rsidRPr="00E50F39" w:rsidRDefault="00E50F39" w:rsidP="008F39EA">
      <w:pPr>
        <w:pStyle w:val="a3"/>
        <w:rPr>
          <w:rStyle w:val="a5"/>
          <w:rFonts w:ascii="Arial" w:hAnsi="Arial" w:cs="Arial"/>
          <w:i/>
          <w:spacing w:val="-12"/>
          <w:sz w:val="28"/>
          <w:szCs w:val="28"/>
        </w:rPr>
      </w:pPr>
      <w:r>
        <w:rPr>
          <w:rFonts w:ascii="Arial" w:hAnsi="Arial" w:cs="Arial"/>
          <w:i/>
          <w:spacing w:val="-12"/>
          <w:sz w:val="28"/>
          <w:szCs w:val="28"/>
        </w:rPr>
        <w:fldChar w:fldCharType="begin"/>
      </w:r>
      <w:r>
        <w:rPr>
          <w:rFonts w:ascii="Arial" w:hAnsi="Arial" w:cs="Arial"/>
          <w:i/>
          <w:spacing w:val="-12"/>
          <w:sz w:val="28"/>
          <w:szCs w:val="28"/>
        </w:rPr>
        <w:instrText xml:space="preserve"> HYPERLINK "https://aramenfi.ru/imgs/fnzpe.gif" </w:instrText>
      </w:r>
      <w:r>
        <w:rPr>
          <w:rFonts w:ascii="Arial" w:hAnsi="Arial" w:cs="Arial"/>
          <w:i/>
          <w:spacing w:val="-12"/>
          <w:sz w:val="28"/>
          <w:szCs w:val="28"/>
        </w:rPr>
        <w:fldChar w:fldCharType="separate"/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Комментарии к данной статье Арам </w:t>
      </w:r>
      <w:proofErr w:type="spellStart"/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>Энф</w:t>
      </w:r>
      <w:r>
        <w:rPr>
          <w:rStyle w:val="a5"/>
          <w:rFonts w:ascii="Arial" w:hAnsi="Arial" w:cs="Arial"/>
          <w:i/>
          <w:spacing w:val="-12"/>
          <w:sz w:val="28"/>
          <w:szCs w:val="28"/>
        </w:rPr>
        <w:t>и</w:t>
      </w:r>
      <w:proofErr w:type="spellEnd"/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 написал по итогам его те</w:t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>с</w:t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ного </w:t>
      </w:r>
      <w:r w:rsidR="00D2535E">
        <w:rPr>
          <w:rStyle w:val="a5"/>
          <w:rFonts w:ascii="Arial" w:hAnsi="Arial" w:cs="Arial"/>
          <w:i/>
          <w:spacing w:val="-12"/>
          <w:sz w:val="28"/>
          <w:szCs w:val="28"/>
        </w:rPr>
        <w:t>творческого</w:t>
      </w:r>
      <w:r w:rsidR="00D2535E" w:rsidRPr="00D2535E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 </w:t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сотрудничества с профессором А. И. Белкиным в </w:t>
      </w:r>
      <w:r w:rsidR="004C47A5">
        <w:rPr>
          <w:rStyle w:val="a5"/>
          <w:rFonts w:ascii="Arial" w:hAnsi="Arial" w:cs="Arial"/>
          <w:i/>
          <w:spacing w:val="-12"/>
          <w:sz w:val="28"/>
          <w:szCs w:val="28"/>
        </w:rPr>
        <w:t>80-90-х годах</w:t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 20-</w:t>
      </w:r>
      <w:r>
        <w:rPr>
          <w:rStyle w:val="a5"/>
          <w:rFonts w:ascii="Arial" w:hAnsi="Arial" w:cs="Arial"/>
          <w:i/>
          <w:spacing w:val="-12"/>
          <w:sz w:val="28"/>
          <w:szCs w:val="28"/>
        </w:rPr>
        <w:t>го</w:t>
      </w:r>
      <w:r w:rsidR="004C47A5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 века</w:t>
      </w:r>
      <w:r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 -</w:t>
      </w:r>
      <w:r w:rsidR="004C47A5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 </w:t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>начале 21</w:t>
      </w:r>
      <w:r>
        <w:rPr>
          <w:rStyle w:val="a5"/>
          <w:rFonts w:ascii="Arial" w:hAnsi="Arial" w:cs="Arial"/>
          <w:i/>
          <w:spacing w:val="-12"/>
          <w:sz w:val="28"/>
          <w:szCs w:val="28"/>
        </w:rPr>
        <w:t>-го</w:t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 xml:space="preserve"> век</w:t>
      </w:r>
      <w:r w:rsidR="004C47A5">
        <w:rPr>
          <w:rStyle w:val="a5"/>
          <w:rFonts w:ascii="Arial" w:hAnsi="Arial" w:cs="Arial"/>
          <w:i/>
          <w:spacing w:val="-12"/>
          <w:sz w:val="28"/>
          <w:szCs w:val="28"/>
        </w:rPr>
        <w:t>а</w:t>
      </w:r>
      <w:r w:rsidRPr="00E50F39">
        <w:rPr>
          <w:rStyle w:val="a5"/>
          <w:rFonts w:ascii="Arial" w:hAnsi="Arial" w:cs="Arial"/>
          <w:i/>
          <w:spacing w:val="-12"/>
          <w:sz w:val="28"/>
          <w:szCs w:val="28"/>
        </w:rPr>
        <w:t>.</w:t>
      </w:r>
    </w:p>
    <w:p w:rsidR="005F24D9" w:rsidRPr="00160E86" w:rsidRDefault="00E50F39" w:rsidP="008F39EA">
      <w:pPr>
        <w:pStyle w:val="a3"/>
        <w:rPr>
          <w:rFonts w:ascii="Arial" w:hAnsi="Arial" w:cs="Arial"/>
          <w:i/>
          <w:spacing w:val="-12"/>
          <w:sz w:val="28"/>
          <w:szCs w:val="28"/>
        </w:rPr>
      </w:pPr>
      <w:r>
        <w:rPr>
          <w:rFonts w:ascii="Arial" w:hAnsi="Arial" w:cs="Arial"/>
          <w:i/>
          <w:spacing w:val="-12"/>
          <w:sz w:val="28"/>
          <w:szCs w:val="28"/>
        </w:rPr>
        <w:fldChar w:fldCharType="end"/>
      </w:r>
    </w:p>
    <w:p w:rsidR="000F3A01" w:rsidRPr="00160E86" w:rsidRDefault="00160E86" w:rsidP="008F39EA">
      <w:pPr>
        <w:pStyle w:val="a3"/>
        <w:rPr>
          <w:rFonts w:ascii="Arial" w:hAnsi="Arial" w:cs="Arial"/>
          <w:b/>
          <w:i/>
          <w:color w:val="7030A0"/>
          <w:spacing w:val="-12"/>
          <w:sz w:val="28"/>
          <w:szCs w:val="28"/>
        </w:rPr>
      </w:pPr>
      <w:r w:rsidRPr="00160E86">
        <w:rPr>
          <w:rFonts w:ascii="Arial" w:hAnsi="Arial" w:cs="Arial"/>
          <w:i/>
          <w:spacing w:val="-12"/>
          <w:sz w:val="28"/>
          <w:szCs w:val="28"/>
        </w:rPr>
        <w:t xml:space="preserve">Для удобства читателей текст статьи </w:t>
      </w:r>
      <w:r w:rsidRPr="005F24D9">
        <w:rPr>
          <w:rFonts w:ascii="Arial" w:hAnsi="Arial" w:cs="Arial"/>
          <w:b/>
          <w:i/>
          <w:color w:val="FF0000"/>
          <w:spacing w:val="-12"/>
          <w:sz w:val="28"/>
          <w:szCs w:val="28"/>
        </w:rPr>
        <w:t>А.</w:t>
      </w:r>
      <w:r w:rsidR="005F24D9">
        <w:rPr>
          <w:rFonts w:ascii="Arial" w:hAnsi="Arial" w:cs="Arial"/>
          <w:b/>
          <w:i/>
          <w:color w:val="FF0000"/>
          <w:spacing w:val="-12"/>
          <w:sz w:val="28"/>
          <w:szCs w:val="28"/>
        </w:rPr>
        <w:t xml:space="preserve"> </w:t>
      </w:r>
      <w:r w:rsidRPr="005F24D9">
        <w:rPr>
          <w:rFonts w:ascii="Arial" w:hAnsi="Arial" w:cs="Arial"/>
          <w:b/>
          <w:i/>
          <w:color w:val="FF0000"/>
          <w:spacing w:val="-12"/>
          <w:sz w:val="28"/>
          <w:szCs w:val="28"/>
        </w:rPr>
        <w:t>И. Белкина</w:t>
      </w:r>
      <w:r w:rsidRPr="00C33838">
        <w:rPr>
          <w:rFonts w:ascii="Arial" w:hAnsi="Arial" w:cs="Arial"/>
          <w:i/>
          <w:color w:val="FF0000"/>
          <w:spacing w:val="-12"/>
          <w:sz w:val="28"/>
          <w:szCs w:val="28"/>
        </w:rPr>
        <w:t xml:space="preserve"> </w:t>
      </w:r>
      <w:r w:rsidR="0090350B">
        <w:rPr>
          <w:rFonts w:ascii="Arial" w:hAnsi="Arial" w:cs="Arial"/>
          <w:i/>
          <w:spacing w:val="-12"/>
          <w:sz w:val="28"/>
          <w:szCs w:val="28"/>
        </w:rPr>
        <w:t>«</w:t>
      </w:r>
      <w:r w:rsidRPr="00160E86">
        <w:rPr>
          <w:rFonts w:ascii="Arial" w:hAnsi="Arial" w:cs="Arial"/>
          <w:i/>
          <w:spacing w:val="-12"/>
          <w:sz w:val="28"/>
          <w:szCs w:val="28"/>
        </w:rPr>
        <w:t xml:space="preserve">Гормоны и </w:t>
      </w:r>
      <w:proofErr w:type="gramStart"/>
      <w:r w:rsidRPr="00160E86">
        <w:rPr>
          <w:rFonts w:ascii="Arial" w:hAnsi="Arial" w:cs="Arial"/>
          <w:i/>
          <w:spacing w:val="-12"/>
          <w:sz w:val="28"/>
          <w:szCs w:val="28"/>
        </w:rPr>
        <w:t>Бессознательное</w:t>
      </w:r>
      <w:proofErr w:type="gramEnd"/>
      <w:r w:rsidR="0090350B">
        <w:rPr>
          <w:rFonts w:ascii="Arial" w:hAnsi="Arial" w:cs="Arial"/>
          <w:i/>
          <w:spacing w:val="-12"/>
          <w:sz w:val="28"/>
          <w:szCs w:val="28"/>
        </w:rPr>
        <w:t>»</w:t>
      </w:r>
      <w:r w:rsidRPr="00160E86">
        <w:rPr>
          <w:rFonts w:ascii="Arial" w:hAnsi="Arial" w:cs="Arial"/>
          <w:i/>
          <w:spacing w:val="-12"/>
          <w:sz w:val="28"/>
          <w:szCs w:val="28"/>
        </w:rPr>
        <w:t xml:space="preserve"> отмечен инициалами </w:t>
      </w:r>
      <w:r w:rsidRPr="00C33838">
        <w:rPr>
          <w:rFonts w:ascii="Arial" w:hAnsi="Arial" w:cs="Arial"/>
          <w:b/>
          <w:i/>
          <w:color w:val="FF0000"/>
          <w:spacing w:val="-12"/>
          <w:sz w:val="28"/>
          <w:szCs w:val="28"/>
        </w:rPr>
        <w:t>А.</w:t>
      </w:r>
      <w:r w:rsidR="005F24D9">
        <w:rPr>
          <w:rFonts w:ascii="Arial" w:hAnsi="Arial" w:cs="Arial"/>
          <w:b/>
          <w:i/>
          <w:color w:val="FF0000"/>
          <w:spacing w:val="-12"/>
          <w:sz w:val="28"/>
          <w:szCs w:val="28"/>
        </w:rPr>
        <w:t xml:space="preserve"> </w:t>
      </w:r>
      <w:r w:rsidRPr="00C33838">
        <w:rPr>
          <w:rFonts w:ascii="Arial" w:hAnsi="Arial" w:cs="Arial"/>
          <w:b/>
          <w:i/>
          <w:color w:val="FF0000"/>
          <w:spacing w:val="-12"/>
          <w:sz w:val="28"/>
          <w:szCs w:val="28"/>
        </w:rPr>
        <w:t>Б</w:t>
      </w:r>
      <w:r w:rsidRPr="00160E86">
        <w:rPr>
          <w:rFonts w:ascii="Arial" w:hAnsi="Arial" w:cs="Arial"/>
          <w:i/>
          <w:spacing w:val="-12"/>
          <w:sz w:val="28"/>
          <w:szCs w:val="28"/>
        </w:rPr>
        <w:t xml:space="preserve">., а комментарии к этому тексту </w:t>
      </w:r>
      <w:r w:rsidRPr="005F24D9">
        <w:rPr>
          <w:rFonts w:ascii="Arial" w:hAnsi="Arial" w:cs="Arial"/>
          <w:b/>
          <w:i/>
          <w:color w:val="7030A0"/>
          <w:spacing w:val="-12"/>
          <w:sz w:val="28"/>
          <w:szCs w:val="28"/>
        </w:rPr>
        <w:t>А.</w:t>
      </w:r>
      <w:r w:rsidR="005F24D9">
        <w:rPr>
          <w:rFonts w:ascii="Arial" w:hAnsi="Arial" w:cs="Arial"/>
          <w:b/>
          <w:i/>
          <w:color w:val="7030A0"/>
          <w:spacing w:val="-12"/>
          <w:sz w:val="28"/>
          <w:szCs w:val="28"/>
        </w:rPr>
        <w:t xml:space="preserve"> </w:t>
      </w:r>
      <w:proofErr w:type="spellStart"/>
      <w:r w:rsidRPr="005F24D9">
        <w:rPr>
          <w:rFonts w:ascii="Arial" w:hAnsi="Arial" w:cs="Arial"/>
          <w:b/>
          <w:i/>
          <w:color w:val="7030A0"/>
          <w:spacing w:val="-12"/>
          <w:sz w:val="28"/>
          <w:szCs w:val="28"/>
        </w:rPr>
        <w:t>Энфи</w:t>
      </w:r>
      <w:proofErr w:type="spellEnd"/>
      <w:r w:rsidRPr="00C33838">
        <w:rPr>
          <w:rFonts w:ascii="Arial" w:hAnsi="Arial" w:cs="Arial"/>
          <w:i/>
          <w:color w:val="7030A0"/>
          <w:spacing w:val="-12"/>
          <w:sz w:val="28"/>
          <w:szCs w:val="28"/>
        </w:rPr>
        <w:t xml:space="preserve"> </w:t>
      </w:r>
      <w:r w:rsidRPr="00160E86">
        <w:rPr>
          <w:rFonts w:ascii="Arial" w:hAnsi="Arial" w:cs="Arial"/>
          <w:i/>
          <w:spacing w:val="-12"/>
          <w:sz w:val="28"/>
          <w:szCs w:val="28"/>
        </w:rPr>
        <w:t xml:space="preserve">- </w:t>
      </w:r>
      <w:r w:rsidRPr="00160E86">
        <w:rPr>
          <w:rFonts w:ascii="Arial" w:hAnsi="Arial" w:cs="Arial"/>
          <w:b/>
          <w:i/>
          <w:color w:val="7030A0"/>
          <w:spacing w:val="-12"/>
          <w:sz w:val="28"/>
          <w:szCs w:val="28"/>
        </w:rPr>
        <w:t>А.</w:t>
      </w:r>
      <w:r w:rsidR="005F24D9">
        <w:rPr>
          <w:rFonts w:ascii="Arial" w:hAnsi="Arial" w:cs="Arial"/>
          <w:b/>
          <w:i/>
          <w:color w:val="7030A0"/>
          <w:spacing w:val="-12"/>
          <w:sz w:val="28"/>
          <w:szCs w:val="28"/>
        </w:rPr>
        <w:t xml:space="preserve"> </w:t>
      </w:r>
      <w:r w:rsidRPr="00160E86">
        <w:rPr>
          <w:rFonts w:ascii="Arial" w:hAnsi="Arial" w:cs="Arial"/>
          <w:b/>
          <w:i/>
          <w:color w:val="7030A0"/>
          <w:spacing w:val="-12"/>
          <w:sz w:val="28"/>
          <w:szCs w:val="28"/>
        </w:rPr>
        <w:t>Э.</w:t>
      </w:r>
    </w:p>
    <w:p w:rsidR="00666437" w:rsidRPr="00F81B40" w:rsidRDefault="00666437" w:rsidP="008F39EA">
      <w:pPr>
        <w:pStyle w:val="a3"/>
        <w:jc w:val="center"/>
        <w:rPr>
          <w:spacing w:val="-12"/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00296F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</w:t>
      </w:r>
      <w:r w:rsidRPr="006F1899">
        <w:rPr>
          <w:rFonts w:ascii="Arial" w:hAnsi="Arial" w:cs="Arial"/>
          <w:b/>
          <w:color w:val="FF0000"/>
          <w:sz w:val="28"/>
        </w:rPr>
        <w:t>.</w:t>
      </w:r>
      <w:r w:rsidRPr="00F81B40">
        <w:rPr>
          <w:sz w:val="28"/>
        </w:rPr>
        <w:t xml:space="preserve"> </w:t>
      </w:r>
      <w:r w:rsidR="007A7F3C" w:rsidRPr="00E06275">
        <w:rPr>
          <w:b/>
          <w:i/>
          <w:sz w:val="28"/>
        </w:rPr>
        <w:t>(Преамбула)</w:t>
      </w:r>
      <w:r w:rsidR="007A7F3C">
        <w:rPr>
          <w:sz w:val="28"/>
        </w:rPr>
        <w:t xml:space="preserve"> </w:t>
      </w:r>
      <w:r w:rsidRPr="00F81B40">
        <w:rPr>
          <w:sz w:val="28"/>
        </w:rPr>
        <w:t>Согласно психоаналитическому учению, бессозн</w:t>
      </w:r>
      <w:r w:rsidRPr="00F81B40">
        <w:rPr>
          <w:sz w:val="28"/>
        </w:rPr>
        <w:t>а</w:t>
      </w:r>
      <w:r w:rsidRPr="00F81B40">
        <w:rPr>
          <w:sz w:val="28"/>
        </w:rPr>
        <w:t>тельная сфера человека имеет непосредственное</w:t>
      </w:r>
      <w:r w:rsidR="0000296F" w:rsidRPr="00F81B40">
        <w:rPr>
          <w:sz w:val="28"/>
        </w:rPr>
        <w:t xml:space="preserve"> </w:t>
      </w:r>
      <w:proofErr w:type="gramStart"/>
      <w:r w:rsidRPr="00F81B40">
        <w:rPr>
          <w:sz w:val="28"/>
        </w:rPr>
        <w:t>отношение</w:t>
      </w:r>
      <w:proofErr w:type="gramEnd"/>
      <w:r w:rsidRPr="00F81B40">
        <w:rPr>
          <w:sz w:val="28"/>
        </w:rPr>
        <w:t xml:space="preserve"> как к возни</w:t>
      </w:r>
      <w:r w:rsidRPr="00F81B40">
        <w:rPr>
          <w:sz w:val="28"/>
        </w:rPr>
        <w:t>к</w:t>
      </w:r>
      <w:r w:rsidRPr="00F81B40">
        <w:rPr>
          <w:sz w:val="28"/>
        </w:rPr>
        <w:t>новению многих психопатологических феноменов, так и к их устранению. Однако, несмотря на столетнюю историю открытия Фрейда, остается неи</w:t>
      </w:r>
      <w:r w:rsidRPr="00F81B40">
        <w:rPr>
          <w:sz w:val="28"/>
        </w:rPr>
        <w:t>з</w:t>
      </w:r>
      <w:r w:rsidRPr="00F81B40">
        <w:rPr>
          <w:sz w:val="28"/>
        </w:rPr>
        <w:t>вестным, какова биологическая база бессознательного, где оно зарождае</w:t>
      </w:r>
      <w:r w:rsidRPr="00F81B40">
        <w:rPr>
          <w:sz w:val="28"/>
        </w:rPr>
        <w:t>т</w:t>
      </w:r>
      <w:r w:rsidRPr="00F81B40">
        <w:rPr>
          <w:sz w:val="28"/>
        </w:rPr>
        <w:t>ся, стареет ли, умирает?</w:t>
      </w:r>
    </w:p>
    <w:p w:rsidR="00666437" w:rsidRPr="00F81B40" w:rsidRDefault="00666437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>Справедливости ради заметим, что Фрейд пытался предостеречь пс</w:t>
      </w:r>
      <w:r w:rsidRPr="00F81B40">
        <w:rPr>
          <w:sz w:val="28"/>
        </w:rPr>
        <w:t>и</w:t>
      </w:r>
      <w:r w:rsidRPr="00F81B40">
        <w:rPr>
          <w:sz w:val="28"/>
        </w:rPr>
        <w:t>хоанализ от судьбы герменевтического учения. Проблема биологии бесс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знательного не могла не волновать его. В работе </w:t>
      </w:r>
      <w:r w:rsidR="0090350B">
        <w:rPr>
          <w:sz w:val="28"/>
        </w:rPr>
        <w:t>«</w:t>
      </w:r>
      <w:r w:rsidRPr="00F81B40">
        <w:rPr>
          <w:sz w:val="28"/>
        </w:rPr>
        <w:t>Три статьи по теории сексуальности</w:t>
      </w:r>
      <w:r w:rsidR="0090350B">
        <w:rPr>
          <w:sz w:val="28"/>
        </w:rPr>
        <w:t>»</w:t>
      </w:r>
      <w:r w:rsidRPr="00F81B40">
        <w:rPr>
          <w:sz w:val="28"/>
        </w:rPr>
        <w:t xml:space="preserve"> Фрейд выделяет раздел </w:t>
      </w:r>
      <w:r w:rsidR="0090350B">
        <w:rPr>
          <w:sz w:val="28"/>
        </w:rPr>
        <w:t>«</w:t>
      </w:r>
      <w:r w:rsidRPr="00F81B40">
        <w:rPr>
          <w:sz w:val="28"/>
        </w:rPr>
        <w:t>Химическая теория</w:t>
      </w:r>
      <w:r w:rsidR="0090350B">
        <w:rPr>
          <w:sz w:val="28"/>
        </w:rPr>
        <w:t>»</w:t>
      </w:r>
      <w:r w:rsidRPr="00F81B40">
        <w:rPr>
          <w:sz w:val="28"/>
        </w:rPr>
        <w:t>. В ней п</w:t>
      </w:r>
      <w:r w:rsidRPr="00F81B40">
        <w:rPr>
          <w:sz w:val="28"/>
        </w:rPr>
        <w:t>о</w:t>
      </w:r>
      <w:r w:rsidRPr="00F81B40">
        <w:rPr>
          <w:sz w:val="28"/>
        </w:rPr>
        <w:t>дробно излагаются представления о таких явлениях, как либидо, сублим</w:t>
      </w:r>
      <w:r w:rsidRPr="00F81B40">
        <w:rPr>
          <w:sz w:val="28"/>
        </w:rPr>
        <w:t>а</w:t>
      </w:r>
      <w:r w:rsidRPr="00F81B40">
        <w:rPr>
          <w:sz w:val="28"/>
        </w:rPr>
        <w:lastRenderedPageBreak/>
        <w:t>ция, вытеснение и некоторых других психологических комплексах. Можно допустить, что Фрейд видел связь бессознательной деятельности с энд</w:t>
      </w:r>
      <w:r w:rsidRPr="00F81B40">
        <w:rPr>
          <w:sz w:val="28"/>
        </w:rPr>
        <w:t>о</w:t>
      </w:r>
      <w:r w:rsidRPr="00F81B40">
        <w:rPr>
          <w:sz w:val="28"/>
        </w:rPr>
        <w:t>кринной системой. В то же время вспомним, на каком уровне были дост</w:t>
      </w:r>
      <w:r w:rsidRPr="00F81B40">
        <w:rPr>
          <w:sz w:val="28"/>
        </w:rPr>
        <w:t>и</w:t>
      </w:r>
      <w:r w:rsidRPr="00F81B40">
        <w:rPr>
          <w:sz w:val="28"/>
        </w:rPr>
        <w:t xml:space="preserve">жения эндокринологии в начале XX века: не было даже термина </w:t>
      </w:r>
      <w:r w:rsidR="0090350B">
        <w:rPr>
          <w:sz w:val="28"/>
        </w:rPr>
        <w:t>«</w:t>
      </w:r>
      <w:r w:rsidRPr="00F81B40">
        <w:rPr>
          <w:sz w:val="28"/>
        </w:rPr>
        <w:t>гормон</w:t>
      </w:r>
      <w:r w:rsidR="0090350B">
        <w:rPr>
          <w:sz w:val="28"/>
        </w:rPr>
        <w:t>»</w:t>
      </w:r>
      <w:r w:rsidRPr="00F81B40">
        <w:rPr>
          <w:sz w:val="28"/>
        </w:rPr>
        <w:t xml:space="preserve"> и тем более не было ничего известно о перевернувших </w:t>
      </w:r>
      <w:proofErr w:type="gramStart"/>
      <w:r w:rsidRPr="00F81B40">
        <w:rPr>
          <w:sz w:val="28"/>
        </w:rPr>
        <w:t>представление</w:t>
      </w:r>
      <w:proofErr w:type="gramEnd"/>
      <w:r w:rsidRPr="00F81B40">
        <w:rPr>
          <w:sz w:val="28"/>
        </w:rPr>
        <w:t xml:space="preserve"> об эндокринной системе </w:t>
      </w:r>
      <w:proofErr w:type="spellStart"/>
      <w:r w:rsidRPr="00F81B40">
        <w:rPr>
          <w:sz w:val="28"/>
        </w:rPr>
        <w:t>нейропептидах</w:t>
      </w:r>
      <w:proofErr w:type="spellEnd"/>
      <w:r w:rsidRPr="00F81B40">
        <w:rPr>
          <w:sz w:val="28"/>
        </w:rPr>
        <w:t>. За столетие наука ушла далеко вп</w:t>
      </w:r>
      <w:r w:rsidRPr="00F81B40">
        <w:rPr>
          <w:sz w:val="28"/>
        </w:rPr>
        <w:t>е</w:t>
      </w:r>
      <w:r w:rsidRPr="00F81B40">
        <w:rPr>
          <w:sz w:val="28"/>
        </w:rPr>
        <w:t>ред.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Исследования в области </w:t>
      </w:r>
      <w:proofErr w:type="spellStart"/>
      <w:r w:rsidRPr="00F81B40">
        <w:rPr>
          <w:sz w:val="28"/>
        </w:rPr>
        <w:t>нейроэндокринологии</w:t>
      </w:r>
      <w:proofErr w:type="spellEnd"/>
      <w:r w:rsidRPr="00F81B40">
        <w:rPr>
          <w:sz w:val="28"/>
        </w:rPr>
        <w:t xml:space="preserve"> позволяют сегодня рассматривать мозг как самую большую эндокринную железу. Кроме того, установлено, что во многих органах и тканях располагаются нервные кле</w:t>
      </w:r>
      <w:r w:rsidRPr="00F81B40">
        <w:rPr>
          <w:sz w:val="28"/>
        </w:rPr>
        <w:t>т</w:t>
      </w:r>
      <w:r w:rsidRPr="00F81B40">
        <w:rPr>
          <w:sz w:val="28"/>
        </w:rPr>
        <w:t xml:space="preserve">ки </w:t>
      </w:r>
      <w:r w:rsidR="0090350B">
        <w:rPr>
          <w:sz w:val="28"/>
        </w:rPr>
        <w:t>«</w:t>
      </w:r>
      <w:r w:rsidRPr="00F81B40">
        <w:rPr>
          <w:sz w:val="28"/>
        </w:rPr>
        <w:t>АПУД-системы</w:t>
      </w:r>
      <w:r w:rsidR="0090350B">
        <w:rPr>
          <w:sz w:val="28"/>
        </w:rPr>
        <w:t>»</w:t>
      </w:r>
      <w:r w:rsidRPr="00F81B40">
        <w:rPr>
          <w:sz w:val="28"/>
        </w:rPr>
        <w:t>, вырабатывающие большое количество пептидных гормонов и биогенных аминов, участвующих в процессах обучения чел</w:t>
      </w:r>
      <w:r w:rsidRPr="00F81B40">
        <w:rPr>
          <w:sz w:val="28"/>
        </w:rPr>
        <w:t>о</w:t>
      </w:r>
      <w:r w:rsidRPr="00F81B40">
        <w:rPr>
          <w:sz w:val="28"/>
        </w:rPr>
        <w:t>века, формировании его установок и т. д.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Многолетние исследования сотрудников отделения психиатрической эндокринологии МНИИ психиатрии МЗ РФ в области изучения псих</w:t>
      </w:r>
      <w:r w:rsidRPr="00F81B40">
        <w:rPr>
          <w:sz w:val="28"/>
        </w:rPr>
        <w:t>о</w:t>
      </w:r>
      <w:r w:rsidRPr="00F81B40">
        <w:rPr>
          <w:sz w:val="28"/>
        </w:rPr>
        <w:t>тропных свойств гормонов показали, насколько тесно с гормонами связаны побуждения, влечения, импульсы и эмоциональные реакции. Ряд психоп</w:t>
      </w:r>
      <w:r w:rsidRPr="00F81B40">
        <w:rPr>
          <w:sz w:val="28"/>
        </w:rPr>
        <w:t>а</w:t>
      </w:r>
      <w:r w:rsidRPr="00F81B40">
        <w:rPr>
          <w:sz w:val="28"/>
        </w:rPr>
        <w:t>тологических феноменов, не осознаваемых субъектом и возникающих как бы без видимой причины, такие, как вытеснение, регресс психики, извр</w:t>
      </w:r>
      <w:r w:rsidRPr="00F81B40">
        <w:rPr>
          <w:sz w:val="28"/>
        </w:rPr>
        <w:t>а</w:t>
      </w:r>
      <w:r w:rsidRPr="00F81B40">
        <w:rPr>
          <w:sz w:val="28"/>
        </w:rPr>
        <w:t xml:space="preserve">щение сексуального поведения, инстинкта материнства, </w:t>
      </w:r>
      <w:proofErr w:type="spellStart"/>
      <w:r w:rsidRPr="00F81B40">
        <w:rPr>
          <w:sz w:val="28"/>
        </w:rPr>
        <w:t>дезактуализации</w:t>
      </w:r>
      <w:proofErr w:type="spellEnd"/>
      <w:r w:rsidRPr="00F81B40">
        <w:rPr>
          <w:sz w:val="28"/>
        </w:rPr>
        <w:t xml:space="preserve"> переживаний и другие, в эксперименте обнаруживают связь с гормонами. Опыт сочетания психоаналитически ориентированной терапии с гормон</w:t>
      </w:r>
      <w:r w:rsidRPr="00F81B40">
        <w:rPr>
          <w:sz w:val="28"/>
        </w:rPr>
        <w:t>а</w:t>
      </w:r>
      <w:r w:rsidRPr="00F81B40">
        <w:rPr>
          <w:sz w:val="28"/>
        </w:rPr>
        <w:t>ми подтвердил правильность выдвинутой мною в конце 80-х годов гипот</w:t>
      </w:r>
      <w:r w:rsidRPr="00F81B40">
        <w:rPr>
          <w:sz w:val="28"/>
        </w:rPr>
        <w:t>е</w:t>
      </w:r>
      <w:r w:rsidRPr="00F81B40">
        <w:rPr>
          <w:sz w:val="28"/>
        </w:rPr>
        <w:t>зы об участии гормонов в деятельности бессознательной сферы человека. Другими словами, не остается сомнений, что гормоны в своем влиянии на духовную деятельность человека носят бессознательный характер.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Особенно интересным является то обстоятельство, что данная гипот</w:t>
      </w:r>
      <w:r w:rsidRPr="00F81B40">
        <w:rPr>
          <w:sz w:val="28"/>
        </w:rPr>
        <w:t>е</w:t>
      </w:r>
      <w:r w:rsidRPr="00F81B40">
        <w:rPr>
          <w:sz w:val="28"/>
        </w:rPr>
        <w:t>за требует изменения некоторых представлений о человеке как информ</w:t>
      </w:r>
      <w:r w:rsidRPr="00F81B40">
        <w:rPr>
          <w:sz w:val="28"/>
        </w:rPr>
        <w:t>а</w:t>
      </w:r>
      <w:r w:rsidRPr="00F81B40">
        <w:rPr>
          <w:sz w:val="28"/>
        </w:rPr>
        <w:t>ционной системе.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524C35">
        <w:rPr>
          <w:sz w:val="28"/>
        </w:rPr>
        <w:t>С подробным анализом</w:t>
      </w:r>
      <w:r w:rsidR="00C164FA">
        <w:rPr>
          <w:sz w:val="28"/>
        </w:rPr>
        <w:t xml:space="preserve"> тех</w:t>
      </w:r>
      <w:r w:rsidR="00524C35">
        <w:rPr>
          <w:sz w:val="28"/>
        </w:rPr>
        <w:t xml:space="preserve"> выводов, </w:t>
      </w:r>
      <w:r w:rsidR="00C164FA">
        <w:rPr>
          <w:sz w:val="28"/>
        </w:rPr>
        <w:t xml:space="preserve">которые </w:t>
      </w:r>
      <w:r w:rsidR="00524C35">
        <w:rPr>
          <w:sz w:val="28"/>
        </w:rPr>
        <w:t xml:space="preserve">сделаны в связи </w:t>
      </w:r>
      <w:r w:rsidR="009B56BF">
        <w:rPr>
          <w:sz w:val="28"/>
        </w:rPr>
        <w:t>с</w:t>
      </w:r>
      <w:r w:rsidR="00E73626">
        <w:rPr>
          <w:sz w:val="28"/>
        </w:rPr>
        <w:t xml:space="preserve"> рассмотрением</w:t>
      </w:r>
      <w:r w:rsidR="009B56BF">
        <w:rPr>
          <w:sz w:val="28"/>
        </w:rPr>
        <w:t xml:space="preserve"> </w:t>
      </w:r>
      <w:r w:rsidR="009B56BF" w:rsidRPr="009B56BF">
        <w:rPr>
          <w:sz w:val="28"/>
        </w:rPr>
        <w:t>Теори</w:t>
      </w:r>
      <w:r w:rsidR="009B56BF">
        <w:rPr>
          <w:sz w:val="28"/>
        </w:rPr>
        <w:t>и</w:t>
      </w:r>
      <w:r w:rsidR="009B56BF" w:rsidRPr="009B56BF">
        <w:rPr>
          <w:sz w:val="28"/>
        </w:rPr>
        <w:t xml:space="preserve"> Сущностного Кодирования</w:t>
      </w:r>
      <w:r w:rsidR="009B56BF">
        <w:rPr>
          <w:sz w:val="28"/>
        </w:rPr>
        <w:t xml:space="preserve"> (ТСК)</w:t>
      </w:r>
      <w:r w:rsidR="009B56BF" w:rsidRPr="009B56BF">
        <w:rPr>
          <w:sz w:val="28"/>
        </w:rPr>
        <w:t xml:space="preserve"> </w:t>
      </w:r>
      <w:r w:rsidR="000231EE" w:rsidRPr="00F81B40">
        <w:rPr>
          <w:sz w:val="28"/>
        </w:rPr>
        <w:t>в</w:t>
      </w:r>
      <w:r w:rsidR="004E4108" w:rsidRPr="00F81B40">
        <w:rPr>
          <w:sz w:val="28"/>
        </w:rPr>
        <w:t xml:space="preserve"> </w:t>
      </w:r>
      <w:r w:rsidR="000231EE" w:rsidRPr="00F81B40">
        <w:rPr>
          <w:sz w:val="28"/>
        </w:rPr>
        <w:t>контексте</w:t>
      </w:r>
      <w:r w:rsidR="00E73626">
        <w:rPr>
          <w:sz w:val="28"/>
        </w:rPr>
        <w:t xml:space="preserve"> всей</w:t>
      </w:r>
      <w:r w:rsidRPr="00F81B40">
        <w:rPr>
          <w:sz w:val="28"/>
        </w:rPr>
        <w:t xml:space="preserve"> Психологии Бессознательного в</w:t>
      </w:r>
      <w:r w:rsidR="00524C35">
        <w:rPr>
          <w:sz w:val="28"/>
        </w:rPr>
        <w:t xml:space="preserve"> целом</w:t>
      </w:r>
      <w:r w:rsidRPr="00F81B40">
        <w:rPr>
          <w:sz w:val="28"/>
        </w:rPr>
        <w:t xml:space="preserve"> и </w:t>
      </w:r>
      <w:r w:rsidR="00081C26" w:rsidRPr="00F81B40">
        <w:rPr>
          <w:sz w:val="28"/>
        </w:rPr>
        <w:t>классического</w:t>
      </w:r>
      <w:r w:rsidRPr="00F81B40">
        <w:rPr>
          <w:sz w:val="28"/>
        </w:rPr>
        <w:t xml:space="preserve"> психоанализа в частности</w:t>
      </w:r>
      <w:r w:rsidR="00524C35">
        <w:rPr>
          <w:sz w:val="28"/>
        </w:rPr>
        <w:t>,</w:t>
      </w:r>
      <w:r w:rsidRPr="00F81B40">
        <w:rPr>
          <w:sz w:val="28"/>
        </w:rPr>
        <w:t xml:space="preserve"> </w:t>
      </w:r>
      <w:r w:rsidR="00524C35">
        <w:rPr>
          <w:sz w:val="28"/>
        </w:rPr>
        <w:t>можно ознакомиться в</w:t>
      </w:r>
      <w:r w:rsidR="001A67A1" w:rsidRPr="00F81B40">
        <w:rPr>
          <w:sz w:val="28"/>
        </w:rPr>
        <w:t xml:space="preserve"> м</w:t>
      </w:r>
      <w:r w:rsidR="00524C35">
        <w:rPr>
          <w:sz w:val="28"/>
        </w:rPr>
        <w:t>оей</w:t>
      </w:r>
      <w:r w:rsidRPr="00F81B40">
        <w:rPr>
          <w:sz w:val="28"/>
        </w:rPr>
        <w:t xml:space="preserve"> статье:</w:t>
      </w:r>
      <w:r w:rsidR="007D2A9D" w:rsidRPr="00F81B40">
        <w:rPr>
          <w:sz w:val="28"/>
        </w:rPr>
        <w:t xml:space="preserve"> </w:t>
      </w:r>
      <w:hyperlink r:id="rId10" w:history="1">
        <w:r w:rsidR="0090350B" w:rsidRPr="005F24D9">
          <w:rPr>
            <w:rStyle w:val="a5"/>
            <w:sz w:val="28"/>
            <w:szCs w:val="28"/>
          </w:rPr>
          <w:t>«</w:t>
        </w:r>
        <w:r w:rsidR="007D2A9D" w:rsidRPr="005F24D9">
          <w:rPr>
            <w:rStyle w:val="a5"/>
            <w:sz w:val="28"/>
            <w:szCs w:val="28"/>
          </w:rPr>
          <w:t>Теория Сущностного К</w:t>
        </w:r>
        <w:r w:rsidR="007D2A9D" w:rsidRPr="005F24D9">
          <w:rPr>
            <w:rStyle w:val="a5"/>
            <w:sz w:val="28"/>
            <w:szCs w:val="28"/>
          </w:rPr>
          <w:t>о</w:t>
        </w:r>
        <w:r w:rsidR="007D2A9D" w:rsidRPr="005F24D9">
          <w:rPr>
            <w:rStyle w:val="a5"/>
            <w:sz w:val="28"/>
            <w:szCs w:val="28"/>
          </w:rPr>
          <w:t>дирования в Свете Психологии Бессознательного</w:t>
        </w:r>
        <w:r w:rsidR="0090350B" w:rsidRPr="005F24D9">
          <w:rPr>
            <w:rStyle w:val="a5"/>
            <w:sz w:val="28"/>
            <w:szCs w:val="28"/>
          </w:rPr>
          <w:t>»</w:t>
        </w:r>
      </w:hyperlink>
      <w:r w:rsidR="00655D19" w:rsidRPr="00F81B40">
        <w:rPr>
          <w:sz w:val="28"/>
          <w:szCs w:val="28"/>
        </w:rPr>
        <w:t>:</w:t>
      </w:r>
      <w:r w:rsidR="00FC31D1" w:rsidRPr="00F81B40">
        <w:rPr>
          <w:i/>
          <w:sz w:val="28"/>
          <w:szCs w:val="28"/>
        </w:rPr>
        <w:t xml:space="preserve"> </w:t>
      </w:r>
      <w:hyperlink r:id="rId11" w:history="1">
        <w:r w:rsidR="00DB6FD9" w:rsidRPr="007B6A4A">
          <w:rPr>
            <w:rStyle w:val="a5"/>
            <w:sz w:val="28"/>
            <w:szCs w:val="28"/>
          </w:rPr>
          <w:t>http://aramenfi.ru/articls8.html</w:t>
        </w:r>
        <w:proofErr w:type="gramStart"/>
      </w:hyperlink>
      <w:r w:rsidR="00960DA7" w:rsidRPr="00F81B40">
        <w:rPr>
          <w:sz w:val="28"/>
        </w:rPr>
        <w:t xml:space="preserve"> </w:t>
      </w:r>
      <w:r w:rsidRPr="00F81B40">
        <w:rPr>
          <w:sz w:val="28"/>
        </w:rPr>
        <w:t>В</w:t>
      </w:r>
      <w:proofErr w:type="gramEnd"/>
      <w:r w:rsidRPr="00F81B40">
        <w:rPr>
          <w:sz w:val="28"/>
        </w:rPr>
        <w:t xml:space="preserve"> дополнение же к материалам этой моей статьи, следует сказать о том, что </w:t>
      </w:r>
      <w:r w:rsidR="00AB2F1E" w:rsidRPr="00F81B40">
        <w:rPr>
          <w:sz w:val="28"/>
        </w:rPr>
        <w:t>достаточно</w:t>
      </w:r>
      <w:r w:rsidRPr="00F81B40">
        <w:rPr>
          <w:sz w:val="28"/>
        </w:rPr>
        <w:t xml:space="preserve"> </w:t>
      </w:r>
      <w:r w:rsidR="00BE3C35" w:rsidRPr="00F81B40">
        <w:rPr>
          <w:sz w:val="28"/>
        </w:rPr>
        <w:t xml:space="preserve">расплывчатой и </w:t>
      </w:r>
      <w:r w:rsidRPr="00F81B40">
        <w:rPr>
          <w:sz w:val="28"/>
        </w:rPr>
        <w:t>неопред</w:t>
      </w:r>
      <w:r w:rsidRPr="00F81B40">
        <w:rPr>
          <w:sz w:val="28"/>
        </w:rPr>
        <w:t>е</w:t>
      </w:r>
      <w:r w:rsidRPr="00F81B40">
        <w:rPr>
          <w:sz w:val="28"/>
        </w:rPr>
        <w:t xml:space="preserve">лённой в истории научной мысли представляется сама трактовка понятия </w:t>
      </w:r>
      <w:r w:rsidR="0090350B">
        <w:rPr>
          <w:sz w:val="28"/>
        </w:rPr>
        <w:t>«</w:t>
      </w:r>
      <w:r w:rsidRPr="00F81B40">
        <w:rPr>
          <w:sz w:val="28"/>
        </w:rPr>
        <w:t>Бессознательное</w:t>
      </w:r>
      <w:r w:rsidR="0090350B">
        <w:rPr>
          <w:sz w:val="28"/>
        </w:rPr>
        <w:t>»</w:t>
      </w:r>
      <w:r w:rsidRPr="00F81B40">
        <w:rPr>
          <w:sz w:val="28"/>
        </w:rPr>
        <w:t>...</w:t>
      </w:r>
    </w:p>
    <w:p w:rsidR="00394282" w:rsidRPr="00F81B40" w:rsidRDefault="00D66105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>Так, если</w:t>
      </w:r>
      <w:r w:rsidR="000E5AB4" w:rsidRPr="00F81B40">
        <w:rPr>
          <w:sz w:val="28"/>
        </w:rPr>
        <w:t xml:space="preserve"> </w:t>
      </w:r>
      <w:r w:rsidR="003521CD" w:rsidRPr="00F81B40">
        <w:rPr>
          <w:sz w:val="28"/>
        </w:rPr>
        <w:t>в</w:t>
      </w:r>
      <w:r w:rsidR="00595218" w:rsidRPr="00F81B40">
        <w:rPr>
          <w:sz w:val="28"/>
        </w:rPr>
        <w:t xml:space="preserve"> </w:t>
      </w:r>
      <w:r w:rsidRPr="00F81B40">
        <w:rPr>
          <w:sz w:val="28"/>
        </w:rPr>
        <w:t>аутентичн</w:t>
      </w:r>
      <w:r w:rsidR="000E5AB4" w:rsidRPr="00F81B40">
        <w:rPr>
          <w:sz w:val="28"/>
        </w:rPr>
        <w:t>о</w:t>
      </w:r>
      <w:r w:rsidR="003521CD" w:rsidRPr="00F81B40">
        <w:rPr>
          <w:sz w:val="28"/>
        </w:rPr>
        <w:t>м</w:t>
      </w:r>
      <w:r w:rsidRPr="00F81B40">
        <w:rPr>
          <w:sz w:val="28"/>
        </w:rPr>
        <w:t xml:space="preserve"> психоанализ</w:t>
      </w:r>
      <w:r w:rsidR="003521CD" w:rsidRPr="00F81B40">
        <w:rPr>
          <w:sz w:val="28"/>
        </w:rPr>
        <w:t>е</w:t>
      </w:r>
      <w:r w:rsidRPr="00F81B40">
        <w:rPr>
          <w:sz w:val="28"/>
        </w:rPr>
        <w:t xml:space="preserve"> Зигмунда Фрейда </w:t>
      </w:r>
      <w:r w:rsidR="00DF37D2" w:rsidRPr="00F81B40">
        <w:rPr>
          <w:sz w:val="28"/>
        </w:rPr>
        <w:t>Бессозн</w:t>
      </w:r>
      <w:r w:rsidR="00DF37D2" w:rsidRPr="00F81B40">
        <w:rPr>
          <w:sz w:val="28"/>
        </w:rPr>
        <w:t>а</w:t>
      </w:r>
      <w:r w:rsidR="00DF37D2" w:rsidRPr="00F81B40">
        <w:rPr>
          <w:sz w:val="28"/>
        </w:rPr>
        <w:t xml:space="preserve">тельное </w:t>
      </w:r>
      <w:r w:rsidRPr="00F81B40">
        <w:rPr>
          <w:sz w:val="28"/>
        </w:rPr>
        <w:t>рассматрива</w:t>
      </w:r>
      <w:r w:rsidR="000E255E" w:rsidRPr="00F81B40">
        <w:rPr>
          <w:sz w:val="28"/>
        </w:rPr>
        <w:t>ется</w:t>
      </w:r>
      <w:r w:rsidRPr="00F81B40">
        <w:rPr>
          <w:sz w:val="28"/>
        </w:rPr>
        <w:t xml:space="preserve"> по преимуществу в </w:t>
      </w:r>
      <w:r w:rsidR="000E255E" w:rsidRPr="00F81B40">
        <w:rPr>
          <w:sz w:val="28"/>
        </w:rPr>
        <w:t>аспектах</w:t>
      </w:r>
      <w:r w:rsidRPr="00F81B40">
        <w:rPr>
          <w:sz w:val="28"/>
        </w:rPr>
        <w:t xml:space="preserve"> невролог</w:t>
      </w:r>
      <w:r w:rsidR="004A298F" w:rsidRPr="00F81B40">
        <w:rPr>
          <w:sz w:val="28"/>
        </w:rPr>
        <w:t>ическ</w:t>
      </w:r>
      <w:r w:rsidR="000E255E" w:rsidRPr="00F81B40">
        <w:rPr>
          <w:sz w:val="28"/>
        </w:rPr>
        <w:t>их</w:t>
      </w:r>
      <w:r w:rsidR="004A298F" w:rsidRPr="00F81B40">
        <w:rPr>
          <w:sz w:val="28"/>
        </w:rPr>
        <w:t xml:space="preserve"> и </w:t>
      </w:r>
      <w:r w:rsidR="0090350B">
        <w:rPr>
          <w:sz w:val="28"/>
        </w:rPr>
        <w:t>«</w:t>
      </w:r>
      <w:r w:rsidR="004A298F" w:rsidRPr="00F81B40">
        <w:rPr>
          <w:sz w:val="28"/>
        </w:rPr>
        <w:t>традиционно-</w:t>
      </w:r>
      <w:r w:rsidRPr="00F81B40">
        <w:rPr>
          <w:sz w:val="28"/>
        </w:rPr>
        <w:t>психологическ</w:t>
      </w:r>
      <w:r w:rsidR="000E255E" w:rsidRPr="00F81B40">
        <w:rPr>
          <w:sz w:val="28"/>
        </w:rPr>
        <w:t>их</w:t>
      </w:r>
      <w:r w:rsidR="0090350B">
        <w:rPr>
          <w:sz w:val="28"/>
        </w:rPr>
        <w:t>»</w:t>
      </w:r>
      <w:r w:rsidRPr="00F81B40">
        <w:rPr>
          <w:sz w:val="28"/>
        </w:rPr>
        <w:t>, то</w:t>
      </w:r>
      <w:r w:rsidR="00DF37D2" w:rsidRPr="00F81B40">
        <w:rPr>
          <w:sz w:val="28"/>
        </w:rPr>
        <w:t xml:space="preserve"> Коллективное Бессознательное ан</w:t>
      </w:r>
      <w:r w:rsidR="00DF37D2" w:rsidRPr="00F81B40">
        <w:rPr>
          <w:sz w:val="28"/>
        </w:rPr>
        <w:t>а</w:t>
      </w:r>
      <w:r w:rsidR="00DF37D2" w:rsidRPr="00F81B40">
        <w:rPr>
          <w:sz w:val="28"/>
        </w:rPr>
        <w:lastRenderedPageBreak/>
        <w:t xml:space="preserve">литической психологии </w:t>
      </w:r>
      <w:r w:rsidR="00DF37D2" w:rsidRPr="00445637">
        <w:rPr>
          <w:b/>
          <w:sz w:val="28"/>
        </w:rPr>
        <w:t>Карла Густава Юнга</w:t>
      </w:r>
      <w:r w:rsidR="00DF37D2" w:rsidRPr="00F81B40">
        <w:rPr>
          <w:sz w:val="28"/>
        </w:rPr>
        <w:t xml:space="preserve"> </w:t>
      </w:r>
      <w:r w:rsidRPr="00F81B40">
        <w:rPr>
          <w:sz w:val="28"/>
        </w:rPr>
        <w:t xml:space="preserve">уже в </w:t>
      </w:r>
      <w:r w:rsidR="00CF0F29" w:rsidRPr="00F81B40">
        <w:rPr>
          <w:sz w:val="28"/>
        </w:rPr>
        <w:t xml:space="preserve">гораздо большей </w:t>
      </w:r>
      <w:r w:rsidR="001B30CF" w:rsidRPr="00F81B40">
        <w:rPr>
          <w:sz w:val="28"/>
        </w:rPr>
        <w:t>ст</w:t>
      </w:r>
      <w:r w:rsidR="001B30CF" w:rsidRPr="00F81B40">
        <w:rPr>
          <w:sz w:val="28"/>
        </w:rPr>
        <w:t>е</w:t>
      </w:r>
      <w:r w:rsidR="001B30CF" w:rsidRPr="00F81B40">
        <w:rPr>
          <w:sz w:val="28"/>
        </w:rPr>
        <w:t xml:space="preserve">пени </w:t>
      </w:r>
      <w:r w:rsidRPr="00F81B40">
        <w:rPr>
          <w:sz w:val="28"/>
        </w:rPr>
        <w:t>ассимилир</w:t>
      </w:r>
      <w:r w:rsidR="008F7415" w:rsidRPr="00F81B40">
        <w:rPr>
          <w:sz w:val="28"/>
        </w:rPr>
        <w:t>ует</w:t>
      </w:r>
      <w:r w:rsidRPr="00F81B40">
        <w:rPr>
          <w:sz w:val="28"/>
        </w:rPr>
        <w:t xml:space="preserve"> аспекты </w:t>
      </w:r>
      <w:r w:rsidR="00DF37D2" w:rsidRPr="00F81B40">
        <w:rPr>
          <w:sz w:val="28"/>
        </w:rPr>
        <w:t xml:space="preserve">теологические, </w:t>
      </w:r>
      <w:r w:rsidRPr="00F81B40">
        <w:rPr>
          <w:sz w:val="28"/>
        </w:rPr>
        <w:t>культурологические и пар</w:t>
      </w:r>
      <w:r w:rsidRPr="00F81B40">
        <w:rPr>
          <w:sz w:val="28"/>
        </w:rPr>
        <w:t>а</w:t>
      </w:r>
      <w:r w:rsidRPr="00F81B40">
        <w:rPr>
          <w:sz w:val="28"/>
        </w:rPr>
        <w:t xml:space="preserve">психологические, ну а Социальное Бессознательное </w:t>
      </w:r>
      <w:proofErr w:type="spellStart"/>
      <w:r w:rsidRPr="00F81B40">
        <w:rPr>
          <w:sz w:val="28"/>
        </w:rPr>
        <w:t>неофрейдиста</w:t>
      </w:r>
      <w:proofErr w:type="spellEnd"/>
      <w:r w:rsidRPr="00F81B40">
        <w:rPr>
          <w:sz w:val="28"/>
        </w:rPr>
        <w:t xml:space="preserve"> </w:t>
      </w:r>
      <w:r w:rsidRPr="00445637">
        <w:rPr>
          <w:b/>
          <w:sz w:val="28"/>
        </w:rPr>
        <w:t xml:space="preserve">Эриха </w:t>
      </w:r>
      <w:proofErr w:type="spellStart"/>
      <w:r w:rsidRPr="00445637">
        <w:rPr>
          <w:b/>
          <w:sz w:val="28"/>
        </w:rPr>
        <w:t>Фромма</w:t>
      </w:r>
      <w:proofErr w:type="spellEnd"/>
      <w:r w:rsidRPr="00F81B40">
        <w:rPr>
          <w:sz w:val="28"/>
        </w:rPr>
        <w:t xml:space="preserve"> так и вовсе ув</w:t>
      </w:r>
      <w:r w:rsidR="008F7415" w:rsidRPr="00F81B40">
        <w:rPr>
          <w:sz w:val="28"/>
        </w:rPr>
        <w:t>одит</w:t>
      </w:r>
      <w:r w:rsidRPr="00F81B40">
        <w:rPr>
          <w:sz w:val="28"/>
        </w:rPr>
        <w:t xml:space="preserve"> Психологию Бессознательного в область д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статочно </w:t>
      </w:r>
      <w:proofErr w:type="spellStart"/>
      <w:r w:rsidRPr="00F81B40">
        <w:rPr>
          <w:sz w:val="28"/>
        </w:rPr>
        <w:t>профанной</w:t>
      </w:r>
      <w:proofErr w:type="spellEnd"/>
      <w:r w:rsidRPr="00F81B40">
        <w:rPr>
          <w:sz w:val="28"/>
        </w:rPr>
        <w:t xml:space="preserve"> социологии и политологии...</w:t>
      </w:r>
      <w:proofErr w:type="gramEnd"/>
    </w:p>
    <w:p w:rsidR="00DE6C2B" w:rsidRPr="00F81B40" w:rsidRDefault="00394282" w:rsidP="008F39EA">
      <w:pPr>
        <w:pStyle w:val="a3"/>
        <w:ind w:firstLine="567"/>
        <w:rPr>
          <w:sz w:val="28"/>
          <w:szCs w:val="28"/>
        </w:rPr>
      </w:pPr>
      <w:r w:rsidRPr="00F81B40">
        <w:rPr>
          <w:sz w:val="28"/>
          <w:szCs w:val="28"/>
        </w:rPr>
        <w:t xml:space="preserve">Конечно, уровень развития естествознания времён Фрейда, Юнга и даже раннего </w:t>
      </w:r>
      <w:proofErr w:type="spellStart"/>
      <w:r w:rsidRPr="00F81B40">
        <w:rPr>
          <w:sz w:val="28"/>
          <w:szCs w:val="28"/>
        </w:rPr>
        <w:t>Фромма</w:t>
      </w:r>
      <w:proofErr w:type="spellEnd"/>
      <w:r w:rsidRPr="00F81B40">
        <w:rPr>
          <w:sz w:val="28"/>
          <w:szCs w:val="28"/>
        </w:rPr>
        <w:t xml:space="preserve"> говорить о </w:t>
      </w:r>
      <w:r w:rsidR="0090350B">
        <w:rPr>
          <w:sz w:val="28"/>
          <w:szCs w:val="28"/>
        </w:rPr>
        <w:t>«</w:t>
      </w:r>
      <w:r w:rsidRPr="00F81B40">
        <w:rPr>
          <w:sz w:val="28"/>
          <w:szCs w:val="28"/>
        </w:rPr>
        <w:t>биологии Бессознательного</w:t>
      </w:r>
      <w:r w:rsidR="0090350B">
        <w:rPr>
          <w:sz w:val="28"/>
          <w:szCs w:val="28"/>
        </w:rPr>
        <w:t>»</w:t>
      </w:r>
      <w:r w:rsidRPr="00F81B40">
        <w:rPr>
          <w:sz w:val="28"/>
          <w:szCs w:val="28"/>
        </w:rPr>
        <w:t xml:space="preserve"> в катег</w:t>
      </w:r>
      <w:r w:rsidRPr="00F81B40">
        <w:rPr>
          <w:sz w:val="28"/>
          <w:szCs w:val="28"/>
        </w:rPr>
        <w:t>о</w:t>
      </w:r>
      <w:r w:rsidRPr="00F81B40">
        <w:rPr>
          <w:sz w:val="28"/>
          <w:szCs w:val="28"/>
        </w:rPr>
        <w:t xml:space="preserve">риях строго научных </w:t>
      </w:r>
      <w:r w:rsidR="00002AA7" w:rsidRPr="00F81B40">
        <w:rPr>
          <w:sz w:val="28"/>
          <w:szCs w:val="28"/>
        </w:rPr>
        <w:t xml:space="preserve">далеко </w:t>
      </w:r>
      <w:r w:rsidRPr="00F81B40">
        <w:rPr>
          <w:sz w:val="28"/>
          <w:szCs w:val="28"/>
        </w:rPr>
        <w:t>ещё</w:t>
      </w:r>
      <w:r w:rsidR="0026582E" w:rsidRPr="00F81B40">
        <w:rPr>
          <w:sz w:val="28"/>
          <w:szCs w:val="28"/>
        </w:rPr>
        <w:t xml:space="preserve"> </w:t>
      </w:r>
      <w:r w:rsidRPr="00F81B40">
        <w:rPr>
          <w:sz w:val="28"/>
          <w:szCs w:val="28"/>
        </w:rPr>
        <w:t xml:space="preserve">не позволял. </w:t>
      </w:r>
      <w:proofErr w:type="gramStart"/>
      <w:r w:rsidR="001B30CF" w:rsidRPr="00F81B40">
        <w:rPr>
          <w:sz w:val="28"/>
          <w:szCs w:val="28"/>
        </w:rPr>
        <w:t>А</w:t>
      </w:r>
      <w:r w:rsidRPr="00F81B40">
        <w:rPr>
          <w:sz w:val="28"/>
          <w:szCs w:val="28"/>
        </w:rPr>
        <w:t xml:space="preserve"> вот уже с позиций совр</w:t>
      </w:r>
      <w:r w:rsidRPr="00F81B40">
        <w:rPr>
          <w:sz w:val="28"/>
          <w:szCs w:val="28"/>
        </w:rPr>
        <w:t>е</w:t>
      </w:r>
      <w:r w:rsidRPr="00F81B40">
        <w:rPr>
          <w:sz w:val="28"/>
          <w:szCs w:val="28"/>
        </w:rPr>
        <w:t>менно</w:t>
      </w:r>
      <w:r w:rsidR="00F226C3">
        <w:rPr>
          <w:sz w:val="28"/>
          <w:szCs w:val="28"/>
        </w:rPr>
        <w:t>й науки</w:t>
      </w:r>
      <w:r w:rsidRPr="00F81B40">
        <w:rPr>
          <w:sz w:val="28"/>
          <w:szCs w:val="28"/>
        </w:rPr>
        <w:t xml:space="preserve"> </w:t>
      </w:r>
      <w:r w:rsidR="00D111A6" w:rsidRPr="00F81B40">
        <w:rPr>
          <w:sz w:val="28"/>
          <w:szCs w:val="28"/>
        </w:rPr>
        <w:t xml:space="preserve">термин </w:t>
      </w:r>
      <w:r w:rsidR="0090350B">
        <w:rPr>
          <w:sz w:val="28"/>
          <w:szCs w:val="28"/>
        </w:rPr>
        <w:t>«</w:t>
      </w:r>
      <w:r w:rsidRPr="00F81B40">
        <w:rPr>
          <w:sz w:val="28"/>
          <w:szCs w:val="28"/>
        </w:rPr>
        <w:t>Бессознательное</w:t>
      </w:r>
      <w:r w:rsidR="0090350B">
        <w:rPr>
          <w:sz w:val="28"/>
          <w:szCs w:val="28"/>
        </w:rPr>
        <w:t>»</w:t>
      </w:r>
      <w:r w:rsidRPr="00F81B40">
        <w:rPr>
          <w:sz w:val="28"/>
          <w:szCs w:val="28"/>
        </w:rPr>
        <w:t xml:space="preserve"> </w:t>
      </w:r>
      <w:r w:rsidR="002479B9" w:rsidRPr="00F81B40">
        <w:rPr>
          <w:sz w:val="28"/>
          <w:szCs w:val="28"/>
        </w:rPr>
        <w:t>вполне</w:t>
      </w:r>
      <w:r w:rsidR="009907CD" w:rsidRPr="00F81B40">
        <w:rPr>
          <w:sz w:val="28"/>
          <w:szCs w:val="28"/>
        </w:rPr>
        <w:t xml:space="preserve"> может быть</w:t>
      </w:r>
      <w:r w:rsidR="002479B9" w:rsidRPr="00F81B40">
        <w:rPr>
          <w:sz w:val="28"/>
          <w:szCs w:val="28"/>
        </w:rPr>
        <w:t xml:space="preserve"> </w:t>
      </w:r>
      <w:r w:rsidRPr="00F81B40">
        <w:rPr>
          <w:sz w:val="28"/>
          <w:szCs w:val="28"/>
        </w:rPr>
        <w:t>ассоциир</w:t>
      </w:r>
      <w:r w:rsidR="009907CD" w:rsidRPr="00F81B40">
        <w:rPr>
          <w:sz w:val="28"/>
          <w:szCs w:val="28"/>
        </w:rPr>
        <w:t>ован</w:t>
      </w:r>
      <w:r w:rsidRPr="00F81B40">
        <w:rPr>
          <w:sz w:val="28"/>
          <w:szCs w:val="28"/>
        </w:rPr>
        <w:t xml:space="preserve"> с </w:t>
      </w:r>
      <w:r w:rsidR="00D111A6" w:rsidRPr="00F81B40">
        <w:rPr>
          <w:sz w:val="28"/>
          <w:szCs w:val="28"/>
        </w:rPr>
        <w:t xml:space="preserve">понятием </w:t>
      </w:r>
      <w:r w:rsidR="0090350B">
        <w:rPr>
          <w:sz w:val="28"/>
          <w:szCs w:val="28"/>
        </w:rPr>
        <w:t>«</w:t>
      </w:r>
      <w:r w:rsidRPr="00F81B40">
        <w:rPr>
          <w:sz w:val="28"/>
          <w:szCs w:val="28"/>
        </w:rPr>
        <w:t>Информационное Биополе</w:t>
      </w:r>
      <w:r w:rsidR="0090350B">
        <w:rPr>
          <w:sz w:val="28"/>
          <w:szCs w:val="28"/>
        </w:rPr>
        <w:t>»</w:t>
      </w:r>
      <w:r w:rsidRPr="00F81B40">
        <w:rPr>
          <w:sz w:val="28"/>
          <w:szCs w:val="28"/>
        </w:rPr>
        <w:t xml:space="preserve">, </w:t>
      </w:r>
      <w:r w:rsidR="001B30CF" w:rsidRPr="00F81B40">
        <w:rPr>
          <w:sz w:val="28"/>
          <w:szCs w:val="28"/>
        </w:rPr>
        <w:t>что</w:t>
      </w:r>
      <w:r w:rsidR="002479B9" w:rsidRPr="00F81B40">
        <w:rPr>
          <w:sz w:val="28"/>
          <w:szCs w:val="28"/>
        </w:rPr>
        <w:t xml:space="preserve"> </w:t>
      </w:r>
      <w:r w:rsidR="00D86574" w:rsidRPr="00F81B40">
        <w:rPr>
          <w:sz w:val="28"/>
          <w:szCs w:val="28"/>
        </w:rPr>
        <w:t>позволяет</w:t>
      </w:r>
      <w:r w:rsidRPr="00F81B40">
        <w:rPr>
          <w:sz w:val="28"/>
          <w:szCs w:val="28"/>
        </w:rPr>
        <w:t xml:space="preserve"> </w:t>
      </w:r>
      <w:r w:rsidR="00584F91" w:rsidRPr="00F81B40">
        <w:rPr>
          <w:sz w:val="28"/>
          <w:szCs w:val="28"/>
        </w:rPr>
        <w:t xml:space="preserve">свести </w:t>
      </w:r>
      <w:r w:rsidRPr="00F81B40">
        <w:rPr>
          <w:sz w:val="28"/>
          <w:szCs w:val="28"/>
        </w:rPr>
        <w:t xml:space="preserve">изучение проблем Подсознания к изучению свойств энергоинформационных полей </w:t>
      </w:r>
      <w:r w:rsidR="0090350B">
        <w:rPr>
          <w:sz w:val="28"/>
          <w:szCs w:val="28"/>
        </w:rPr>
        <w:t>«</w:t>
      </w:r>
      <w:r w:rsidRPr="00F81B40">
        <w:rPr>
          <w:sz w:val="28"/>
          <w:szCs w:val="28"/>
        </w:rPr>
        <w:t>подвального уровня</w:t>
      </w:r>
      <w:r w:rsidR="0090350B">
        <w:rPr>
          <w:sz w:val="28"/>
          <w:szCs w:val="28"/>
        </w:rPr>
        <w:t>»</w:t>
      </w:r>
      <w:r w:rsidRPr="00F81B40">
        <w:rPr>
          <w:sz w:val="28"/>
          <w:szCs w:val="28"/>
        </w:rPr>
        <w:t xml:space="preserve"> человеческой психики, базовые механизмы которой </w:t>
      </w:r>
      <w:r w:rsidR="00584F91" w:rsidRPr="00F81B40">
        <w:rPr>
          <w:sz w:val="28"/>
          <w:szCs w:val="28"/>
        </w:rPr>
        <w:t>(</w:t>
      </w:r>
      <w:r w:rsidRPr="00F81B40">
        <w:rPr>
          <w:sz w:val="28"/>
          <w:szCs w:val="28"/>
        </w:rPr>
        <w:t>отлаж</w:t>
      </w:r>
      <w:r w:rsidR="00584F91" w:rsidRPr="00F81B40">
        <w:rPr>
          <w:sz w:val="28"/>
          <w:szCs w:val="28"/>
        </w:rPr>
        <w:t>енные</w:t>
      </w:r>
      <w:r w:rsidRPr="00F81B40">
        <w:rPr>
          <w:sz w:val="28"/>
          <w:szCs w:val="28"/>
        </w:rPr>
        <w:t xml:space="preserve"> в процессе эволюции человеческого сознания</w:t>
      </w:r>
      <w:r w:rsidR="00584F91" w:rsidRPr="00F81B40">
        <w:rPr>
          <w:sz w:val="28"/>
          <w:szCs w:val="28"/>
        </w:rPr>
        <w:t xml:space="preserve">) </w:t>
      </w:r>
      <w:r w:rsidR="001A0E34" w:rsidRPr="00F81B40">
        <w:rPr>
          <w:sz w:val="28"/>
          <w:szCs w:val="28"/>
        </w:rPr>
        <w:t>функцион</w:t>
      </w:r>
      <w:r w:rsidR="001A0E34" w:rsidRPr="00F81B40">
        <w:rPr>
          <w:sz w:val="28"/>
          <w:szCs w:val="28"/>
        </w:rPr>
        <w:t>и</w:t>
      </w:r>
      <w:r w:rsidR="001A0E34" w:rsidRPr="00F81B40">
        <w:rPr>
          <w:sz w:val="28"/>
          <w:szCs w:val="28"/>
        </w:rPr>
        <w:t>р</w:t>
      </w:r>
      <w:r w:rsidR="001A0E34">
        <w:rPr>
          <w:sz w:val="28"/>
          <w:szCs w:val="28"/>
        </w:rPr>
        <w:t>у</w:t>
      </w:r>
      <w:r w:rsidR="00584F91" w:rsidRPr="00F81B40">
        <w:rPr>
          <w:sz w:val="28"/>
          <w:szCs w:val="28"/>
        </w:rPr>
        <w:t>ют</w:t>
      </w:r>
      <w:r w:rsidRPr="00F81B40">
        <w:rPr>
          <w:sz w:val="28"/>
          <w:szCs w:val="28"/>
        </w:rPr>
        <w:t xml:space="preserve"> по схеме:</w:t>
      </w:r>
      <w:proofErr w:type="gramEnd"/>
      <w:r w:rsidRPr="00F81B40">
        <w:rPr>
          <w:sz w:val="28"/>
          <w:szCs w:val="28"/>
        </w:rPr>
        <w:t xml:space="preserve"> Энергоинформационный Импульс (Подсознательный Ст</w:t>
      </w:r>
      <w:r w:rsidRPr="00F81B40">
        <w:rPr>
          <w:sz w:val="28"/>
          <w:szCs w:val="28"/>
        </w:rPr>
        <w:t>и</w:t>
      </w:r>
      <w:r w:rsidRPr="00F81B40">
        <w:rPr>
          <w:sz w:val="28"/>
          <w:szCs w:val="28"/>
        </w:rPr>
        <w:t xml:space="preserve">мул) </w:t>
      </w:r>
      <w:r w:rsidR="000D43B0" w:rsidRPr="00F81B40">
        <w:rPr>
          <w:sz w:val="28"/>
          <w:szCs w:val="28"/>
        </w:rPr>
        <w:t>-</w:t>
      </w:r>
      <w:r w:rsidRPr="00F81B40">
        <w:rPr>
          <w:sz w:val="28"/>
          <w:szCs w:val="28"/>
        </w:rPr>
        <w:t xml:space="preserve"> </w:t>
      </w:r>
      <w:r w:rsidR="001C009E" w:rsidRPr="00F81B40">
        <w:rPr>
          <w:sz w:val="28"/>
          <w:szCs w:val="28"/>
        </w:rPr>
        <w:t>С</w:t>
      </w:r>
      <w:r w:rsidR="002E5362" w:rsidRPr="00F81B40">
        <w:rPr>
          <w:sz w:val="28"/>
        </w:rPr>
        <w:t>оматическ</w:t>
      </w:r>
      <w:r w:rsidR="0000053E" w:rsidRPr="00F81B40">
        <w:rPr>
          <w:sz w:val="28"/>
        </w:rPr>
        <w:t>ий Рефлекс</w:t>
      </w:r>
      <w:r w:rsidR="002E5362" w:rsidRPr="00F81B40">
        <w:rPr>
          <w:sz w:val="28"/>
        </w:rPr>
        <w:t xml:space="preserve"> -</w:t>
      </w:r>
      <w:r w:rsidR="002E5362" w:rsidRPr="00F81B40">
        <w:rPr>
          <w:sz w:val="28"/>
          <w:szCs w:val="28"/>
        </w:rPr>
        <w:t xml:space="preserve"> </w:t>
      </w:r>
      <w:r w:rsidRPr="00F81B40">
        <w:rPr>
          <w:sz w:val="28"/>
          <w:szCs w:val="28"/>
        </w:rPr>
        <w:t>Эмоция - Осознание Ситуации - Действие...</w:t>
      </w:r>
    </w:p>
    <w:p w:rsidR="00CF61F7" w:rsidRPr="00F81B40" w:rsidRDefault="00666437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 xml:space="preserve">Собственно говоря, все те вопросы, </w:t>
      </w:r>
      <w:r w:rsidR="005D771A" w:rsidRPr="00F81B40">
        <w:rPr>
          <w:sz w:val="28"/>
        </w:rPr>
        <w:t>которые компетентно рассм</w:t>
      </w:r>
      <w:r w:rsidR="002479B9" w:rsidRPr="00F81B40">
        <w:rPr>
          <w:sz w:val="28"/>
        </w:rPr>
        <w:t>атр</w:t>
      </w:r>
      <w:r w:rsidR="002479B9" w:rsidRPr="00F81B40">
        <w:rPr>
          <w:sz w:val="28"/>
        </w:rPr>
        <w:t>и</w:t>
      </w:r>
      <w:r w:rsidR="002479B9" w:rsidRPr="00F81B40">
        <w:rPr>
          <w:sz w:val="28"/>
        </w:rPr>
        <w:t>ваются</w:t>
      </w:r>
      <w:r w:rsidR="005D771A" w:rsidRPr="00F81B40">
        <w:rPr>
          <w:sz w:val="28"/>
        </w:rPr>
        <w:t xml:space="preserve"> в статье А. И. Белкина </w:t>
      </w:r>
      <w:r w:rsidR="0090350B">
        <w:rPr>
          <w:sz w:val="28"/>
          <w:szCs w:val="28"/>
        </w:rPr>
        <w:t>«</w:t>
      </w:r>
      <w:r w:rsidR="005D771A" w:rsidRPr="00F81B40">
        <w:rPr>
          <w:sz w:val="28"/>
          <w:szCs w:val="28"/>
        </w:rPr>
        <w:t>Гормоны и Бессознательное</w:t>
      </w:r>
      <w:r w:rsidR="0090350B">
        <w:rPr>
          <w:sz w:val="28"/>
          <w:szCs w:val="28"/>
        </w:rPr>
        <w:t>»</w:t>
      </w:r>
      <w:r w:rsidR="005F24D9">
        <w:rPr>
          <w:sz w:val="28"/>
          <w:szCs w:val="28"/>
        </w:rPr>
        <w:t>,</w:t>
      </w:r>
      <w:r w:rsidR="005D771A" w:rsidRPr="00F81B40">
        <w:rPr>
          <w:sz w:val="28"/>
          <w:szCs w:val="28"/>
        </w:rPr>
        <w:t xml:space="preserve"> и </w:t>
      </w:r>
      <w:r w:rsidRPr="00F81B40">
        <w:rPr>
          <w:sz w:val="28"/>
        </w:rPr>
        <w:t>которыми</w:t>
      </w:r>
      <w:r w:rsidR="00F96F9F" w:rsidRPr="00F81B40">
        <w:rPr>
          <w:sz w:val="28"/>
        </w:rPr>
        <w:t xml:space="preserve"> </w:t>
      </w:r>
      <w:r w:rsidR="0090350B">
        <w:rPr>
          <w:sz w:val="28"/>
        </w:rPr>
        <w:t>«</w:t>
      </w:r>
      <w:r w:rsidR="00C47ABB" w:rsidRPr="00F81B40">
        <w:rPr>
          <w:sz w:val="28"/>
        </w:rPr>
        <w:t xml:space="preserve">в </w:t>
      </w:r>
      <w:r w:rsidR="00F96F9F" w:rsidRPr="00F81B40">
        <w:rPr>
          <w:sz w:val="28"/>
        </w:rPr>
        <w:t xml:space="preserve">сущностном </w:t>
      </w:r>
      <w:r w:rsidR="00C47ABB" w:rsidRPr="00F81B40">
        <w:rPr>
          <w:sz w:val="28"/>
        </w:rPr>
        <w:t>ракурсе</w:t>
      </w:r>
      <w:r w:rsidR="0090350B">
        <w:rPr>
          <w:sz w:val="28"/>
        </w:rPr>
        <w:t>»</w:t>
      </w:r>
      <w:r w:rsidRPr="00F81B40">
        <w:rPr>
          <w:sz w:val="28"/>
        </w:rPr>
        <w:t xml:space="preserve"> занимается современная </w:t>
      </w:r>
      <w:proofErr w:type="spellStart"/>
      <w:r w:rsidRPr="00F81B40">
        <w:rPr>
          <w:sz w:val="28"/>
        </w:rPr>
        <w:t>психонейроэндокрин</w:t>
      </w:r>
      <w:r w:rsidRPr="00F81B40">
        <w:rPr>
          <w:sz w:val="28"/>
        </w:rPr>
        <w:t>о</w:t>
      </w:r>
      <w:r w:rsidRPr="00F81B40">
        <w:rPr>
          <w:sz w:val="28"/>
        </w:rPr>
        <w:t>логия</w:t>
      </w:r>
      <w:proofErr w:type="spellEnd"/>
      <w:r w:rsidR="00254A5B" w:rsidRPr="00F81B40">
        <w:rPr>
          <w:sz w:val="28"/>
        </w:rPr>
        <w:t xml:space="preserve">, </w:t>
      </w:r>
      <w:r w:rsidR="00941B8A" w:rsidRPr="00F81B40">
        <w:rPr>
          <w:sz w:val="28"/>
        </w:rPr>
        <w:t>с</w:t>
      </w:r>
      <w:r w:rsidR="004F721B" w:rsidRPr="00F81B40">
        <w:rPr>
          <w:sz w:val="28"/>
        </w:rPr>
        <w:t xml:space="preserve"> различным</w:t>
      </w:r>
      <w:r w:rsidR="00941B8A" w:rsidRPr="00F81B40">
        <w:rPr>
          <w:sz w:val="28"/>
        </w:rPr>
        <w:t>и</w:t>
      </w:r>
      <w:r w:rsidR="004F721B" w:rsidRPr="00F81B40">
        <w:rPr>
          <w:sz w:val="28"/>
        </w:rPr>
        <w:t xml:space="preserve"> </w:t>
      </w:r>
      <w:r w:rsidR="005D771A" w:rsidRPr="00F81B40">
        <w:rPr>
          <w:sz w:val="28"/>
        </w:rPr>
        <w:t>аспектам</w:t>
      </w:r>
      <w:r w:rsidR="00941B8A" w:rsidRPr="00F81B40">
        <w:rPr>
          <w:sz w:val="28"/>
        </w:rPr>
        <w:t>и</w:t>
      </w:r>
      <w:r w:rsidR="005D771A" w:rsidRPr="00F81B40">
        <w:rPr>
          <w:sz w:val="28"/>
        </w:rPr>
        <w:t xml:space="preserve"> </w:t>
      </w:r>
      <w:r w:rsidR="004F721B" w:rsidRPr="00F81B40">
        <w:rPr>
          <w:sz w:val="28"/>
        </w:rPr>
        <w:t xml:space="preserve">проявления Информационного Биополя на психофизиологическом уровне </w:t>
      </w:r>
      <w:r w:rsidR="003F7565" w:rsidRPr="00F81B40">
        <w:rPr>
          <w:sz w:val="28"/>
        </w:rPr>
        <w:t>как раз</w:t>
      </w:r>
      <w:r w:rsidR="001B30CF" w:rsidRPr="00F81B40">
        <w:rPr>
          <w:sz w:val="28"/>
        </w:rPr>
        <w:t xml:space="preserve"> таки</w:t>
      </w:r>
      <w:r w:rsidR="00D14549" w:rsidRPr="00F81B40">
        <w:rPr>
          <w:sz w:val="28"/>
        </w:rPr>
        <w:t xml:space="preserve"> и</w:t>
      </w:r>
      <w:r w:rsidR="003F7565" w:rsidRPr="00F81B40">
        <w:rPr>
          <w:sz w:val="28"/>
        </w:rPr>
        <w:t xml:space="preserve"> </w:t>
      </w:r>
      <w:r w:rsidR="00941B8A" w:rsidRPr="00F81B40">
        <w:rPr>
          <w:sz w:val="28"/>
        </w:rPr>
        <w:t>связаны</w:t>
      </w:r>
      <w:r w:rsidR="00CF61F7" w:rsidRPr="00F81B40">
        <w:rPr>
          <w:sz w:val="28"/>
        </w:rPr>
        <w:t>.</w:t>
      </w:r>
      <w:r w:rsidR="004B1CB0" w:rsidRPr="00F81B40">
        <w:rPr>
          <w:sz w:val="28"/>
        </w:rPr>
        <w:t xml:space="preserve"> </w:t>
      </w:r>
      <w:proofErr w:type="gramEnd"/>
    </w:p>
    <w:p w:rsidR="00694D58" w:rsidRPr="00F81B40" w:rsidRDefault="00C44AE6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 xml:space="preserve">Ну а поскольку </w:t>
      </w:r>
      <w:r w:rsidR="00FD57C2" w:rsidRPr="00F81B40">
        <w:rPr>
          <w:sz w:val="28"/>
        </w:rPr>
        <w:t>упомянутые</w:t>
      </w:r>
      <w:r w:rsidR="00FE5F93" w:rsidRPr="00F81B40">
        <w:rPr>
          <w:sz w:val="28"/>
        </w:rPr>
        <w:t xml:space="preserve"> </w:t>
      </w:r>
      <w:r w:rsidR="00694D58" w:rsidRPr="00F81B40">
        <w:rPr>
          <w:sz w:val="28"/>
        </w:rPr>
        <w:t>в</w:t>
      </w:r>
      <w:r w:rsidR="00FD57C2" w:rsidRPr="00F81B40">
        <w:rPr>
          <w:sz w:val="28"/>
        </w:rPr>
        <w:t xml:space="preserve"> </w:t>
      </w:r>
      <w:r w:rsidR="0090350B">
        <w:rPr>
          <w:sz w:val="28"/>
        </w:rPr>
        <w:t>«</w:t>
      </w:r>
      <w:r w:rsidR="00694D58" w:rsidRPr="00F81B40">
        <w:rPr>
          <w:sz w:val="28"/>
        </w:rPr>
        <w:t>преамбуле</w:t>
      </w:r>
      <w:r w:rsidR="0090350B">
        <w:rPr>
          <w:sz w:val="28"/>
        </w:rPr>
        <w:t>»</w:t>
      </w:r>
      <w:r w:rsidR="00694D58" w:rsidRPr="00F81B40">
        <w:rPr>
          <w:sz w:val="28"/>
        </w:rPr>
        <w:t xml:space="preserve"> статьи профессора Белк</w:t>
      </w:r>
      <w:r w:rsidR="00694D58" w:rsidRPr="00F81B40">
        <w:rPr>
          <w:sz w:val="28"/>
        </w:rPr>
        <w:t>и</w:t>
      </w:r>
      <w:r w:rsidR="00694D58" w:rsidRPr="00F81B40">
        <w:rPr>
          <w:sz w:val="28"/>
        </w:rPr>
        <w:t xml:space="preserve">на  </w:t>
      </w:r>
      <w:r w:rsidR="0090350B">
        <w:rPr>
          <w:sz w:val="28"/>
        </w:rPr>
        <w:t>«</w:t>
      </w:r>
      <w:r w:rsidR="00FD57C2" w:rsidRPr="00F81B40">
        <w:rPr>
          <w:sz w:val="28"/>
        </w:rPr>
        <w:t>процессы обучения человека, формирования его установок и т. д.</w:t>
      </w:r>
      <w:r w:rsidR="0090350B">
        <w:rPr>
          <w:sz w:val="28"/>
        </w:rPr>
        <w:t>»</w:t>
      </w:r>
      <w:r w:rsidR="00FD57C2" w:rsidRPr="00F81B40">
        <w:rPr>
          <w:sz w:val="28"/>
        </w:rPr>
        <w:t xml:space="preserve"> о</w:t>
      </w:r>
      <w:r w:rsidR="00FD57C2" w:rsidRPr="00F81B40">
        <w:rPr>
          <w:sz w:val="28"/>
        </w:rPr>
        <w:t>т</w:t>
      </w:r>
      <w:r w:rsidR="00FD57C2" w:rsidRPr="00F81B40">
        <w:rPr>
          <w:sz w:val="28"/>
        </w:rPr>
        <w:t xml:space="preserve">носятся именно к сущностной сфере жизнедеятельности людей, </w:t>
      </w:r>
      <w:r w:rsidR="00412A01" w:rsidRPr="00F81B40">
        <w:rPr>
          <w:sz w:val="28"/>
        </w:rPr>
        <w:t>то</w:t>
      </w:r>
      <w:r w:rsidR="00512EC7" w:rsidRPr="00F81B40">
        <w:rPr>
          <w:sz w:val="28"/>
        </w:rPr>
        <w:t xml:space="preserve"> </w:t>
      </w:r>
      <w:r w:rsidR="00412A01" w:rsidRPr="00F81B40">
        <w:rPr>
          <w:sz w:val="28"/>
        </w:rPr>
        <w:t>стан</w:t>
      </w:r>
      <w:r w:rsidR="00412A01" w:rsidRPr="00F81B40">
        <w:rPr>
          <w:sz w:val="28"/>
        </w:rPr>
        <w:t>о</w:t>
      </w:r>
      <w:r w:rsidR="00412A01" w:rsidRPr="00F81B40">
        <w:rPr>
          <w:sz w:val="28"/>
        </w:rPr>
        <w:t xml:space="preserve">вится </w:t>
      </w:r>
      <w:r w:rsidR="00741528">
        <w:rPr>
          <w:sz w:val="28"/>
        </w:rPr>
        <w:t>понятным</w:t>
      </w:r>
      <w:r w:rsidR="00B17C30" w:rsidRPr="00F81B40">
        <w:rPr>
          <w:sz w:val="28"/>
        </w:rPr>
        <w:t xml:space="preserve"> </w:t>
      </w:r>
      <w:r w:rsidR="00715D63" w:rsidRPr="00F81B40">
        <w:rPr>
          <w:sz w:val="28"/>
        </w:rPr>
        <w:t xml:space="preserve">уже </w:t>
      </w:r>
      <w:r w:rsidR="00B17C30" w:rsidRPr="00F81B40">
        <w:rPr>
          <w:sz w:val="28"/>
        </w:rPr>
        <w:t>и то</w:t>
      </w:r>
      <w:r w:rsidR="00412A01" w:rsidRPr="00F81B40">
        <w:rPr>
          <w:sz w:val="28"/>
        </w:rPr>
        <w:t xml:space="preserve">, что </w:t>
      </w:r>
      <w:r w:rsidR="009114EA" w:rsidRPr="00F81B40">
        <w:rPr>
          <w:sz w:val="28"/>
        </w:rPr>
        <w:t xml:space="preserve">о </w:t>
      </w:r>
      <w:r w:rsidR="0090350B">
        <w:rPr>
          <w:sz w:val="28"/>
        </w:rPr>
        <w:t>«</w:t>
      </w:r>
      <w:r w:rsidR="009114EA" w:rsidRPr="00F81B40">
        <w:rPr>
          <w:sz w:val="28"/>
        </w:rPr>
        <w:t>влиянии гормонов на духовную деятел</w:t>
      </w:r>
      <w:r w:rsidR="009114EA" w:rsidRPr="00F81B40">
        <w:rPr>
          <w:sz w:val="28"/>
        </w:rPr>
        <w:t>ь</w:t>
      </w:r>
      <w:r w:rsidR="009114EA" w:rsidRPr="00F81B40">
        <w:rPr>
          <w:sz w:val="28"/>
        </w:rPr>
        <w:t>ность человека</w:t>
      </w:r>
      <w:r w:rsidR="0090350B">
        <w:rPr>
          <w:sz w:val="28"/>
        </w:rPr>
        <w:t>»</w:t>
      </w:r>
      <w:r w:rsidR="009114EA" w:rsidRPr="00F81B40">
        <w:rPr>
          <w:sz w:val="28"/>
        </w:rPr>
        <w:t xml:space="preserve"> </w:t>
      </w:r>
      <w:r w:rsidR="00412A01" w:rsidRPr="00F81B40">
        <w:rPr>
          <w:sz w:val="28"/>
        </w:rPr>
        <w:t xml:space="preserve">речь </w:t>
      </w:r>
      <w:r w:rsidR="00CF61F7" w:rsidRPr="00F81B40">
        <w:rPr>
          <w:sz w:val="28"/>
        </w:rPr>
        <w:t xml:space="preserve">в статье </w:t>
      </w:r>
      <w:r w:rsidR="0090350B">
        <w:rPr>
          <w:sz w:val="28"/>
        </w:rPr>
        <w:t>«</w:t>
      </w:r>
      <w:r w:rsidR="00CF61F7" w:rsidRPr="00F81B40">
        <w:rPr>
          <w:sz w:val="28"/>
        </w:rPr>
        <w:t>Гормоны и Бессознательное</w:t>
      </w:r>
      <w:r w:rsidR="0090350B">
        <w:rPr>
          <w:sz w:val="28"/>
        </w:rPr>
        <w:t>»</w:t>
      </w:r>
      <w:r w:rsidR="00CF61F7" w:rsidRPr="00F81B40">
        <w:rPr>
          <w:sz w:val="28"/>
        </w:rPr>
        <w:t xml:space="preserve"> </w:t>
      </w:r>
      <w:r w:rsidR="00412A01" w:rsidRPr="00F81B40">
        <w:rPr>
          <w:sz w:val="28"/>
        </w:rPr>
        <w:t>ид</w:t>
      </w:r>
      <w:r w:rsidR="002E12B3" w:rsidRPr="00F81B40">
        <w:rPr>
          <w:sz w:val="28"/>
        </w:rPr>
        <w:t>ё</w:t>
      </w:r>
      <w:r w:rsidR="00CF61F7" w:rsidRPr="00F81B40">
        <w:rPr>
          <w:sz w:val="28"/>
        </w:rPr>
        <w:t>т</w:t>
      </w:r>
      <w:r w:rsidR="00412A01" w:rsidRPr="00F81B40">
        <w:rPr>
          <w:sz w:val="28"/>
        </w:rPr>
        <w:t xml:space="preserve"> </w:t>
      </w:r>
      <w:r w:rsidR="009114EA" w:rsidRPr="00F81B40">
        <w:rPr>
          <w:sz w:val="28"/>
        </w:rPr>
        <w:t xml:space="preserve">именно в </w:t>
      </w:r>
      <w:r w:rsidR="0090350B">
        <w:rPr>
          <w:sz w:val="28"/>
        </w:rPr>
        <w:t>«</w:t>
      </w:r>
      <w:r w:rsidR="001710EA" w:rsidRPr="00F81B40">
        <w:rPr>
          <w:sz w:val="28"/>
        </w:rPr>
        <w:t xml:space="preserve">латентном </w:t>
      </w:r>
      <w:r w:rsidR="009114EA" w:rsidRPr="00F81B40">
        <w:rPr>
          <w:sz w:val="28"/>
        </w:rPr>
        <w:t>контексте</w:t>
      </w:r>
      <w:r w:rsidR="0090350B">
        <w:rPr>
          <w:sz w:val="28"/>
        </w:rPr>
        <w:t>»</w:t>
      </w:r>
      <w:r w:rsidR="009114EA" w:rsidRPr="00F81B40">
        <w:rPr>
          <w:sz w:val="28"/>
        </w:rPr>
        <w:t xml:space="preserve"> </w:t>
      </w:r>
      <w:r w:rsidR="00071356" w:rsidRPr="00F81B40">
        <w:rPr>
          <w:sz w:val="28"/>
        </w:rPr>
        <w:t>Теории С</w:t>
      </w:r>
      <w:r w:rsidR="009114EA" w:rsidRPr="00F81B40">
        <w:rPr>
          <w:sz w:val="28"/>
        </w:rPr>
        <w:t xml:space="preserve">ущностного </w:t>
      </w:r>
      <w:r w:rsidR="00071356" w:rsidRPr="00F81B40">
        <w:rPr>
          <w:sz w:val="28"/>
        </w:rPr>
        <w:t>К</w:t>
      </w:r>
      <w:r w:rsidR="00412A01" w:rsidRPr="00F81B40">
        <w:rPr>
          <w:sz w:val="28"/>
        </w:rPr>
        <w:t>одирования</w:t>
      </w:r>
      <w:r w:rsidR="00071356" w:rsidRPr="00F81B40">
        <w:rPr>
          <w:sz w:val="28"/>
        </w:rPr>
        <w:t xml:space="preserve"> (ТСК)..</w:t>
      </w:r>
      <w:r w:rsidR="009114EA" w:rsidRPr="00F81B40">
        <w:rPr>
          <w:sz w:val="28"/>
        </w:rPr>
        <w:t>.</w:t>
      </w:r>
      <w:r w:rsidR="00694D58" w:rsidRPr="00F81B40">
        <w:rPr>
          <w:sz w:val="28"/>
        </w:rPr>
        <w:t xml:space="preserve"> </w:t>
      </w:r>
      <w:proofErr w:type="gramEnd"/>
    </w:p>
    <w:p w:rsidR="00694D58" w:rsidRPr="00F81B40" w:rsidRDefault="00694D58" w:rsidP="008F39EA">
      <w:pPr>
        <w:pStyle w:val="a3"/>
        <w:ind w:firstLine="567"/>
        <w:rPr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Рассмотрим роль гормонов в бессознательных процессах на клинических примерах. Условно выделим четыре типа ситуаций, в кот</w:t>
      </w:r>
      <w:r w:rsidRPr="00F81B40">
        <w:rPr>
          <w:sz w:val="28"/>
        </w:rPr>
        <w:t>о</w:t>
      </w:r>
      <w:r w:rsidRPr="00F81B40">
        <w:rPr>
          <w:sz w:val="28"/>
        </w:rPr>
        <w:t>рых осуществляется поведение человека. Для обозначения ситуаций во</w:t>
      </w:r>
      <w:r w:rsidRPr="00F81B40">
        <w:rPr>
          <w:sz w:val="28"/>
        </w:rPr>
        <w:t>с</w:t>
      </w:r>
      <w:r w:rsidRPr="00F81B40">
        <w:rPr>
          <w:sz w:val="28"/>
        </w:rPr>
        <w:t>пользуемся ранее использованными греческими буквами: альфа, бета, гамма и дельта.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>Альфа-ситуации</w:t>
      </w:r>
      <w:proofErr w:type="gramEnd"/>
      <w:r w:rsidRPr="00F81B40">
        <w:rPr>
          <w:sz w:val="28"/>
        </w:rPr>
        <w:t xml:space="preserve"> представляют собой широкий набор внешних фонов и соответствующих им генетически предопределенных способов реагир</w:t>
      </w:r>
      <w:r w:rsidRPr="00F81B40">
        <w:rPr>
          <w:sz w:val="28"/>
        </w:rPr>
        <w:t>о</w:t>
      </w:r>
      <w:r w:rsidRPr="00F81B40">
        <w:rPr>
          <w:sz w:val="28"/>
        </w:rPr>
        <w:t>вания. Речь, можно сказать, идет об участии гормонов в генетически з</w:t>
      </w:r>
      <w:r w:rsidRPr="00F81B40">
        <w:rPr>
          <w:sz w:val="28"/>
        </w:rPr>
        <w:t>а</w:t>
      </w:r>
      <w:r w:rsidRPr="00F81B40">
        <w:rPr>
          <w:sz w:val="28"/>
        </w:rPr>
        <w:t>программированных формах поведения. Это значит, что поведение в усл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виях данной ситуации характерно для человека независимо от его расовых, этнических, религиозных, политических и других обстоятельств. Таким образом, основной информационной структурой, регулирующей поведение человека в </w:t>
      </w:r>
      <w:proofErr w:type="gramStart"/>
      <w:r w:rsidRPr="00F81B40">
        <w:rPr>
          <w:sz w:val="28"/>
        </w:rPr>
        <w:t>альфа-ситуации</w:t>
      </w:r>
      <w:proofErr w:type="gramEnd"/>
      <w:r w:rsidRPr="00F81B40">
        <w:rPr>
          <w:sz w:val="28"/>
        </w:rPr>
        <w:t xml:space="preserve">, является </w:t>
      </w:r>
      <w:proofErr w:type="spellStart"/>
      <w:r w:rsidRPr="00F81B40">
        <w:rPr>
          <w:sz w:val="28"/>
        </w:rPr>
        <w:t>хромосомно</w:t>
      </w:r>
      <w:proofErr w:type="spellEnd"/>
      <w:r w:rsidRPr="00F81B40">
        <w:rPr>
          <w:sz w:val="28"/>
        </w:rPr>
        <w:t>-генная система.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lastRenderedPageBreak/>
        <w:t>Однако в реализации соответствующей программы участвует горм</w:t>
      </w:r>
      <w:r w:rsidRPr="00F81B40">
        <w:rPr>
          <w:sz w:val="28"/>
        </w:rPr>
        <w:t>о</w:t>
      </w:r>
      <w:r w:rsidRPr="00F81B40">
        <w:rPr>
          <w:sz w:val="28"/>
        </w:rPr>
        <w:t>нальная информация, выступающая в роли активатора, тормоза или мод</w:t>
      </w:r>
      <w:r w:rsidRPr="00F81B40">
        <w:rPr>
          <w:sz w:val="28"/>
        </w:rPr>
        <w:t>у</w:t>
      </w:r>
      <w:r w:rsidRPr="00F81B40">
        <w:rPr>
          <w:sz w:val="28"/>
        </w:rPr>
        <w:t xml:space="preserve">лятора определенной поведенческой реакции, а порой и ее энергетической базы. Подобное действие гормона как посредника между раздражителями окружающей среды (ситуацией) и характером реагирования (время наступления реакции, ее сила, направленность) уменьшает </w:t>
      </w:r>
      <w:r w:rsidR="0090350B">
        <w:rPr>
          <w:sz w:val="28"/>
        </w:rPr>
        <w:t>«</w:t>
      </w:r>
      <w:r w:rsidRPr="00F81B40">
        <w:rPr>
          <w:sz w:val="28"/>
        </w:rPr>
        <w:t>жесткость</w:t>
      </w:r>
      <w:r w:rsidR="0090350B">
        <w:rPr>
          <w:sz w:val="28"/>
        </w:rPr>
        <w:t>»</w:t>
      </w:r>
      <w:r w:rsidRPr="00F81B40">
        <w:rPr>
          <w:sz w:val="28"/>
        </w:rPr>
        <w:t xml:space="preserve"> генетически запрограммированных форм поведения личности и увелич</w:t>
      </w:r>
      <w:r w:rsidRPr="00F81B40">
        <w:rPr>
          <w:sz w:val="28"/>
        </w:rPr>
        <w:t>и</w:t>
      </w:r>
      <w:r w:rsidRPr="00F81B40">
        <w:rPr>
          <w:sz w:val="28"/>
        </w:rPr>
        <w:t>вает степень ее свободы.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На первый взгляд может показаться, что для обнаружения и п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следующего изучения механизмов сущностного кодирования </w:t>
      </w:r>
      <w:proofErr w:type="gramStart"/>
      <w:r w:rsidR="008426FC" w:rsidRPr="00F81B40">
        <w:rPr>
          <w:sz w:val="28"/>
        </w:rPr>
        <w:t>альфа-ситуации</w:t>
      </w:r>
      <w:proofErr w:type="gramEnd"/>
      <w:r w:rsidR="008426FC" w:rsidRPr="00F81B40">
        <w:rPr>
          <w:sz w:val="28"/>
        </w:rPr>
        <w:t xml:space="preserve"> </w:t>
      </w:r>
      <w:r w:rsidRPr="00F81B40">
        <w:rPr>
          <w:sz w:val="28"/>
        </w:rPr>
        <w:t>сами по себе большого интереса представлят</w:t>
      </w:r>
      <w:r w:rsidR="008426FC" w:rsidRPr="00F81B40">
        <w:rPr>
          <w:sz w:val="28"/>
        </w:rPr>
        <w:t>ь не могут</w:t>
      </w:r>
      <w:r w:rsidRPr="00F81B40">
        <w:rPr>
          <w:sz w:val="28"/>
        </w:rPr>
        <w:t>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Но</w:t>
      </w:r>
      <w:r w:rsidR="000E62D8">
        <w:rPr>
          <w:sz w:val="28"/>
        </w:rPr>
        <w:t>,</w:t>
      </w:r>
      <w:r w:rsidRPr="00F81B40">
        <w:rPr>
          <w:sz w:val="28"/>
        </w:rPr>
        <w:t xml:space="preserve"> с другой стороны, поскольку все подобные ситуации имеют неп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средственное отношение к </w:t>
      </w:r>
      <w:r w:rsidR="0090350B">
        <w:rPr>
          <w:sz w:val="28"/>
        </w:rPr>
        <w:t>«</w:t>
      </w:r>
      <w:r w:rsidRPr="00F81B40">
        <w:rPr>
          <w:sz w:val="28"/>
        </w:rPr>
        <w:t>инстинктивной сфере</w:t>
      </w:r>
      <w:r w:rsidR="0090350B">
        <w:rPr>
          <w:sz w:val="28"/>
        </w:rPr>
        <w:t>»</w:t>
      </w:r>
      <w:r w:rsidRPr="00F81B40">
        <w:rPr>
          <w:sz w:val="28"/>
        </w:rPr>
        <w:t xml:space="preserve"> человека, то не лишним </w:t>
      </w:r>
      <w:r w:rsidR="008426FC" w:rsidRPr="00F81B40">
        <w:rPr>
          <w:sz w:val="28"/>
        </w:rPr>
        <w:t xml:space="preserve">здесь </w:t>
      </w:r>
      <w:r w:rsidRPr="00F81B40">
        <w:rPr>
          <w:sz w:val="28"/>
        </w:rPr>
        <w:t>будет учесть следующую авторитетную реплику Карла Густава Ю</w:t>
      </w:r>
      <w:r w:rsidRPr="00F81B40">
        <w:rPr>
          <w:sz w:val="28"/>
        </w:rPr>
        <w:t>н</w:t>
      </w:r>
      <w:r w:rsidRPr="00F81B40">
        <w:rPr>
          <w:sz w:val="28"/>
        </w:rPr>
        <w:t xml:space="preserve">га: </w:t>
      </w:r>
      <w:r w:rsidR="0090350B" w:rsidRPr="00445637">
        <w:rPr>
          <w:i/>
          <w:sz w:val="28"/>
        </w:rPr>
        <w:t>«</w:t>
      </w:r>
      <w:r w:rsidRPr="00445637">
        <w:rPr>
          <w:i/>
          <w:sz w:val="28"/>
        </w:rPr>
        <w:t>Инстинктивное желание всегда и неизбежно связано с чем-то в пр</w:t>
      </w:r>
      <w:r w:rsidRPr="00445637">
        <w:rPr>
          <w:i/>
          <w:sz w:val="28"/>
        </w:rPr>
        <w:t>и</w:t>
      </w:r>
      <w:r w:rsidRPr="00445637">
        <w:rPr>
          <w:i/>
          <w:sz w:val="28"/>
        </w:rPr>
        <w:t>роде мировоззрения, каким бы архаическим и тусклым это что-то не б</w:t>
      </w:r>
      <w:r w:rsidRPr="00445637">
        <w:rPr>
          <w:i/>
          <w:sz w:val="28"/>
        </w:rPr>
        <w:t>ы</w:t>
      </w:r>
      <w:r w:rsidRPr="00445637">
        <w:rPr>
          <w:i/>
          <w:sz w:val="28"/>
        </w:rPr>
        <w:t>ло, инстинкт заставляет человека думать, и, если он не думает по своей собственной воле, возникает принудительное мышление, ибо два полюса психики, физиологический и духовный, неразрывны</w:t>
      </w:r>
      <w:r w:rsidR="0090350B" w:rsidRPr="00445637">
        <w:rPr>
          <w:i/>
          <w:sz w:val="28"/>
        </w:rPr>
        <w:t>»</w:t>
      </w:r>
      <w:r w:rsidRPr="00445637">
        <w:rPr>
          <w:i/>
          <w:sz w:val="28"/>
        </w:rPr>
        <w:t>.</w:t>
      </w:r>
      <w:r w:rsidRPr="00F81B40">
        <w:rPr>
          <w:sz w:val="28"/>
        </w:rPr>
        <w:t xml:space="preserve"> (</w:t>
      </w:r>
      <w:r w:rsidRPr="00F81B40">
        <w:rPr>
          <w:i/>
          <w:sz w:val="28"/>
        </w:rPr>
        <w:t xml:space="preserve">Карл Густав Юнг, </w:t>
      </w:r>
      <w:r w:rsidR="0090350B">
        <w:rPr>
          <w:i/>
          <w:sz w:val="28"/>
        </w:rPr>
        <w:t>«</w:t>
      </w:r>
      <w:r w:rsidRPr="00F81B40">
        <w:rPr>
          <w:i/>
          <w:sz w:val="28"/>
        </w:rPr>
        <w:t>Очерки о современных событиях</w:t>
      </w:r>
      <w:r w:rsidR="0090350B">
        <w:rPr>
          <w:i/>
          <w:sz w:val="28"/>
        </w:rPr>
        <w:t>»</w:t>
      </w:r>
      <w:r w:rsidRPr="00F81B40">
        <w:rPr>
          <w:sz w:val="28"/>
        </w:rPr>
        <w:t xml:space="preserve">) 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proofErr w:type="gramStart"/>
      <w:r w:rsidRPr="000E62D8">
        <w:rPr>
          <w:sz w:val="28"/>
        </w:rPr>
        <w:t>Все альфа-ситуации могут быть описаны (хотя и чисто схематически, но, тем не менее, достаточно адекватно) с помощью следующей "фотогр</w:t>
      </w:r>
      <w:r w:rsidRPr="000E62D8">
        <w:rPr>
          <w:sz w:val="28"/>
        </w:rPr>
        <w:t>а</w:t>
      </w:r>
      <w:r w:rsidRPr="000E62D8">
        <w:rPr>
          <w:sz w:val="28"/>
        </w:rPr>
        <w:t>фической модели": мозг - "фотографическая пластина", раздражители внешней среды - "световое воздействие", гормоны - "проявители и закр</w:t>
      </w:r>
      <w:r w:rsidRPr="000E62D8">
        <w:rPr>
          <w:sz w:val="28"/>
        </w:rPr>
        <w:t>е</w:t>
      </w:r>
      <w:r w:rsidRPr="000E62D8">
        <w:rPr>
          <w:sz w:val="28"/>
        </w:rPr>
        <w:t>пители" определённого вида психической деятельности.</w:t>
      </w:r>
      <w:proofErr w:type="gramEnd"/>
    </w:p>
    <w:p w:rsidR="000E62D8" w:rsidRPr="000E62D8" w:rsidRDefault="000E62D8" w:rsidP="000E62D8">
      <w:pPr>
        <w:pStyle w:val="a3"/>
        <w:ind w:firstLine="567"/>
        <w:rPr>
          <w:sz w:val="28"/>
        </w:rPr>
      </w:pPr>
      <w:proofErr w:type="gramStart"/>
      <w:r w:rsidRPr="000E62D8">
        <w:rPr>
          <w:sz w:val="28"/>
        </w:rPr>
        <w:t xml:space="preserve">Разумеется, подобная модель даёт нам не слишком много в плане </w:t>
      </w:r>
      <w:r w:rsidR="00445637">
        <w:rPr>
          <w:sz w:val="28"/>
        </w:rPr>
        <w:t>«</w:t>
      </w:r>
      <w:r w:rsidRPr="000E62D8">
        <w:rPr>
          <w:sz w:val="28"/>
        </w:rPr>
        <w:t>сущностном</w:t>
      </w:r>
      <w:r w:rsidR="00445637">
        <w:rPr>
          <w:sz w:val="28"/>
        </w:rPr>
        <w:t>»</w:t>
      </w:r>
      <w:r w:rsidRPr="000E62D8">
        <w:rPr>
          <w:sz w:val="28"/>
        </w:rPr>
        <w:t xml:space="preserve">, но поскольку упомянутое А. И. Белкиным воздействие гормонов, </w:t>
      </w:r>
      <w:r w:rsidR="00445637">
        <w:rPr>
          <w:sz w:val="28"/>
        </w:rPr>
        <w:t>«</w:t>
      </w:r>
      <w:r w:rsidRPr="000E62D8">
        <w:rPr>
          <w:sz w:val="28"/>
        </w:rPr>
        <w:t>уменьшающее жесткость генетически запрограммированных форм поведения личности и увеличивающее степень ее свободы</w:t>
      </w:r>
      <w:r w:rsidR="00445637">
        <w:rPr>
          <w:sz w:val="28"/>
        </w:rPr>
        <w:t>»</w:t>
      </w:r>
      <w:r w:rsidRPr="000E62D8">
        <w:rPr>
          <w:sz w:val="28"/>
        </w:rPr>
        <w:t xml:space="preserve"> должно быть (уже по определению) </w:t>
      </w:r>
      <w:r w:rsidR="00445637">
        <w:rPr>
          <w:sz w:val="28"/>
        </w:rPr>
        <w:t>«</w:t>
      </w:r>
      <w:r w:rsidRPr="000E62D8">
        <w:rPr>
          <w:sz w:val="28"/>
        </w:rPr>
        <w:t>над-личностным</w:t>
      </w:r>
      <w:r w:rsidR="00445637">
        <w:rPr>
          <w:sz w:val="28"/>
        </w:rPr>
        <w:t>»</w:t>
      </w:r>
      <w:r w:rsidRPr="000E62D8">
        <w:rPr>
          <w:sz w:val="28"/>
        </w:rPr>
        <w:t xml:space="preserve">, то отсюда следует, что </w:t>
      </w:r>
      <w:r w:rsidR="00445637">
        <w:rPr>
          <w:sz w:val="28"/>
        </w:rPr>
        <w:t>«</w:t>
      </w:r>
      <w:r w:rsidRPr="000E62D8">
        <w:rPr>
          <w:sz w:val="28"/>
        </w:rPr>
        <w:t>проявители и закрепители</w:t>
      </w:r>
      <w:r w:rsidR="00445637">
        <w:rPr>
          <w:sz w:val="28"/>
        </w:rPr>
        <w:t>»</w:t>
      </w:r>
      <w:r w:rsidRPr="000E62D8">
        <w:rPr>
          <w:sz w:val="28"/>
        </w:rPr>
        <w:t xml:space="preserve"> предложенной модели - </w:t>
      </w:r>
      <w:proofErr w:type="spellStart"/>
      <w:r w:rsidRPr="000E62D8">
        <w:rPr>
          <w:sz w:val="28"/>
        </w:rPr>
        <w:t>нейропептиды</w:t>
      </w:r>
      <w:proofErr w:type="spellEnd"/>
      <w:r w:rsidRPr="000E62D8">
        <w:rPr>
          <w:sz w:val="28"/>
        </w:rPr>
        <w:t xml:space="preserve"> - обл</w:t>
      </w:r>
      <w:r w:rsidRPr="000E62D8">
        <w:rPr>
          <w:sz w:val="28"/>
        </w:rPr>
        <w:t>а</w:t>
      </w:r>
      <w:r w:rsidRPr="000E62D8">
        <w:rPr>
          <w:sz w:val="28"/>
        </w:rPr>
        <w:t>дают также и некими дополнительными свойствами, позволяющими им коррелировать поведенческие реакции человека также</w:t>
      </w:r>
      <w:proofErr w:type="gramEnd"/>
      <w:r w:rsidRPr="000E62D8">
        <w:rPr>
          <w:sz w:val="28"/>
        </w:rPr>
        <w:t xml:space="preserve"> и на уровне су</w:t>
      </w:r>
      <w:r w:rsidRPr="000E62D8">
        <w:rPr>
          <w:sz w:val="28"/>
        </w:rPr>
        <w:t>щ</w:t>
      </w:r>
      <w:r w:rsidRPr="000E62D8">
        <w:rPr>
          <w:sz w:val="28"/>
        </w:rPr>
        <w:t>ностном.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proofErr w:type="gramStart"/>
      <w:r w:rsidRPr="000E62D8">
        <w:rPr>
          <w:sz w:val="28"/>
        </w:rPr>
        <w:t>Не подлежит никакому сомнению и то, что отношения между горм</w:t>
      </w:r>
      <w:r w:rsidRPr="000E62D8">
        <w:rPr>
          <w:sz w:val="28"/>
        </w:rPr>
        <w:t>о</w:t>
      </w:r>
      <w:r w:rsidRPr="000E62D8">
        <w:rPr>
          <w:sz w:val="28"/>
        </w:rPr>
        <w:t>нальной информацией и поведенческими реакциями человека, о которых говорит профессор Белкин, обязательно, как и во всех других природных информационных системах, должны быть построены по принципу обра</w:t>
      </w:r>
      <w:r w:rsidRPr="000E62D8">
        <w:rPr>
          <w:sz w:val="28"/>
        </w:rPr>
        <w:t>т</w:t>
      </w:r>
      <w:r w:rsidRPr="000E62D8">
        <w:rPr>
          <w:sz w:val="28"/>
        </w:rPr>
        <w:t>ной информационной связи, благодаря чему запуск в организме человека сложнейших механизмов сущностного кодирования как раз и обеспечив</w:t>
      </w:r>
      <w:r w:rsidRPr="000E62D8">
        <w:rPr>
          <w:sz w:val="28"/>
        </w:rPr>
        <w:t>а</w:t>
      </w:r>
      <w:r w:rsidRPr="000E62D8">
        <w:rPr>
          <w:sz w:val="28"/>
        </w:rPr>
        <w:t>ется...</w:t>
      </w:r>
      <w:proofErr w:type="gramEnd"/>
    </w:p>
    <w:p w:rsidR="00666437" w:rsidRPr="00F81B40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lastRenderedPageBreak/>
        <w:t xml:space="preserve">Ну </w:t>
      </w:r>
      <w:proofErr w:type="gramStart"/>
      <w:r w:rsidRPr="000E62D8">
        <w:rPr>
          <w:sz w:val="28"/>
        </w:rPr>
        <w:t>а</w:t>
      </w:r>
      <w:proofErr w:type="gramEnd"/>
      <w:r w:rsidRPr="000E62D8">
        <w:rPr>
          <w:sz w:val="28"/>
        </w:rPr>
        <w:t xml:space="preserve"> кроме того, согласно современным научным данным, эндокри</w:t>
      </w:r>
      <w:r w:rsidRPr="000E62D8">
        <w:rPr>
          <w:sz w:val="28"/>
        </w:rPr>
        <w:t>н</w:t>
      </w:r>
      <w:r w:rsidRPr="000E62D8">
        <w:rPr>
          <w:sz w:val="28"/>
        </w:rPr>
        <w:t>ная система человека самым тесным образом связана с его нервной и и</w:t>
      </w:r>
      <w:r w:rsidRPr="000E62D8">
        <w:rPr>
          <w:sz w:val="28"/>
        </w:rPr>
        <w:t>м</w:t>
      </w:r>
      <w:r w:rsidRPr="000E62D8">
        <w:rPr>
          <w:sz w:val="28"/>
        </w:rPr>
        <w:t>мунной системами, причём связь эта осуществляется именно посредством пептидных гормонов...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Представляются важным альфа-ситуации, в </w:t>
      </w:r>
      <w:proofErr w:type="gramStart"/>
      <w:r w:rsidRPr="00F81B40">
        <w:rPr>
          <w:sz w:val="28"/>
        </w:rPr>
        <w:t>которых</w:t>
      </w:r>
      <w:proofErr w:type="gramEnd"/>
      <w:r w:rsidRPr="00F81B40">
        <w:rPr>
          <w:sz w:val="28"/>
        </w:rPr>
        <w:t xml:space="preserve"> гормоны действуют более интенсивно, чем это требуется, или не в те сроки, кот</w:t>
      </w:r>
      <w:r w:rsidRPr="00F81B40">
        <w:rPr>
          <w:sz w:val="28"/>
        </w:rPr>
        <w:t>о</w:t>
      </w:r>
      <w:r w:rsidRPr="00F81B40">
        <w:rPr>
          <w:sz w:val="28"/>
        </w:rPr>
        <w:t>рые предусмотрены ходом онтогенетического развития человека.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Отклонения в пусковом и корректирующем действии гормонального фактора на поведение можно определить как </w:t>
      </w:r>
      <w:r w:rsidR="00445637">
        <w:rPr>
          <w:sz w:val="28"/>
        </w:rPr>
        <w:t>«</w:t>
      </w:r>
      <w:r w:rsidRPr="00F81B40">
        <w:rPr>
          <w:sz w:val="28"/>
        </w:rPr>
        <w:t>информационную дисфун</w:t>
      </w:r>
      <w:r w:rsidRPr="00F81B40">
        <w:rPr>
          <w:sz w:val="28"/>
        </w:rPr>
        <w:t>к</w:t>
      </w:r>
      <w:r w:rsidRPr="00F81B40">
        <w:rPr>
          <w:sz w:val="28"/>
        </w:rPr>
        <w:t>цию</w:t>
      </w:r>
      <w:r w:rsidR="00445637">
        <w:rPr>
          <w:sz w:val="28"/>
        </w:rPr>
        <w:t>»</w:t>
      </w:r>
      <w:r w:rsidRPr="00F81B40">
        <w:rPr>
          <w:sz w:val="28"/>
        </w:rPr>
        <w:t xml:space="preserve">. Лишь в случаях, где имеется </w:t>
      </w:r>
      <w:r w:rsidR="00445637">
        <w:rPr>
          <w:sz w:val="28"/>
        </w:rPr>
        <w:t>«</w:t>
      </w:r>
      <w:r w:rsidRPr="00F81B40">
        <w:rPr>
          <w:sz w:val="28"/>
        </w:rPr>
        <w:t>поломка</w:t>
      </w:r>
      <w:r w:rsidR="00445637">
        <w:rPr>
          <w:sz w:val="28"/>
        </w:rPr>
        <w:t>»</w:t>
      </w:r>
      <w:r w:rsidRPr="00F81B40">
        <w:rPr>
          <w:sz w:val="28"/>
        </w:rPr>
        <w:t>, можно увидеть всю знач</w:t>
      </w:r>
      <w:r w:rsidRPr="00F81B40">
        <w:rPr>
          <w:sz w:val="28"/>
        </w:rPr>
        <w:t>и</w:t>
      </w:r>
      <w:r w:rsidRPr="00F81B40">
        <w:rPr>
          <w:sz w:val="28"/>
        </w:rPr>
        <w:t>мость гормональных воздействий. Сюда относятся разной степени задер</w:t>
      </w:r>
      <w:r w:rsidRPr="00F81B40">
        <w:rPr>
          <w:sz w:val="28"/>
        </w:rPr>
        <w:t>ж</w:t>
      </w:r>
      <w:r w:rsidRPr="00F81B40">
        <w:rPr>
          <w:sz w:val="28"/>
        </w:rPr>
        <w:t xml:space="preserve">ки речи, обусловленные недостатком </w:t>
      </w:r>
      <w:proofErr w:type="spellStart"/>
      <w:r w:rsidRPr="00F81B40">
        <w:rPr>
          <w:sz w:val="28"/>
        </w:rPr>
        <w:t>тиреоидных</w:t>
      </w:r>
      <w:proofErr w:type="spellEnd"/>
      <w:r w:rsidRPr="00F81B40">
        <w:rPr>
          <w:sz w:val="28"/>
        </w:rPr>
        <w:t xml:space="preserve"> гормонов; незрелость эмоциональной сферы, связанная с соматотропным гормоном, приступы булимии, </w:t>
      </w:r>
      <w:proofErr w:type="spellStart"/>
      <w:r w:rsidRPr="00F81B40">
        <w:rPr>
          <w:sz w:val="28"/>
        </w:rPr>
        <w:t>аноректический</w:t>
      </w:r>
      <w:proofErr w:type="spellEnd"/>
      <w:r w:rsidRPr="00F81B40">
        <w:rPr>
          <w:sz w:val="28"/>
        </w:rPr>
        <w:t xml:space="preserve"> синдром и другие нарушения, вызванные аном</w:t>
      </w:r>
      <w:r w:rsidRPr="00F81B40">
        <w:rPr>
          <w:sz w:val="28"/>
        </w:rPr>
        <w:t>а</w:t>
      </w:r>
      <w:r w:rsidRPr="00F81B40">
        <w:rPr>
          <w:sz w:val="28"/>
        </w:rPr>
        <w:t>лией в гормональных воздействиях.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Итак, в широком смысле альфа-ситуация отражает участие гормонов в генетически запрограммированных программах, в том числе и программах, включающих в себя социальный фактор.</w:t>
      </w:r>
    </w:p>
    <w:p w:rsidR="00666437" w:rsidRPr="00F81B40" w:rsidRDefault="00666437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>Как правило, альфа-ситуация не осознается и действие гормонов на человека проявляется на бессознательном уровне.</w:t>
      </w:r>
    </w:p>
    <w:p w:rsidR="000E62D8" w:rsidRPr="000E62D8" w:rsidRDefault="00666437" w:rsidP="000E62D8">
      <w:pPr>
        <w:pStyle w:val="a3"/>
        <w:ind w:firstLine="567"/>
        <w:rPr>
          <w:sz w:val="28"/>
        </w:rPr>
      </w:pPr>
      <w:proofErr w:type="gramStart"/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0E62D8" w:rsidRPr="000E62D8">
        <w:rPr>
          <w:sz w:val="28"/>
        </w:rPr>
        <w:t xml:space="preserve">Итак, определение </w:t>
      </w:r>
      <w:r w:rsidR="00445637">
        <w:rPr>
          <w:sz w:val="28"/>
        </w:rPr>
        <w:t>«</w:t>
      </w:r>
      <w:r w:rsidR="000E62D8" w:rsidRPr="000E62D8">
        <w:rPr>
          <w:sz w:val="28"/>
        </w:rPr>
        <w:t>социальный фактор</w:t>
      </w:r>
      <w:r w:rsidR="00445637">
        <w:rPr>
          <w:sz w:val="28"/>
        </w:rPr>
        <w:t>»</w:t>
      </w:r>
      <w:r w:rsidR="000E62D8" w:rsidRPr="000E62D8">
        <w:rPr>
          <w:sz w:val="28"/>
        </w:rPr>
        <w:t xml:space="preserve"> по отношению к з</w:t>
      </w:r>
      <w:r w:rsidR="000E62D8" w:rsidRPr="000E62D8">
        <w:rPr>
          <w:sz w:val="28"/>
        </w:rPr>
        <w:t>а</w:t>
      </w:r>
      <w:r w:rsidR="000E62D8" w:rsidRPr="000E62D8">
        <w:rPr>
          <w:sz w:val="28"/>
        </w:rPr>
        <w:t>программированному воздействию гормонов на поведение человека пр</w:t>
      </w:r>
      <w:r w:rsidR="000E62D8" w:rsidRPr="000E62D8">
        <w:rPr>
          <w:sz w:val="28"/>
        </w:rPr>
        <w:t>и</w:t>
      </w:r>
      <w:r w:rsidR="000E62D8" w:rsidRPr="000E62D8">
        <w:rPr>
          <w:sz w:val="28"/>
        </w:rPr>
        <w:t xml:space="preserve">менено здесь А. И. Белкиным совершенно однозначно, а это означает, что с его стороны признана </w:t>
      </w:r>
      <w:proofErr w:type="spellStart"/>
      <w:r w:rsidR="000E62D8" w:rsidRPr="000E62D8">
        <w:rPr>
          <w:sz w:val="28"/>
        </w:rPr>
        <w:t>валидность</w:t>
      </w:r>
      <w:proofErr w:type="spellEnd"/>
      <w:r w:rsidR="000E62D8" w:rsidRPr="000E62D8">
        <w:rPr>
          <w:sz w:val="28"/>
        </w:rPr>
        <w:t xml:space="preserve"> не только одного лишь сугубо </w:t>
      </w:r>
      <w:r w:rsidR="00445637">
        <w:rPr>
          <w:sz w:val="28"/>
        </w:rPr>
        <w:t>«</w:t>
      </w:r>
      <w:r w:rsidR="000E62D8" w:rsidRPr="000E62D8">
        <w:rPr>
          <w:sz w:val="28"/>
        </w:rPr>
        <w:t>биол</w:t>
      </w:r>
      <w:r w:rsidR="000E62D8" w:rsidRPr="000E62D8">
        <w:rPr>
          <w:sz w:val="28"/>
        </w:rPr>
        <w:t>о</w:t>
      </w:r>
      <w:r w:rsidR="000E62D8" w:rsidRPr="000E62D8">
        <w:rPr>
          <w:sz w:val="28"/>
        </w:rPr>
        <w:t>гического</w:t>
      </w:r>
      <w:r w:rsidR="00445637">
        <w:rPr>
          <w:sz w:val="28"/>
        </w:rPr>
        <w:t>»</w:t>
      </w:r>
      <w:r w:rsidR="000E62D8" w:rsidRPr="000E62D8">
        <w:rPr>
          <w:sz w:val="28"/>
        </w:rPr>
        <w:t xml:space="preserve"> аспекта рассматриваемой проблемы, но и аспекта </w:t>
      </w:r>
      <w:r w:rsidR="00445637">
        <w:rPr>
          <w:sz w:val="28"/>
        </w:rPr>
        <w:t>«</w:t>
      </w:r>
      <w:r w:rsidR="000E62D8" w:rsidRPr="000E62D8">
        <w:rPr>
          <w:sz w:val="28"/>
        </w:rPr>
        <w:t>сущностн</w:t>
      </w:r>
      <w:r w:rsidR="000E62D8" w:rsidRPr="000E62D8">
        <w:rPr>
          <w:sz w:val="28"/>
        </w:rPr>
        <w:t>о</w:t>
      </w:r>
      <w:r w:rsidR="000E62D8" w:rsidRPr="000E62D8">
        <w:rPr>
          <w:sz w:val="28"/>
        </w:rPr>
        <w:t>го</w:t>
      </w:r>
      <w:r w:rsidR="00445637">
        <w:rPr>
          <w:sz w:val="28"/>
        </w:rPr>
        <w:t>»</w:t>
      </w:r>
      <w:r w:rsidR="000E62D8" w:rsidRPr="000E62D8">
        <w:rPr>
          <w:sz w:val="28"/>
        </w:rPr>
        <w:t xml:space="preserve">, применительно к которому кодировочная ценность явления </w:t>
      </w:r>
      <w:r w:rsidR="00445637">
        <w:rPr>
          <w:sz w:val="28"/>
        </w:rPr>
        <w:t>«</w:t>
      </w:r>
      <w:r w:rsidR="000E62D8" w:rsidRPr="000E62D8">
        <w:rPr>
          <w:sz w:val="28"/>
        </w:rPr>
        <w:t>инфо</w:t>
      </w:r>
      <w:r w:rsidR="000E62D8" w:rsidRPr="000E62D8">
        <w:rPr>
          <w:sz w:val="28"/>
        </w:rPr>
        <w:t>р</w:t>
      </w:r>
      <w:r w:rsidR="000E62D8" w:rsidRPr="000E62D8">
        <w:rPr>
          <w:sz w:val="28"/>
        </w:rPr>
        <w:t>мационной дисфункции</w:t>
      </w:r>
      <w:r w:rsidR="00445637">
        <w:rPr>
          <w:sz w:val="28"/>
        </w:rPr>
        <w:t>»</w:t>
      </w:r>
      <w:r w:rsidR="000E62D8" w:rsidRPr="000E62D8">
        <w:rPr>
          <w:sz w:val="28"/>
        </w:rPr>
        <w:t xml:space="preserve"> должна, конечно, значительно возрастать.</w:t>
      </w:r>
      <w:proofErr w:type="gramEnd"/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 xml:space="preserve">Особо же нам следует остановиться на употреблённом профессором Белкиным понятии </w:t>
      </w:r>
      <w:r w:rsidR="00445637">
        <w:rPr>
          <w:sz w:val="28"/>
        </w:rPr>
        <w:t>«</w:t>
      </w:r>
      <w:r w:rsidRPr="000E62D8">
        <w:rPr>
          <w:sz w:val="28"/>
        </w:rPr>
        <w:t>генетическая программа</w:t>
      </w:r>
      <w:r w:rsidR="00445637">
        <w:rPr>
          <w:sz w:val="28"/>
        </w:rPr>
        <w:t>»</w:t>
      </w:r>
      <w:r w:rsidRPr="000E62D8">
        <w:rPr>
          <w:sz w:val="28"/>
        </w:rPr>
        <w:t>...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>Дело в том, что достижения последних лет в области генетики и всей молекулярной биологии с очень большой степенью достоверности позв</w:t>
      </w:r>
      <w:r w:rsidRPr="000E62D8">
        <w:rPr>
          <w:sz w:val="28"/>
        </w:rPr>
        <w:t>о</w:t>
      </w:r>
      <w:r w:rsidRPr="000E62D8">
        <w:rPr>
          <w:sz w:val="28"/>
        </w:rPr>
        <w:t xml:space="preserve">ляют утверждать, что геном человека представляет собой </w:t>
      </w:r>
      <w:proofErr w:type="gramStart"/>
      <w:r w:rsidRPr="000E62D8">
        <w:rPr>
          <w:sz w:val="28"/>
        </w:rPr>
        <w:t>ДНК-волновой</w:t>
      </w:r>
      <w:proofErr w:type="gramEnd"/>
      <w:r w:rsidRPr="000E62D8">
        <w:rPr>
          <w:sz w:val="28"/>
        </w:rPr>
        <w:t xml:space="preserve"> (</w:t>
      </w:r>
      <w:proofErr w:type="spellStart"/>
      <w:r w:rsidRPr="000E62D8">
        <w:rPr>
          <w:sz w:val="28"/>
        </w:rPr>
        <w:t>солитонно</w:t>
      </w:r>
      <w:proofErr w:type="spellEnd"/>
      <w:r w:rsidRPr="000E62D8">
        <w:rPr>
          <w:sz w:val="28"/>
        </w:rPr>
        <w:t>-голографический) биокомпьютер, причём биокомпьютер ква</w:t>
      </w:r>
      <w:r w:rsidRPr="000E62D8">
        <w:rPr>
          <w:sz w:val="28"/>
        </w:rPr>
        <w:t>н</w:t>
      </w:r>
      <w:r w:rsidRPr="000E62D8">
        <w:rPr>
          <w:sz w:val="28"/>
        </w:rPr>
        <w:t>тово нелокальный и системно открытый в окружающие информационно-вакуумные структуры.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 xml:space="preserve">А это, по сути дела, означает, что в генетический код человека уже изначально </w:t>
      </w:r>
      <w:r w:rsidR="00445637">
        <w:rPr>
          <w:sz w:val="28"/>
        </w:rPr>
        <w:t>«</w:t>
      </w:r>
      <w:r w:rsidRPr="000E62D8">
        <w:rPr>
          <w:sz w:val="28"/>
        </w:rPr>
        <w:t>встроена</w:t>
      </w:r>
      <w:r w:rsidR="00445637">
        <w:rPr>
          <w:sz w:val="28"/>
        </w:rPr>
        <w:t>»</w:t>
      </w:r>
      <w:r w:rsidRPr="000E62D8">
        <w:rPr>
          <w:sz w:val="28"/>
        </w:rPr>
        <w:t xml:space="preserve"> задающая программа, с помощью </w:t>
      </w:r>
      <w:r w:rsidR="00445637">
        <w:rPr>
          <w:sz w:val="28"/>
        </w:rPr>
        <w:t>«</w:t>
      </w:r>
      <w:proofErr w:type="spellStart"/>
      <w:r w:rsidRPr="000E62D8">
        <w:rPr>
          <w:sz w:val="28"/>
        </w:rPr>
        <w:t>сущностно</w:t>
      </w:r>
      <w:proofErr w:type="spellEnd"/>
      <w:r w:rsidRPr="000E62D8">
        <w:rPr>
          <w:sz w:val="28"/>
        </w:rPr>
        <w:t>-кодировочных</w:t>
      </w:r>
      <w:r w:rsidR="00445637">
        <w:rPr>
          <w:sz w:val="28"/>
        </w:rPr>
        <w:t>»</w:t>
      </w:r>
      <w:r w:rsidRPr="000E62D8">
        <w:rPr>
          <w:sz w:val="28"/>
        </w:rPr>
        <w:t xml:space="preserve"> механизмов которой может происходить дальнейшее эв</w:t>
      </w:r>
      <w:r w:rsidRPr="000E62D8">
        <w:rPr>
          <w:sz w:val="28"/>
        </w:rPr>
        <w:t>о</w:t>
      </w:r>
      <w:r w:rsidRPr="000E62D8">
        <w:rPr>
          <w:sz w:val="28"/>
        </w:rPr>
        <w:t xml:space="preserve">люционное развитие и самосовершенствование человека... 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lastRenderedPageBreak/>
        <w:t>В данной связи необходимо сказать ещё и о следующем важном о</w:t>
      </w:r>
      <w:r w:rsidRPr="000E62D8">
        <w:rPr>
          <w:sz w:val="28"/>
        </w:rPr>
        <w:t>б</w:t>
      </w:r>
      <w:r w:rsidRPr="000E62D8">
        <w:rPr>
          <w:sz w:val="28"/>
        </w:rPr>
        <w:t xml:space="preserve">стоятельстве... </w:t>
      </w:r>
      <w:proofErr w:type="gramStart"/>
      <w:r w:rsidRPr="000E62D8">
        <w:rPr>
          <w:sz w:val="28"/>
        </w:rPr>
        <w:t xml:space="preserve">Как это выяснили учёные-нейрофизиологи, в большинстве </w:t>
      </w:r>
      <w:r w:rsidR="00445637">
        <w:rPr>
          <w:sz w:val="28"/>
        </w:rPr>
        <w:t>«</w:t>
      </w:r>
      <w:r w:rsidRPr="000E62D8">
        <w:rPr>
          <w:sz w:val="28"/>
        </w:rPr>
        <w:t>обычных</w:t>
      </w:r>
      <w:r w:rsidR="00445637">
        <w:rPr>
          <w:sz w:val="28"/>
        </w:rPr>
        <w:t>»</w:t>
      </w:r>
      <w:r w:rsidRPr="000E62D8">
        <w:rPr>
          <w:sz w:val="28"/>
        </w:rPr>
        <w:t xml:space="preserve"> ситуаций способность людей, например, к честным, беск</w:t>
      </w:r>
      <w:r w:rsidRPr="000E62D8">
        <w:rPr>
          <w:sz w:val="28"/>
        </w:rPr>
        <w:t>о</w:t>
      </w:r>
      <w:r w:rsidRPr="000E62D8">
        <w:rPr>
          <w:sz w:val="28"/>
        </w:rPr>
        <w:t xml:space="preserve">рыстным и благородным поступкам определяется </w:t>
      </w:r>
      <w:r w:rsidR="00445637">
        <w:rPr>
          <w:sz w:val="28"/>
        </w:rPr>
        <w:t>«</w:t>
      </w:r>
      <w:r w:rsidRPr="000E62D8">
        <w:rPr>
          <w:sz w:val="28"/>
        </w:rPr>
        <w:t>автоматической</w:t>
      </w:r>
      <w:r w:rsidR="00445637">
        <w:rPr>
          <w:sz w:val="28"/>
        </w:rPr>
        <w:t>»</w:t>
      </w:r>
      <w:r w:rsidRPr="000E62D8">
        <w:rPr>
          <w:sz w:val="28"/>
        </w:rPr>
        <w:t xml:space="preserve"> раб</w:t>
      </w:r>
      <w:r w:rsidRPr="000E62D8">
        <w:rPr>
          <w:sz w:val="28"/>
        </w:rPr>
        <w:t>о</w:t>
      </w:r>
      <w:r w:rsidRPr="000E62D8">
        <w:rPr>
          <w:sz w:val="28"/>
        </w:rPr>
        <w:t>той (саморегулирующейся активностью) мозжечковой миндалины, то есть того отдела головного мозга, который отвечает за интуицию и эмоции, а не способностью человека противостоять эгоистичным порывам благодаря работе префронтальной области коры головного мозга, отвечающей за мыслительные процессы.</w:t>
      </w:r>
      <w:proofErr w:type="gramEnd"/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 xml:space="preserve">На таком </w:t>
      </w:r>
      <w:r w:rsidR="00445637">
        <w:rPr>
          <w:sz w:val="28"/>
        </w:rPr>
        <w:t>«</w:t>
      </w:r>
      <w:r w:rsidRPr="000E62D8">
        <w:rPr>
          <w:sz w:val="28"/>
        </w:rPr>
        <w:t>этическом уровне</w:t>
      </w:r>
      <w:r w:rsidR="00445637">
        <w:rPr>
          <w:sz w:val="28"/>
        </w:rPr>
        <w:t>»</w:t>
      </w:r>
      <w:r w:rsidRPr="000E62D8">
        <w:rPr>
          <w:sz w:val="28"/>
        </w:rPr>
        <w:t xml:space="preserve"> различия между людьми </w:t>
      </w:r>
      <w:r w:rsidR="00445637">
        <w:rPr>
          <w:sz w:val="28"/>
        </w:rPr>
        <w:t>«</w:t>
      </w:r>
      <w:r w:rsidRPr="000E62D8">
        <w:rPr>
          <w:sz w:val="28"/>
        </w:rPr>
        <w:t>хорошими и плохими</w:t>
      </w:r>
      <w:r w:rsidR="00445637">
        <w:rPr>
          <w:sz w:val="28"/>
        </w:rPr>
        <w:t>»</w:t>
      </w:r>
      <w:r w:rsidRPr="000E62D8">
        <w:rPr>
          <w:sz w:val="28"/>
        </w:rPr>
        <w:t xml:space="preserve"> объясняется генами и отчасти - социальным взаимодействием со сверстниками еще в детстве, когда происходит формирование мозга. 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 xml:space="preserve">Поэтому ясно, что этическое поведение людей на этом уровне к </w:t>
      </w:r>
      <w:proofErr w:type="gramStart"/>
      <w:r w:rsidRPr="000E62D8">
        <w:rPr>
          <w:sz w:val="28"/>
        </w:rPr>
        <w:t>су</w:t>
      </w:r>
      <w:r w:rsidRPr="000E62D8">
        <w:rPr>
          <w:sz w:val="28"/>
        </w:rPr>
        <w:t>щ</w:t>
      </w:r>
      <w:r w:rsidRPr="000E62D8">
        <w:rPr>
          <w:sz w:val="28"/>
        </w:rPr>
        <w:t>ностному</w:t>
      </w:r>
      <w:proofErr w:type="gramEnd"/>
      <w:r w:rsidRPr="000E62D8">
        <w:rPr>
          <w:sz w:val="28"/>
        </w:rPr>
        <w:t xml:space="preserve"> относить не следует. </w:t>
      </w:r>
    </w:p>
    <w:p w:rsidR="0001379B" w:rsidRDefault="000E62D8" w:rsidP="000E62D8">
      <w:pPr>
        <w:pStyle w:val="a3"/>
        <w:ind w:firstLine="567"/>
        <w:rPr>
          <w:sz w:val="28"/>
          <w:szCs w:val="28"/>
        </w:rPr>
      </w:pPr>
      <w:r w:rsidRPr="000E62D8">
        <w:rPr>
          <w:sz w:val="28"/>
        </w:rPr>
        <w:t>Здесь можно говорить только о возможном существовании опред</w:t>
      </w:r>
      <w:r w:rsidRPr="000E62D8">
        <w:rPr>
          <w:sz w:val="28"/>
        </w:rPr>
        <w:t>е</w:t>
      </w:r>
      <w:r w:rsidRPr="000E62D8">
        <w:rPr>
          <w:sz w:val="28"/>
        </w:rPr>
        <w:t>лённых методов, способствующих более благоприятному развитию (в эт</w:t>
      </w:r>
      <w:r w:rsidRPr="000E62D8">
        <w:rPr>
          <w:sz w:val="28"/>
        </w:rPr>
        <w:t>и</w:t>
      </w:r>
      <w:r w:rsidRPr="000E62D8">
        <w:rPr>
          <w:sz w:val="28"/>
        </w:rPr>
        <w:t>ческом ракурсе) самой мозжечковой миндалины</w:t>
      </w:r>
      <w:r w:rsidR="00F111F6" w:rsidRPr="00E16A2B">
        <w:rPr>
          <w:sz w:val="28"/>
          <w:szCs w:val="28"/>
        </w:rPr>
        <w:t>.</w:t>
      </w:r>
    </w:p>
    <w:p w:rsidR="006F1899" w:rsidRPr="00E16A2B" w:rsidRDefault="006F1899" w:rsidP="008F39E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6437" w:rsidRPr="00F81B40" w:rsidRDefault="00666437" w:rsidP="008F39EA">
      <w:pPr>
        <w:pStyle w:val="af"/>
        <w:spacing w:before="0" w:beforeAutospacing="0" w:after="0" w:afterAutospacing="0"/>
        <w:ind w:firstLine="567"/>
        <w:jc w:val="both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Стержневым феноменом </w:t>
      </w:r>
      <w:proofErr w:type="gramStart"/>
      <w:r w:rsidRPr="00F81B40">
        <w:rPr>
          <w:sz w:val="28"/>
        </w:rPr>
        <w:t>бета-ситуации</w:t>
      </w:r>
      <w:proofErr w:type="gramEnd"/>
      <w:r w:rsidRPr="00F81B40">
        <w:rPr>
          <w:sz w:val="28"/>
        </w:rPr>
        <w:t xml:space="preserve"> является неопределе</w:t>
      </w:r>
      <w:r w:rsidRPr="00F81B40">
        <w:rPr>
          <w:sz w:val="28"/>
        </w:rPr>
        <w:t>н</w:t>
      </w:r>
      <w:r w:rsidRPr="00F81B40">
        <w:rPr>
          <w:sz w:val="28"/>
        </w:rPr>
        <w:t>ность ее исхода. Тревожное ожидание грядущих событий. Обстановка, к</w:t>
      </w:r>
      <w:r w:rsidRPr="00F81B40">
        <w:rPr>
          <w:sz w:val="28"/>
        </w:rPr>
        <w:t>о</w:t>
      </w:r>
      <w:r w:rsidRPr="00F81B40">
        <w:rPr>
          <w:sz w:val="28"/>
        </w:rPr>
        <w:t>гда личность не может самостоятельно повлиять на ситуацию, поскольку исход последней ей не подвластен.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Бета-ситуация характеризуется высоким уровнем тревоги. Например, ожидание наказания, меру которого должны определить другие; возмо</w:t>
      </w:r>
      <w:r w:rsidRPr="00F81B40">
        <w:rPr>
          <w:sz w:val="28"/>
        </w:rPr>
        <w:t>ж</w:t>
      </w:r>
      <w:r w:rsidRPr="00F81B40">
        <w:rPr>
          <w:sz w:val="28"/>
        </w:rPr>
        <w:t>ность гибели близкого человека и т. п.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Личность может сформулировать причину тревоги, может привести доводы в пользу того или иного исхода ситуации, попытаться успокоить себя, переключить свое внимание на другие события, но исход ситуации все равно остается неясным, тревога не исчезает.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С точки зрения воздействия на человека, ситуация тревожного ожид</w:t>
      </w:r>
      <w:r w:rsidRPr="00F81B40">
        <w:rPr>
          <w:sz w:val="28"/>
        </w:rPr>
        <w:t>а</w:t>
      </w:r>
      <w:r w:rsidRPr="00F81B40">
        <w:rPr>
          <w:sz w:val="28"/>
        </w:rPr>
        <w:t xml:space="preserve">ния оказывается одной из наиболее </w:t>
      </w:r>
      <w:proofErr w:type="gramStart"/>
      <w:r w:rsidRPr="00F81B40">
        <w:rPr>
          <w:sz w:val="28"/>
        </w:rPr>
        <w:t>патогенных</w:t>
      </w:r>
      <w:proofErr w:type="gramEnd"/>
      <w:r w:rsidRPr="00F81B40">
        <w:rPr>
          <w:sz w:val="28"/>
        </w:rPr>
        <w:t>. Заметим, что к феномену тревожного ожидания эволюционно человек не подготовлен. В животном мире аналогичных ситуаций нет, ибо для этого необходимо не только наличие развитого самосознания, но и способности прогнозировать, пре</w:t>
      </w:r>
      <w:r w:rsidRPr="00F81B40">
        <w:rPr>
          <w:sz w:val="28"/>
        </w:rPr>
        <w:t>д</w:t>
      </w:r>
      <w:r w:rsidRPr="00F81B40">
        <w:rPr>
          <w:sz w:val="28"/>
        </w:rPr>
        <w:t>видеть варианты развивающихся событий.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Внутреннее же напряжение, сопровождающее </w:t>
      </w:r>
      <w:proofErr w:type="gramStart"/>
      <w:r w:rsidRPr="00F81B40">
        <w:rPr>
          <w:sz w:val="28"/>
        </w:rPr>
        <w:t>бета-ситуацию</w:t>
      </w:r>
      <w:proofErr w:type="gramEnd"/>
      <w:r w:rsidRPr="00F81B40">
        <w:rPr>
          <w:sz w:val="28"/>
        </w:rPr>
        <w:t>, может приобрести гипертрофированный характер, что ведет к декомпенсации о</w:t>
      </w:r>
      <w:r w:rsidRPr="00F81B40">
        <w:rPr>
          <w:sz w:val="28"/>
        </w:rPr>
        <w:t>с</w:t>
      </w:r>
      <w:r w:rsidRPr="00F81B40">
        <w:rPr>
          <w:sz w:val="28"/>
        </w:rPr>
        <w:t>новных регулирующих систем организма: потери чувства реальности, ср</w:t>
      </w:r>
      <w:r w:rsidRPr="00F81B40">
        <w:rPr>
          <w:sz w:val="28"/>
        </w:rPr>
        <w:t>ы</w:t>
      </w:r>
      <w:r w:rsidRPr="00F81B40">
        <w:rPr>
          <w:sz w:val="28"/>
        </w:rPr>
        <w:t>ву психической деятельности, нарушению в работе процессов памяти, с излишней актуальностью эмоционально окрашенных событий и нево</w:t>
      </w:r>
      <w:r w:rsidRPr="00F81B40">
        <w:rPr>
          <w:sz w:val="28"/>
        </w:rPr>
        <w:t>з</w:t>
      </w:r>
      <w:r w:rsidRPr="00F81B40">
        <w:rPr>
          <w:sz w:val="28"/>
        </w:rPr>
        <w:lastRenderedPageBreak/>
        <w:t>можностью вытеснить их. В более тяжелых случаях развиваются сомат</w:t>
      </w:r>
      <w:r w:rsidRPr="00F81B40">
        <w:rPr>
          <w:sz w:val="28"/>
        </w:rPr>
        <w:t>и</w:t>
      </w:r>
      <w:r w:rsidRPr="00F81B40">
        <w:rPr>
          <w:sz w:val="28"/>
        </w:rPr>
        <w:t>ческие заболевания.</w:t>
      </w:r>
    </w:p>
    <w:p w:rsidR="00666437" w:rsidRPr="00F81B40" w:rsidRDefault="00666437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>Данный тип ситуации позволяет поставить вопрос о пределе челов</w:t>
      </w:r>
      <w:r w:rsidRPr="00F81B40">
        <w:rPr>
          <w:sz w:val="28"/>
        </w:rPr>
        <w:t>е</w:t>
      </w:r>
      <w:r w:rsidRPr="00F81B40">
        <w:rPr>
          <w:sz w:val="28"/>
        </w:rPr>
        <w:t xml:space="preserve">ческих возможностей, границах нормального сознания и его деструкции. </w:t>
      </w:r>
      <w:proofErr w:type="gramStart"/>
      <w:r w:rsidRPr="00F81B40">
        <w:rPr>
          <w:sz w:val="28"/>
        </w:rPr>
        <w:t>Ведь ожидание грядущей опасности может представлять психопатологич</w:t>
      </w:r>
      <w:r w:rsidRPr="00F81B40">
        <w:rPr>
          <w:sz w:val="28"/>
        </w:rPr>
        <w:t>е</w:t>
      </w:r>
      <w:r w:rsidRPr="00F81B40">
        <w:rPr>
          <w:sz w:val="28"/>
        </w:rPr>
        <w:t>ский феномен от психогенного (невротического) до эндогенного (психот</w:t>
      </w:r>
      <w:r w:rsidRPr="00F81B40">
        <w:rPr>
          <w:sz w:val="28"/>
        </w:rPr>
        <w:t>и</w:t>
      </w:r>
      <w:r w:rsidRPr="00F81B40">
        <w:rPr>
          <w:sz w:val="28"/>
        </w:rPr>
        <w:t>ческого) уровня.</w:t>
      </w:r>
      <w:proofErr w:type="gramEnd"/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Не случайно Э. </w:t>
      </w:r>
      <w:proofErr w:type="spellStart"/>
      <w:r w:rsidRPr="00F81B40">
        <w:rPr>
          <w:sz w:val="28"/>
        </w:rPr>
        <w:t>Крепелин</w:t>
      </w:r>
      <w:proofErr w:type="spellEnd"/>
      <w:r w:rsidRPr="00F81B40">
        <w:rPr>
          <w:sz w:val="28"/>
        </w:rPr>
        <w:t xml:space="preserve"> связывал тревогу с самой сущностью созн</w:t>
      </w:r>
      <w:r w:rsidRPr="00F81B40">
        <w:rPr>
          <w:sz w:val="28"/>
        </w:rPr>
        <w:t>а</w:t>
      </w:r>
      <w:r w:rsidRPr="00F81B40">
        <w:rPr>
          <w:sz w:val="28"/>
        </w:rPr>
        <w:t xml:space="preserve">ния, его витальными основами. О.В. </w:t>
      </w:r>
      <w:proofErr w:type="spellStart"/>
      <w:r w:rsidRPr="00F81B40">
        <w:rPr>
          <w:sz w:val="28"/>
        </w:rPr>
        <w:t>Кербиков</w:t>
      </w:r>
      <w:proofErr w:type="spellEnd"/>
      <w:r w:rsidRPr="00F81B40">
        <w:rPr>
          <w:sz w:val="28"/>
        </w:rPr>
        <w:t xml:space="preserve"> определил тревогу как своеобразное самоощущение диффузного характера, которое входит в о</w:t>
      </w:r>
      <w:r w:rsidRPr="00F81B40">
        <w:rPr>
          <w:sz w:val="28"/>
        </w:rPr>
        <w:t>с</w:t>
      </w:r>
      <w:r w:rsidRPr="00F81B40">
        <w:rPr>
          <w:sz w:val="28"/>
        </w:rPr>
        <w:t>нову настроения человека.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Изучение гормонов как детерминанты бессознательного, участву</w:t>
      </w:r>
      <w:r w:rsidRPr="00F81B40">
        <w:rPr>
          <w:sz w:val="28"/>
        </w:rPr>
        <w:t>ю</w:t>
      </w:r>
      <w:r w:rsidRPr="00F81B40">
        <w:rPr>
          <w:sz w:val="28"/>
        </w:rPr>
        <w:t>щих в реализации программы психической деятельности, показало всю тяжесть для организма человека ситуаций тревожного ряда.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Таким образом, гормоны представляют собой источник </w:t>
      </w:r>
      <w:proofErr w:type="spellStart"/>
      <w:r w:rsidRPr="00F81B40">
        <w:rPr>
          <w:sz w:val="28"/>
        </w:rPr>
        <w:t>невербализ</w:t>
      </w:r>
      <w:r w:rsidRPr="00F81B40">
        <w:rPr>
          <w:sz w:val="28"/>
        </w:rPr>
        <w:t>о</w:t>
      </w:r>
      <w:r w:rsidRPr="00F81B40">
        <w:rPr>
          <w:sz w:val="28"/>
        </w:rPr>
        <w:t>ванной</w:t>
      </w:r>
      <w:proofErr w:type="spellEnd"/>
      <w:r w:rsidRPr="00F81B40">
        <w:rPr>
          <w:sz w:val="28"/>
        </w:rPr>
        <w:t xml:space="preserve"> информации.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Кроме того, информация, заложенная в гормоне, дает личную окраску ситуации, внося эмоциональные и смысловые обертоны, усиливая перевод </w:t>
      </w:r>
      <w:proofErr w:type="spellStart"/>
      <w:r w:rsidRPr="00F81B40">
        <w:rPr>
          <w:sz w:val="28"/>
        </w:rPr>
        <w:t>невербализованной</w:t>
      </w:r>
      <w:proofErr w:type="spellEnd"/>
      <w:r w:rsidRPr="00F81B40">
        <w:rPr>
          <w:sz w:val="28"/>
        </w:rPr>
        <w:t xml:space="preserve"> информации в </w:t>
      </w:r>
      <w:r w:rsidR="00445637">
        <w:rPr>
          <w:sz w:val="28"/>
        </w:rPr>
        <w:t>«</w:t>
      </w:r>
      <w:proofErr w:type="spellStart"/>
      <w:r w:rsidRPr="00F81B40">
        <w:rPr>
          <w:sz w:val="28"/>
        </w:rPr>
        <w:t>вербализованные</w:t>
      </w:r>
      <w:proofErr w:type="spellEnd"/>
      <w:r w:rsidRPr="00F81B40">
        <w:rPr>
          <w:sz w:val="28"/>
        </w:rPr>
        <w:t xml:space="preserve"> знания</w:t>
      </w:r>
      <w:r w:rsidR="00445637">
        <w:rPr>
          <w:sz w:val="28"/>
        </w:rPr>
        <w:t>»</w:t>
      </w:r>
      <w:r w:rsidRPr="00F81B40">
        <w:rPr>
          <w:sz w:val="28"/>
        </w:rPr>
        <w:t>.</w:t>
      </w:r>
    </w:p>
    <w:p w:rsidR="000E62D8" w:rsidRPr="000E62D8" w:rsidRDefault="00666437" w:rsidP="000E62D8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0E62D8" w:rsidRPr="000E62D8">
        <w:rPr>
          <w:sz w:val="28"/>
        </w:rPr>
        <w:t>Сам по себе факт прямого воздействия гормонов на психич</w:t>
      </w:r>
      <w:r w:rsidR="000E62D8" w:rsidRPr="000E62D8">
        <w:rPr>
          <w:sz w:val="28"/>
        </w:rPr>
        <w:t>е</w:t>
      </w:r>
      <w:r w:rsidR="000E62D8" w:rsidRPr="000E62D8">
        <w:rPr>
          <w:sz w:val="28"/>
        </w:rPr>
        <w:t>ский статус человека новостью, конечно, не является: хорошо известно, например, что гормоны надпочечников могут усиливать тревогу, ипохо</w:t>
      </w:r>
      <w:r w:rsidR="000E62D8" w:rsidRPr="000E62D8">
        <w:rPr>
          <w:sz w:val="28"/>
        </w:rPr>
        <w:t>н</w:t>
      </w:r>
      <w:r w:rsidR="000E62D8" w:rsidRPr="000E62D8">
        <w:rPr>
          <w:sz w:val="28"/>
        </w:rPr>
        <w:t xml:space="preserve">дрию, либо наоборот - нести успокоение, эйфорию и т. д... 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>Но, разумеется, речь в статье А.И. Белкина идёт о гораздо большем...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>Ведь, поскольку адекватность поведения человека в ситуациях тр</w:t>
      </w:r>
      <w:r w:rsidRPr="000E62D8">
        <w:rPr>
          <w:sz w:val="28"/>
        </w:rPr>
        <w:t>е</w:t>
      </w:r>
      <w:r w:rsidRPr="000E62D8">
        <w:rPr>
          <w:sz w:val="28"/>
        </w:rPr>
        <w:t xml:space="preserve">вожного ряда может обеспечиваться только его </w:t>
      </w:r>
      <w:r w:rsidR="00445637">
        <w:rPr>
          <w:sz w:val="28"/>
        </w:rPr>
        <w:t>«</w:t>
      </w:r>
      <w:r w:rsidRPr="000E62D8">
        <w:rPr>
          <w:sz w:val="28"/>
        </w:rPr>
        <w:t>развитым самосознан</w:t>
      </w:r>
      <w:r w:rsidRPr="000E62D8">
        <w:rPr>
          <w:sz w:val="28"/>
        </w:rPr>
        <w:t>и</w:t>
      </w:r>
      <w:r w:rsidRPr="000E62D8">
        <w:rPr>
          <w:sz w:val="28"/>
        </w:rPr>
        <w:t>ем</w:t>
      </w:r>
      <w:r w:rsidR="00445637">
        <w:rPr>
          <w:sz w:val="28"/>
        </w:rPr>
        <w:t>»</w:t>
      </w:r>
      <w:r w:rsidRPr="000E62D8">
        <w:rPr>
          <w:sz w:val="28"/>
        </w:rPr>
        <w:t>, то, значит, во всех подобных ситуациях присутствует выраженный сущностной компонент, и поэтому фиксация на гормональном уровне т</w:t>
      </w:r>
      <w:r w:rsidRPr="000E62D8">
        <w:rPr>
          <w:sz w:val="28"/>
        </w:rPr>
        <w:t>я</w:t>
      </w:r>
      <w:r w:rsidRPr="000E62D8">
        <w:rPr>
          <w:sz w:val="28"/>
        </w:rPr>
        <w:t xml:space="preserve">жёлых последствий </w:t>
      </w:r>
      <w:proofErr w:type="gramStart"/>
      <w:r w:rsidRPr="000E62D8">
        <w:rPr>
          <w:sz w:val="28"/>
        </w:rPr>
        <w:t>бета-ситуаций</w:t>
      </w:r>
      <w:proofErr w:type="gramEnd"/>
      <w:r w:rsidRPr="000E62D8">
        <w:rPr>
          <w:sz w:val="28"/>
        </w:rPr>
        <w:t xml:space="preserve"> является свидетельством прямого уч</w:t>
      </w:r>
      <w:r w:rsidRPr="000E62D8">
        <w:rPr>
          <w:sz w:val="28"/>
        </w:rPr>
        <w:t>а</w:t>
      </w:r>
      <w:r w:rsidRPr="000E62D8">
        <w:rPr>
          <w:sz w:val="28"/>
        </w:rPr>
        <w:t xml:space="preserve">стия гормонов в </w:t>
      </w:r>
      <w:r w:rsidR="00445637">
        <w:rPr>
          <w:sz w:val="28"/>
        </w:rPr>
        <w:t>«</w:t>
      </w:r>
      <w:proofErr w:type="spellStart"/>
      <w:r w:rsidRPr="000E62D8">
        <w:rPr>
          <w:sz w:val="28"/>
        </w:rPr>
        <w:t>сущностно</w:t>
      </w:r>
      <w:proofErr w:type="spellEnd"/>
      <w:r w:rsidRPr="000E62D8">
        <w:rPr>
          <w:sz w:val="28"/>
        </w:rPr>
        <w:t>-кодировочной</w:t>
      </w:r>
      <w:r w:rsidR="00445637">
        <w:rPr>
          <w:sz w:val="28"/>
        </w:rPr>
        <w:t>»</w:t>
      </w:r>
      <w:r w:rsidRPr="000E62D8">
        <w:rPr>
          <w:sz w:val="28"/>
        </w:rPr>
        <w:t xml:space="preserve"> деятельности...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 xml:space="preserve">Ну а то удивительное обстоятельство, что </w:t>
      </w:r>
      <w:r w:rsidR="00445637">
        <w:rPr>
          <w:sz w:val="28"/>
        </w:rPr>
        <w:t>«</w:t>
      </w:r>
      <w:r w:rsidRPr="000E62D8">
        <w:rPr>
          <w:sz w:val="28"/>
        </w:rPr>
        <w:t>информация, заложенная в гормоне, даёт личную окраску ситуации, внося эмоциональные и смысл</w:t>
      </w:r>
      <w:r w:rsidRPr="000E62D8">
        <w:rPr>
          <w:sz w:val="28"/>
        </w:rPr>
        <w:t>о</w:t>
      </w:r>
      <w:r w:rsidRPr="000E62D8">
        <w:rPr>
          <w:sz w:val="28"/>
        </w:rPr>
        <w:t xml:space="preserve">вые обертоны, усиливая перевод </w:t>
      </w:r>
      <w:proofErr w:type="spellStart"/>
      <w:r w:rsidRPr="000E62D8">
        <w:rPr>
          <w:sz w:val="28"/>
        </w:rPr>
        <w:t>невербализованной</w:t>
      </w:r>
      <w:proofErr w:type="spellEnd"/>
      <w:r w:rsidRPr="000E62D8">
        <w:rPr>
          <w:sz w:val="28"/>
        </w:rPr>
        <w:t xml:space="preserve"> информации в </w:t>
      </w:r>
      <w:r w:rsidR="00445637">
        <w:rPr>
          <w:sz w:val="28"/>
        </w:rPr>
        <w:t>«</w:t>
      </w:r>
      <w:proofErr w:type="spellStart"/>
      <w:r w:rsidRPr="000E62D8">
        <w:rPr>
          <w:sz w:val="28"/>
        </w:rPr>
        <w:t>ве</w:t>
      </w:r>
      <w:r w:rsidRPr="000E62D8">
        <w:rPr>
          <w:sz w:val="28"/>
        </w:rPr>
        <w:t>р</w:t>
      </w:r>
      <w:r w:rsidRPr="000E62D8">
        <w:rPr>
          <w:sz w:val="28"/>
        </w:rPr>
        <w:t>бализованные</w:t>
      </w:r>
      <w:proofErr w:type="spellEnd"/>
      <w:r w:rsidRPr="000E62D8">
        <w:rPr>
          <w:sz w:val="28"/>
        </w:rPr>
        <w:t xml:space="preserve"> знания</w:t>
      </w:r>
      <w:r w:rsidR="00445637">
        <w:rPr>
          <w:sz w:val="28"/>
        </w:rPr>
        <w:t>»</w:t>
      </w:r>
      <w:r w:rsidRPr="000E62D8">
        <w:rPr>
          <w:sz w:val="28"/>
        </w:rPr>
        <w:t xml:space="preserve"> красноречиво свидетельствует уже и о том, что </w:t>
      </w:r>
      <w:r w:rsidR="00445637">
        <w:rPr>
          <w:sz w:val="28"/>
        </w:rPr>
        <w:t>«</w:t>
      </w:r>
      <w:r w:rsidRPr="000E62D8">
        <w:rPr>
          <w:sz w:val="28"/>
        </w:rPr>
        <w:t>сущностная кодировка</w:t>
      </w:r>
      <w:r w:rsidR="00445637">
        <w:rPr>
          <w:sz w:val="28"/>
        </w:rPr>
        <w:t>»</w:t>
      </w:r>
      <w:r w:rsidRPr="000E62D8">
        <w:rPr>
          <w:sz w:val="28"/>
        </w:rPr>
        <w:t xml:space="preserve"> представляет собой процесс непостижимо тонкий и невероятно точный...</w:t>
      </w:r>
    </w:p>
    <w:p w:rsidR="000E62D8" w:rsidRPr="000E62D8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>Впрочем, слишком сильно этому обстоятельству удивляться нам всё-таки не стоит, поскольку знаковая система биоэнергоинформационного кодирования (и это подтверждается исследованиями в области генетики), наряду с сугубо математическими (цифровыми) алгоритмами, включает в себя также элементы образно-смысловые: фрактальные структуры, лин</w:t>
      </w:r>
      <w:r w:rsidRPr="000E62D8">
        <w:rPr>
          <w:sz w:val="28"/>
        </w:rPr>
        <w:t>г</w:t>
      </w:r>
      <w:r w:rsidRPr="000E62D8">
        <w:rPr>
          <w:sz w:val="28"/>
        </w:rPr>
        <w:lastRenderedPageBreak/>
        <w:t>вистические тексты, звучащие мелодико-</w:t>
      </w:r>
      <w:proofErr w:type="spellStart"/>
      <w:r w:rsidRPr="000E62D8">
        <w:rPr>
          <w:sz w:val="28"/>
        </w:rPr>
        <w:t>ритмо</w:t>
      </w:r>
      <w:proofErr w:type="spellEnd"/>
      <w:r w:rsidRPr="000E62D8">
        <w:rPr>
          <w:sz w:val="28"/>
        </w:rPr>
        <w:t>-гармонические последов</w:t>
      </w:r>
      <w:r w:rsidRPr="000E62D8">
        <w:rPr>
          <w:sz w:val="28"/>
        </w:rPr>
        <w:t>а</w:t>
      </w:r>
      <w:r w:rsidRPr="000E62D8">
        <w:rPr>
          <w:sz w:val="28"/>
        </w:rPr>
        <w:t>тельности...</w:t>
      </w:r>
    </w:p>
    <w:p w:rsidR="00DB7909" w:rsidRPr="00F81B40" w:rsidRDefault="000E62D8" w:rsidP="000E62D8">
      <w:pPr>
        <w:pStyle w:val="a3"/>
        <w:ind w:firstLine="567"/>
        <w:rPr>
          <w:sz w:val="28"/>
        </w:rPr>
      </w:pPr>
      <w:r w:rsidRPr="000E62D8">
        <w:rPr>
          <w:sz w:val="28"/>
        </w:rPr>
        <w:t xml:space="preserve">А ведь наверняка существуют и такие </w:t>
      </w:r>
      <w:r w:rsidR="00445637">
        <w:rPr>
          <w:sz w:val="28"/>
        </w:rPr>
        <w:t>«</w:t>
      </w:r>
      <w:r w:rsidRPr="000E62D8">
        <w:rPr>
          <w:sz w:val="28"/>
        </w:rPr>
        <w:t>тонкоматериальные</w:t>
      </w:r>
      <w:r w:rsidR="00445637">
        <w:rPr>
          <w:sz w:val="28"/>
        </w:rPr>
        <w:t>»</w:t>
      </w:r>
      <w:r w:rsidRPr="000E62D8">
        <w:rPr>
          <w:sz w:val="28"/>
        </w:rPr>
        <w:t xml:space="preserve"> факторы кодирования, о которых нам пока ещё ничего не известно</w:t>
      </w:r>
      <w:r w:rsidR="00DB7909" w:rsidRPr="00F81B40">
        <w:rPr>
          <w:sz w:val="28"/>
        </w:rPr>
        <w:t>!</w:t>
      </w:r>
    </w:p>
    <w:p w:rsidR="0000296F" w:rsidRPr="00F81B40" w:rsidRDefault="0000296F" w:rsidP="008F39EA">
      <w:pPr>
        <w:pStyle w:val="a3"/>
        <w:ind w:firstLine="567"/>
        <w:rPr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Рассмотрим пример </w:t>
      </w:r>
      <w:proofErr w:type="gramStart"/>
      <w:r w:rsidRPr="00F81B40">
        <w:rPr>
          <w:sz w:val="28"/>
        </w:rPr>
        <w:t>бета-ситуации</w:t>
      </w:r>
      <w:proofErr w:type="gramEnd"/>
      <w:r w:rsidRPr="00F81B40">
        <w:rPr>
          <w:sz w:val="28"/>
        </w:rPr>
        <w:t xml:space="preserve"> на клиническом наблюдении.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В отделение психиатрической эндокринологии обратился за помощью мужчина 56 лет. </w:t>
      </w:r>
      <w:proofErr w:type="gramStart"/>
      <w:r w:rsidRPr="00F81B40">
        <w:rPr>
          <w:sz w:val="28"/>
        </w:rPr>
        <w:t>Назовём его А. Он входил</w:t>
      </w:r>
      <w:proofErr w:type="gramEnd"/>
      <w:r w:rsidRPr="00F81B40">
        <w:rPr>
          <w:sz w:val="28"/>
        </w:rPr>
        <w:t xml:space="preserve"> в финансовую группу, заним</w:t>
      </w:r>
      <w:r w:rsidRPr="00F81B40">
        <w:rPr>
          <w:sz w:val="28"/>
        </w:rPr>
        <w:t>а</w:t>
      </w:r>
      <w:r w:rsidRPr="00F81B40">
        <w:rPr>
          <w:sz w:val="28"/>
        </w:rPr>
        <w:t>ющуюся сложными и крайне рискованными биржевыми операциями.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Исключительное доверие, которое </w:t>
      </w:r>
      <w:proofErr w:type="gramStart"/>
      <w:r w:rsidRPr="00F81B40">
        <w:rPr>
          <w:sz w:val="28"/>
        </w:rPr>
        <w:t>оказывали ему компаньоны и кот</w:t>
      </w:r>
      <w:r w:rsidRPr="00F81B40">
        <w:rPr>
          <w:sz w:val="28"/>
        </w:rPr>
        <w:t>о</w:t>
      </w:r>
      <w:r w:rsidRPr="00F81B40">
        <w:rPr>
          <w:sz w:val="28"/>
        </w:rPr>
        <w:t>рое в результате привело</w:t>
      </w:r>
      <w:proofErr w:type="gramEnd"/>
      <w:r w:rsidRPr="00F81B40">
        <w:rPr>
          <w:sz w:val="28"/>
        </w:rPr>
        <w:t xml:space="preserve"> его к нам, заключалось в следующем. Все пров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димые финансовые операции, номера банковских реквизитов и даже наименования банков были доподлинно известны только А. 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Профессиональную тайну наш пациент обязан был хранить исключ</w:t>
      </w:r>
      <w:r w:rsidRPr="00F81B40">
        <w:rPr>
          <w:sz w:val="28"/>
        </w:rPr>
        <w:t>и</w:t>
      </w:r>
      <w:r w:rsidRPr="00F81B40">
        <w:rPr>
          <w:sz w:val="28"/>
        </w:rPr>
        <w:t>тельно в памяти. В 1993 году компании грозило разорение. Исход борьбы на финансовом рынке впрямую зависел от того, узнают ли конкуренты о зарубежных вкладах. Но когда опасность миновала, наш пациент к ужасу обнаружил, что все стерлось в его памяти. Он не помнил ничего: ни ном</w:t>
      </w:r>
      <w:r w:rsidRPr="00F81B40">
        <w:rPr>
          <w:sz w:val="28"/>
        </w:rPr>
        <w:t>е</w:t>
      </w:r>
      <w:r w:rsidRPr="00F81B40">
        <w:rPr>
          <w:sz w:val="28"/>
        </w:rPr>
        <w:t>ров счетов, ни наименования банка, ни города и страны, в котором мог находиться банк. Очевидно, под влиянием сильнейшего стресса мозг з</w:t>
      </w:r>
      <w:r w:rsidRPr="00F81B40">
        <w:rPr>
          <w:sz w:val="28"/>
        </w:rPr>
        <w:t>а</w:t>
      </w:r>
      <w:r w:rsidRPr="00F81B40">
        <w:rPr>
          <w:sz w:val="28"/>
        </w:rPr>
        <w:t xml:space="preserve">блокировал, </w:t>
      </w:r>
      <w:r w:rsidR="00445637">
        <w:rPr>
          <w:sz w:val="28"/>
        </w:rPr>
        <w:t>«</w:t>
      </w:r>
      <w:r w:rsidRPr="00F81B40">
        <w:rPr>
          <w:sz w:val="28"/>
        </w:rPr>
        <w:t>вытеснил</w:t>
      </w:r>
      <w:r w:rsidR="00445637">
        <w:rPr>
          <w:sz w:val="28"/>
        </w:rPr>
        <w:t>»</w:t>
      </w:r>
      <w:r w:rsidRPr="00F81B40">
        <w:rPr>
          <w:sz w:val="28"/>
        </w:rPr>
        <w:t xml:space="preserve"> опасную для жизни информацию. Обращало вн</w:t>
      </w:r>
      <w:r w:rsidRPr="00F81B40">
        <w:rPr>
          <w:sz w:val="28"/>
        </w:rPr>
        <w:t>и</w:t>
      </w:r>
      <w:r w:rsidRPr="00F81B40">
        <w:rPr>
          <w:sz w:val="28"/>
        </w:rPr>
        <w:t>мание, что вытеснению подверглась выборочная информация. В норме оставалось и общее состояние пациента. Но это не облегчало, а наоборот, усугубляло его положение. Не замечая признаков душевного расстройства, партнеры А. наверняка заподозрили бы его в предательстве. Страх перед неминуемым разоблачением, как можно предположить, сыграл роль д</w:t>
      </w:r>
      <w:r w:rsidRPr="00F81B40">
        <w:rPr>
          <w:sz w:val="28"/>
        </w:rPr>
        <w:t>о</w:t>
      </w:r>
      <w:r w:rsidRPr="00F81B40">
        <w:rPr>
          <w:sz w:val="28"/>
        </w:rPr>
        <w:t>полнительного стресса, служащего как бы двойным блоком на психич</w:t>
      </w:r>
      <w:r w:rsidRPr="00F81B40">
        <w:rPr>
          <w:sz w:val="28"/>
        </w:rPr>
        <w:t>е</w:t>
      </w:r>
      <w:r w:rsidRPr="00F81B40">
        <w:rPr>
          <w:sz w:val="28"/>
        </w:rPr>
        <w:t>ские структуры памяти.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На момент осмотра состояние пациента характеризовалось как </w:t>
      </w:r>
      <w:proofErr w:type="spellStart"/>
      <w:r w:rsidRPr="00F81B40">
        <w:rPr>
          <w:sz w:val="28"/>
        </w:rPr>
        <w:t>дисс</w:t>
      </w:r>
      <w:r w:rsidRPr="00F81B40">
        <w:rPr>
          <w:sz w:val="28"/>
        </w:rPr>
        <w:t>о</w:t>
      </w:r>
      <w:r w:rsidRPr="00F81B40">
        <w:rPr>
          <w:sz w:val="28"/>
        </w:rPr>
        <w:t>циативная</w:t>
      </w:r>
      <w:proofErr w:type="spellEnd"/>
      <w:r w:rsidRPr="00F81B40">
        <w:rPr>
          <w:sz w:val="28"/>
        </w:rPr>
        <w:t xml:space="preserve"> амнезия, при которой после тяжелых потрясений в памяти наблюдаются разного рода </w:t>
      </w:r>
      <w:r w:rsidR="00445637">
        <w:rPr>
          <w:sz w:val="28"/>
        </w:rPr>
        <w:t>«</w:t>
      </w:r>
      <w:r w:rsidRPr="00F81B40">
        <w:rPr>
          <w:sz w:val="28"/>
        </w:rPr>
        <w:t>провалы</w:t>
      </w:r>
      <w:r w:rsidR="00445637">
        <w:rPr>
          <w:sz w:val="28"/>
        </w:rPr>
        <w:t>»</w:t>
      </w:r>
      <w:r w:rsidRPr="00F81B40">
        <w:rPr>
          <w:sz w:val="28"/>
        </w:rPr>
        <w:t xml:space="preserve">. Бывает, что эта </w:t>
      </w:r>
      <w:r w:rsidR="00445637">
        <w:rPr>
          <w:sz w:val="28"/>
        </w:rPr>
        <w:t>«</w:t>
      </w:r>
      <w:r w:rsidRPr="00F81B40">
        <w:rPr>
          <w:sz w:val="28"/>
        </w:rPr>
        <w:t>черная дыра</w:t>
      </w:r>
      <w:r w:rsidR="00445637">
        <w:rPr>
          <w:sz w:val="28"/>
        </w:rPr>
        <w:t>»</w:t>
      </w:r>
      <w:r w:rsidRPr="00F81B40">
        <w:rPr>
          <w:sz w:val="28"/>
        </w:rPr>
        <w:t xml:space="preserve"> п</w:t>
      </w:r>
      <w:r w:rsidRPr="00F81B40">
        <w:rPr>
          <w:sz w:val="28"/>
        </w:rPr>
        <w:t>о</w:t>
      </w:r>
      <w:r w:rsidRPr="00F81B40">
        <w:rPr>
          <w:sz w:val="28"/>
        </w:rPr>
        <w:t>глощает всю предшествующую жизнь человека, все его сведения о себе самом, включая имя, фамилию и возраст. Своеобразие рассматриваемого феномена заключалось в том, что травма была не только чисто психолог</w:t>
      </w:r>
      <w:r w:rsidRPr="00F81B40">
        <w:rPr>
          <w:sz w:val="28"/>
        </w:rPr>
        <w:t>и</w:t>
      </w:r>
      <w:r w:rsidRPr="00F81B40">
        <w:rPr>
          <w:sz w:val="28"/>
        </w:rPr>
        <w:t>ческой, но и не связанной с реальным наступлением каких-то тяжелых с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бытий. Источником разрушительного страха были лишь предчувствия, предвосхищения и воображение. 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Предположим, что по своей травмирующей силе эти прогностические переживания уравнялись с физическими страданиями.</w:t>
      </w:r>
    </w:p>
    <w:p w:rsidR="00666437" w:rsidRPr="00F81B40" w:rsidRDefault="00666437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 xml:space="preserve">Вытеснение - одна из самых распространенных защитных реакций психики. Она спасает личность от опасного перенапряжения, переводя в </w:t>
      </w:r>
      <w:r w:rsidRPr="00F81B40">
        <w:rPr>
          <w:sz w:val="28"/>
        </w:rPr>
        <w:lastRenderedPageBreak/>
        <w:t>область бессознательного то, с чем сознанию слишком тяжело справиться. Работа психоаналитика, как указывал Фрейд, почти на три четверти з</w:t>
      </w:r>
      <w:r w:rsidRPr="00F81B40">
        <w:rPr>
          <w:sz w:val="28"/>
        </w:rPr>
        <w:t>а</w:t>
      </w:r>
      <w:r w:rsidRPr="00F81B40">
        <w:rPr>
          <w:sz w:val="28"/>
        </w:rPr>
        <w:t>ключается в преодолении этой защитной реакции, обнаружении и созн</w:t>
      </w:r>
      <w:r w:rsidRPr="00F81B40">
        <w:rPr>
          <w:sz w:val="28"/>
        </w:rPr>
        <w:t>а</w:t>
      </w:r>
      <w:r w:rsidRPr="00F81B40">
        <w:rPr>
          <w:sz w:val="28"/>
        </w:rPr>
        <w:t>тельной проработке вытесненных впечатлений и переживаний. Редко можно встретить глубокий внутренний конфликт, отражающий мир пац</w:t>
      </w:r>
      <w:r w:rsidRPr="00F81B40">
        <w:rPr>
          <w:sz w:val="28"/>
        </w:rPr>
        <w:t>и</w:t>
      </w:r>
      <w:r w:rsidRPr="00F81B40">
        <w:rPr>
          <w:sz w:val="28"/>
        </w:rPr>
        <w:t>ента, в котором не присутствовало бы вытеснение.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То, что произошло с А., с позиций психоанализа выглядит непривы</w:t>
      </w:r>
      <w:r w:rsidRPr="00F81B40">
        <w:rPr>
          <w:sz w:val="28"/>
        </w:rPr>
        <w:t>ч</w:t>
      </w:r>
      <w:r w:rsidRPr="00F81B40">
        <w:rPr>
          <w:sz w:val="28"/>
        </w:rPr>
        <w:t>но. Чаще столь глубокому вытеснению подвергаются эпизоды и взаимоо</w:t>
      </w:r>
      <w:r w:rsidRPr="00F81B40">
        <w:rPr>
          <w:sz w:val="28"/>
        </w:rPr>
        <w:t>т</w:t>
      </w:r>
      <w:r w:rsidRPr="00F81B40">
        <w:rPr>
          <w:sz w:val="28"/>
        </w:rPr>
        <w:t>ношения, относящиеся к периоду раннего детства, поэтому сам возраст нашего пациента придает случившемуся оттенок исключительности. Пр</w:t>
      </w:r>
      <w:r w:rsidRPr="00F81B40">
        <w:rPr>
          <w:sz w:val="28"/>
        </w:rPr>
        <w:t>и</w:t>
      </w:r>
      <w:r w:rsidRPr="00F81B40">
        <w:rPr>
          <w:sz w:val="28"/>
        </w:rPr>
        <w:t>мечательна и другая особенность: обычно люди даже не догадываются, что в их воспоминаниях есть эти существенные пробелы. А здесь пациент без труда восстанавливал в мельчайших подробностях все свои действия, но лишь до определенных границ. Он точно, без подсказок знал, что именно должно находиться внутри этой черты, но тщетно старался нащупать хоть какую-то зацепку, чтобы восстановить в сознании забытое.</w:t>
      </w:r>
    </w:p>
    <w:p w:rsidR="00666437" w:rsidRPr="00F81B40" w:rsidRDefault="00666437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>Этот диагностический штрих позволял надеяться, что помочь пацие</w:t>
      </w:r>
      <w:r w:rsidRPr="00F81B40">
        <w:rPr>
          <w:sz w:val="28"/>
        </w:rPr>
        <w:t>н</w:t>
      </w:r>
      <w:r w:rsidRPr="00F81B40">
        <w:rPr>
          <w:sz w:val="28"/>
        </w:rPr>
        <w:t>ту будет совсем нетрудно. Но после нескольких сеансов психоаналитич</w:t>
      </w:r>
      <w:r w:rsidRPr="00F81B40">
        <w:rPr>
          <w:sz w:val="28"/>
        </w:rPr>
        <w:t>е</w:t>
      </w:r>
      <w:r w:rsidRPr="00F81B40">
        <w:rPr>
          <w:sz w:val="28"/>
        </w:rPr>
        <w:t>ски ориентированной терапии иллюзии рассеялись. Не дали результата и попытки применения гипноза. В иных условиях это никого бы не обеск</w:t>
      </w:r>
      <w:r w:rsidRPr="00F81B40">
        <w:rPr>
          <w:sz w:val="28"/>
        </w:rPr>
        <w:t>у</w:t>
      </w:r>
      <w:r w:rsidRPr="00F81B40">
        <w:rPr>
          <w:sz w:val="28"/>
        </w:rPr>
        <w:t>ражило: психоаналитически ориентированная терапия длится долго. Но у А. не было такого большого запаса времени. Его паника с каждым днем нарастала, поэтому было решено изменить тактику лечения, совместив психоаналитически ориентированную терапию с гормонотерапией.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Пациенту был назначен курс </w:t>
      </w:r>
      <w:proofErr w:type="gramStart"/>
      <w:r w:rsidRPr="00F81B40">
        <w:rPr>
          <w:sz w:val="28"/>
        </w:rPr>
        <w:t>лизин-вазопрессина</w:t>
      </w:r>
      <w:proofErr w:type="gramEnd"/>
      <w:r w:rsidRPr="00F81B40">
        <w:rPr>
          <w:sz w:val="28"/>
        </w:rPr>
        <w:t xml:space="preserve"> 20. Основная фун</w:t>
      </w:r>
      <w:r w:rsidRPr="00F81B40">
        <w:rPr>
          <w:sz w:val="28"/>
        </w:rPr>
        <w:t>к</w:t>
      </w:r>
      <w:r w:rsidRPr="00F81B40">
        <w:rPr>
          <w:sz w:val="28"/>
        </w:rPr>
        <w:t>ция этого низкомолекулярного полипептида, как известно, поддерживать в организме постоянство объема и осмотической концентрации жидкостей. Он и вошел во врачебную практику главным образом как препарат, обл</w:t>
      </w:r>
      <w:r w:rsidRPr="00F81B40">
        <w:rPr>
          <w:sz w:val="28"/>
        </w:rPr>
        <w:t>а</w:t>
      </w:r>
      <w:r w:rsidRPr="00F81B40">
        <w:rPr>
          <w:sz w:val="28"/>
        </w:rPr>
        <w:t>дающий антидиуретическими свойствами. Но постепенно стали все бол</w:t>
      </w:r>
      <w:r w:rsidRPr="00F81B40">
        <w:rPr>
          <w:sz w:val="28"/>
        </w:rPr>
        <w:t>ь</w:t>
      </w:r>
      <w:r w:rsidRPr="00F81B40">
        <w:rPr>
          <w:sz w:val="28"/>
        </w:rPr>
        <w:t>ше и больше привлекать внимание его психотропные возможности. Было обнаружено, что вазопрессин принимает участие в процессах обучения и консолидации следов памяти и в некоторых случаях предупреждает амн</w:t>
      </w:r>
      <w:r w:rsidRPr="00F81B40">
        <w:rPr>
          <w:sz w:val="28"/>
        </w:rPr>
        <w:t>е</w:t>
      </w:r>
      <w:r w:rsidRPr="00F81B40">
        <w:rPr>
          <w:sz w:val="28"/>
        </w:rPr>
        <w:t>зию. В литературе встречаются сообщения об успехах, достигнутых с п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мощью вазопрессина даже при крайних формах беспамятства, когда наступает полный распад личности. 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Это болезнь Альцгеймера или сенильная деменция. Но и после приема </w:t>
      </w:r>
      <w:proofErr w:type="gramStart"/>
      <w:r w:rsidRPr="00F81B40">
        <w:rPr>
          <w:sz w:val="28"/>
        </w:rPr>
        <w:t>лизин-вазопрессина</w:t>
      </w:r>
      <w:proofErr w:type="gramEnd"/>
      <w:r w:rsidRPr="00F81B40">
        <w:rPr>
          <w:sz w:val="28"/>
        </w:rPr>
        <w:t xml:space="preserve"> никаких изменений в состоянии А. не произошло.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Продолжая </w:t>
      </w:r>
      <w:proofErr w:type="spellStart"/>
      <w:r w:rsidRPr="00F81B40">
        <w:rPr>
          <w:sz w:val="28"/>
        </w:rPr>
        <w:t>интраназальное</w:t>
      </w:r>
      <w:proofErr w:type="spellEnd"/>
      <w:r w:rsidRPr="00F81B40">
        <w:rPr>
          <w:sz w:val="28"/>
        </w:rPr>
        <w:t xml:space="preserve"> введение препарата, мы возобновили пс</w:t>
      </w:r>
      <w:r w:rsidRPr="00F81B40">
        <w:rPr>
          <w:sz w:val="28"/>
        </w:rPr>
        <w:t>и</w:t>
      </w:r>
      <w:r w:rsidRPr="00F81B40">
        <w:rPr>
          <w:sz w:val="28"/>
        </w:rPr>
        <w:t>хоаналитически ориентированную терапию. И только после этого невид</w:t>
      </w:r>
      <w:r w:rsidRPr="00F81B40">
        <w:rPr>
          <w:sz w:val="28"/>
        </w:rPr>
        <w:t>и</w:t>
      </w:r>
      <w:r w:rsidRPr="00F81B40">
        <w:rPr>
          <w:sz w:val="28"/>
        </w:rPr>
        <w:t xml:space="preserve">мый барьер, заблокировавший память пациента дал первую маленькую трещину. Произошло это во сне. А. увидел себя в столице европейской </w:t>
      </w:r>
      <w:r w:rsidRPr="00F81B40">
        <w:rPr>
          <w:sz w:val="28"/>
        </w:rPr>
        <w:lastRenderedPageBreak/>
        <w:t>страны, хорошо ему знакомой, после чего проснулся в полной уверенн</w:t>
      </w:r>
      <w:r w:rsidRPr="00F81B40">
        <w:rPr>
          <w:sz w:val="28"/>
        </w:rPr>
        <w:t>о</w:t>
      </w:r>
      <w:r w:rsidRPr="00F81B40">
        <w:rPr>
          <w:sz w:val="28"/>
        </w:rPr>
        <w:t>сти, что банковские операции производились именно там. Все остальные подробности по-прежнему тонули во мраке, но у пациента появилась надежда. По нашей рекомендации выехал в приснившийся ему город: ж</w:t>
      </w:r>
      <w:r w:rsidRPr="00F81B40">
        <w:rPr>
          <w:sz w:val="28"/>
        </w:rPr>
        <w:t>и</w:t>
      </w:r>
      <w:r w:rsidRPr="00F81B40">
        <w:rPr>
          <w:sz w:val="28"/>
        </w:rPr>
        <w:t>вые впечатления, знакомые пейзажи, облик горожан, звуки местной речи, специфические запахи - все это должно было, по нашему мнению, заве</w:t>
      </w:r>
      <w:r w:rsidRPr="00F81B40">
        <w:rPr>
          <w:sz w:val="28"/>
        </w:rPr>
        <w:t>р</w:t>
      </w:r>
      <w:r w:rsidRPr="00F81B40">
        <w:rPr>
          <w:sz w:val="28"/>
        </w:rPr>
        <w:t>шить разблокировку памяти.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Так и случилось. На третий день приема препарата в </w:t>
      </w:r>
      <w:proofErr w:type="spellStart"/>
      <w:r w:rsidRPr="00F81B40">
        <w:rPr>
          <w:sz w:val="28"/>
        </w:rPr>
        <w:t>просоночном</w:t>
      </w:r>
      <w:proofErr w:type="spellEnd"/>
      <w:r w:rsidRPr="00F81B40">
        <w:rPr>
          <w:sz w:val="28"/>
        </w:rPr>
        <w:t xml:space="preserve"> с</w:t>
      </w:r>
      <w:r w:rsidRPr="00F81B40">
        <w:rPr>
          <w:sz w:val="28"/>
        </w:rPr>
        <w:t>о</w:t>
      </w:r>
      <w:r w:rsidRPr="00F81B40">
        <w:rPr>
          <w:sz w:val="28"/>
        </w:rPr>
        <w:t>стоянии вытесненная из сознания картина восстановилась полностью и безошибочно. Что и подтвердил визит пациента в искомый банк.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Эффективность комплексного подхода, построенного на сочетании психоаналитически ориентированной и гормональной терапии, доказыв</w:t>
      </w:r>
      <w:r w:rsidRPr="00F81B40">
        <w:rPr>
          <w:sz w:val="28"/>
        </w:rPr>
        <w:t>а</w:t>
      </w:r>
      <w:r w:rsidRPr="00F81B40">
        <w:rPr>
          <w:sz w:val="28"/>
        </w:rPr>
        <w:t>ют и другие клинические примеры.</w:t>
      </w:r>
      <w:r w:rsidR="00CA5F25">
        <w:rPr>
          <w:sz w:val="28"/>
        </w:rPr>
        <w:t xml:space="preserve"> </w:t>
      </w:r>
      <w:r w:rsidRPr="00F81B40">
        <w:rPr>
          <w:sz w:val="28"/>
        </w:rPr>
        <w:t>С необычной жалобой обратился один из высокопоставленных чиновников.</w:t>
      </w:r>
      <w:r w:rsidR="00CA5F25">
        <w:rPr>
          <w:sz w:val="28"/>
        </w:rPr>
        <w:t xml:space="preserve"> </w:t>
      </w:r>
      <w:r w:rsidRPr="00F81B40">
        <w:rPr>
          <w:sz w:val="28"/>
        </w:rPr>
        <w:t>Острые конфликтные ситуации в его работе возникали постоянно, но не в этом заключалась проблема. В самые острые моменты, помимо его воли, на лице появлялась улыбка. Сколько ни пытался пациент взять под контроль свои лицевые мышцы, справиться с этим не мог. Вся его карьера оказалась под угрозой.</w:t>
      </w:r>
      <w:r w:rsidR="00CA5F25">
        <w:rPr>
          <w:sz w:val="28"/>
        </w:rPr>
        <w:t xml:space="preserve"> </w:t>
      </w:r>
      <w:r w:rsidRPr="00F81B40">
        <w:rPr>
          <w:sz w:val="28"/>
        </w:rPr>
        <w:t>По логике психоан</w:t>
      </w:r>
      <w:r w:rsidRPr="00F81B40">
        <w:rPr>
          <w:sz w:val="28"/>
        </w:rPr>
        <w:t>а</w:t>
      </w:r>
      <w:r w:rsidRPr="00F81B40">
        <w:rPr>
          <w:sz w:val="28"/>
        </w:rPr>
        <w:t>лиза, необходимо было выявить первопричину этой нелепости, но никакие экскурсы в прошлое ничего не принесли. И только в сочетании с приемом вазопрессина удалось приподнять завесу тайны. Пациент вспомнил, что в раннем детстве он сильно страдал от жестокости матери. За малейшую провинность она больно била его по щекам. И однажды, вместо того, чт</w:t>
      </w:r>
      <w:r w:rsidRPr="00F81B40">
        <w:rPr>
          <w:sz w:val="28"/>
        </w:rPr>
        <w:t>о</w:t>
      </w:r>
      <w:r w:rsidRPr="00F81B40">
        <w:rPr>
          <w:sz w:val="28"/>
        </w:rPr>
        <w:t>бы расплакаться, мальчик ответил на побои улыбкой. От такой дерзости мать еще больше разъярилась, но бить перестала. Это повторилось н</w:t>
      </w:r>
      <w:r w:rsidRPr="00F81B40">
        <w:rPr>
          <w:sz w:val="28"/>
        </w:rPr>
        <w:t>е</w:t>
      </w:r>
      <w:r w:rsidRPr="00F81B40">
        <w:rPr>
          <w:sz w:val="28"/>
        </w:rPr>
        <w:t>сколько раз, после чего мать навсегда забыла о пощечинах. В те периоды взросления, от которых в памяти человека обычно сохраняются отчетл</w:t>
      </w:r>
      <w:r w:rsidRPr="00F81B40">
        <w:rPr>
          <w:sz w:val="28"/>
        </w:rPr>
        <w:t>и</w:t>
      </w:r>
      <w:r w:rsidRPr="00F81B40">
        <w:rPr>
          <w:sz w:val="28"/>
        </w:rPr>
        <w:t>вые следы, ничего подобного в отношениях с матерью не происходило. Поэтому так прочно и забылся этот эпизод из детства, а вот бессознател</w:t>
      </w:r>
      <w:r w:rsidRPr="00F81B40">
        <w:rPr>
          <w:sz w:val="28"/>
        </w:rPr>
        <w:t>ь</w:t>
      </w:r>
      <w:r w:rsidRPr="00F81B40">
        <w:rPr>
          <w:sz w:val="28"/>
        </w:rPr>
        <w:t>ный механизм, вызывающий улыбку в ответ на угрозу агрессии, на псих</w:t>
      </w:r>
      <w:r w:rsidRPr="00F81B40">
        <w:rPr>
          <w:sz w:val="28"/>
        </w:rPr>
        <w:t>и</w:t>
      </w:r>
      <w:r w:rsidRPr="00F81B40">
        <w:rPr>
          <w:sz w:val="28"/>
        </w:rPr>
        <w:t>ческое перенапряжение сохранился. И только добравшись до его корней, удалось постепенно разрушить привычку.</w:t>
      </w:r>
    </w:p>
    <w:p w:rsidR="00D611AC" w:rsidRPr="00D611AC" w:rsidRDefault="00666437" w:rsidP="00D611AC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D611AC" w:rsidRPr="00D611AC">
        <w:rPr>
          <w:sz w:val="28"/>
        </w:rPr>
        <w:t>Итак, все подобные примеры из клинической практики дост</w:t>
      </w:r>
      <w:r w:rsidR="00D611AC" w:rsidRPr="00D611AC">
        <w:rPr>
          <w:sz w:val="28"/>
        </w:rPr>
        <w:t>о</w:t>
      </w:r>
      <w:r w:rsidR="00D611AC" w:rsidRPr="00D611AC">
        <w:rPr>
          <w:sz w:val="28"/>
        </w:rPr>
        <w:t xml:space="preserve">верно выявляют связь между воздействием гормональной информации и вербальным фактором. </w:t>
      </w:r>
      <w:proofErr w:type="gramStart"/>
      <w:r w:rsidR="00D611AC" w:rsidRPr="00D611AC">
        <w:rPr>
          <w:sz w:val="28"/>
        </w:rPr>
        <w:t>И в этой связи, часто высказываемое А. И. Белк</w:t>
      </w:r>
      <w:r w:rsidR="00D611AC" w:rsidRPr="00D611AC">
        <w:rPr>
          <w:sz w:val="28"/>
        </w:rPr>
        <w:t>и</w:t>
      </w:r>
      <w:r w:rsidR="00D611AC" w:rsidRPr="00D611AC">
        <w:rPr>
          <w:sz w:val="28"/>
        </w:rPr>
        <w:t xml:space="preserve">ным утверждение, что </w:t>
      </w:r>
      <w:r w:rsidR="00445637">
        <w:rPr>
          <w:sz w:val="28"/>
        </w:rPr>
        <w:t>«</w:t>
      </w:r>
      <w:r w:rsidR="00D611AC" w:rsidRPr="00D611AC">
        <w:rPr>
          <w:sz w:val="28"/>
        </w:rPr>
        <w:t>одним из наиболее эффективных путей решения вопроса об участии гормонального кода в усвоении и реализации социал</w:t>
      </w:r>
      <w:r w:rsidR="00D611AC" w:rsidRPr="00D611AC">
        <w:rPr>
          <w:sz w:val="28"/>
        </w:rPr>
        <w:t>ь</w:t>
      </w:r>
      <w:r w:rsidR="00D611AC" w:rsidRPr="00D611AC">
        <w:rPr>
          <w:sz w:val="28"/>
        </w:rPr>
        <w:t>но детерминированных шаблонов и стереотипов эмоциональных и пов</w:t>
      </w:r>
      <w:r w:rsidR="00D611AC" w:rsidRPr="00D611AC">
        <w:rPr>
          <w:sz w:val="28"/>
        </w:rPr>
        <w:t>е</w:t>
      </w:r>
      <w:r w:rsidR="00D611AC" w:rsidRPr="00D611AC">
        <w:rPr>
          <w:sz w:val="28"/>
        </w:rPr>
        <w:t>денческих реакций является тщательный анализ редчайших случаев, встречающихся в клинической практике</w:t>
      </w:r>
      <w:r w:rsidR="00445637">
        <w:rPr>
          <w:sz w:val="28"/>
        </w:rPr>
        <w:t>»</w:t>
      </w:r>
      <w:r w:rsidR="00D611AC" w:rsidRPr="00D611AC">
        <w:rPr>
          <w:sz w:val="28"/>
        </w:rPr>
        <w:t xml:space="preserve"> выглядит, конечно же, абсолю</w:t>
      </w:r>
      <w:r w:rsidR="00D611AC" w:rsidRPr="00D611AC">
        <w:rPr>
          <w:sz w:val="28"/>
        </w:rPr>
        <w:t>т</w:t>
      </w:r>
      <w:r w:rsidR="00D611AC" w:rsidRPr="00D611AC">
        <w:rPr>
          <w:sz w:val="28"/>
        </w:rPr>
        <w:t>но справедливым и обоснованным...</w:t>
      </w:r>
      <w:proofErr w:type="gramEnd"/>
    </w:p>
    <w:p w:rsidR="00D611AC" w:rsidRPr="00D611AC" w:rsidRDefault="00D611AC" w:rsidP="00D611AC">
      <w:pPr>
        <w:pStyle w:val="a3"/>
        <w:ind w:firstLine="567"/>
        <w:rPr>
          <w:sz w:val="28"/>
        </w:rPr>
      </w:pPr>
      <w:r w:rsidRPr="00D611AC">
        <w:rPr>
          <w:sz w:val="28"/>
        </w:rPr>
        <w:lastRenderedPageBreak/>
        <w:t>Но особо значимым для нас в этих весьма ценных клинических наблюдениях представляется именно то, что гормональная информация начинает эффективно воздействовать на пациентов лишь только в случае приложения с их стороны волевых усилий, которые, разумеется, во многом обусловлены мотивацией сущностного порядка.</w:t>
      </w:r>
    </w:p>
    <w:p w:rsidR="00666437" w:rsidRPr="00F81B40" w:rsidRDefault="00D611AC" w:rsidP="00D611AC">
      <w:pPr>
        <w:pStyle w:val="a3"/>
        <w:ind w:firstLine="567"/>
        <w:rPr>
          <w:sz w:val="28"/>
        </w:rPr>
      </w:pPr>
      <w:proofErr w:type="gramStart"/>
      <w:r w:rsidRPr="00D611AC">
        <w:rPr>
          <w:sz w:val="28"/>
        </w:rPr>
        <w:t>В клинической и психологический практике накапливается всё бол</w:t>
      </w:r>
      <w:r w:rsidRPr="00D611AC">
        <w:rPr>
          <w:sz w:val="28"/>
        </w:rPr>
        <w:t>ь</w:t>
      </w:r>
      <w:r w:rsidRPr="00D611AC">
        <w:rPr>
          <w:sz w:val="28"/>
        </w:rPr>
        <w:t>ше данных о том, что в качестве информационных детерминант гормоны выступают лишь только в тех ситуациях, важным элементом которых я</w:t>
      </w:r>
      <w:r w:rsidRPr="00D611AC">
        <w:rPr>
          <w:sz w:val="28"/>
        </w:rPr>
        <w:t>в</w:t>
      </w:r>
      <w:r w:rsidRPr="00D611AC">
        <w:rPr>
          <w:sz w:val="28"/>
        </w:rPr>
        <w:t>ляется активная социальная деятельность челове</w:t>
      </w:r>
      <w:r w:rsidR="00666437" w:rsidRPr="00F81B40">
        <w:rPr>
          <w:sz w:val="28"/>
        </w:rPr>
        <w:t>ка...</w:t>
      </w:r>
      <w:proofErr w:type="gramEnd"/>
    </w:p>
    <w:p w:rsidR="00666437" w:rsidRPr="00F81B40" w:rsidRDefault="00666437" w:rsidP="008F39EA">
      <w:pPr>
        <w:pStyle w:val="a3"/>
        <w:ind w:firstLine="567"/>
        <w:rPr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Совсем иные клинические примеры встают перед нами в </w:t>
      </w:r>
      <w:proofErr w:type="gramStart"/>
      <w:r w:rsidRPr="00F81B40">
        <w:rPr>
          <w:sz w:val="28"/>
        </w:rPr>
        <w:t>гамма-ситуации</w:t>
      </w:r>
      <w:proofErr w:type="gramEnd"/>
      <w:r w:rsidRPr="00F81B40">
        <w:rPr>
          <w:sz w:val="28"/>
        </w:rPr>
        <w:t xml:space="preserve">. 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>Ее отличительная черта - в огромной количестве индивидуальных субъективно-психологических установок и внешних обстоятельств.</w:t>
      </w:r>
      <w:proofErr w:type="gramEnd"/>
    </w:p>
    <w:p w:rsidR="00666437" w:rsidRPr="00F81B40" w:rsidRDefault="00666437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>Гамма-ситуации</w:t>
      </w:r>
      <w:proofErr w:type="gramEnd"/>
      <w:r w:rsidRPr="00F81B40">
        <w:rPr>
          <w:sz w:val="28"/>
        </w:rPr>
        <w:t>, как правило, осознаются человеком. Субъект может сформулировать свое желание, цель, характер действий, сознательно п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вторять их неограниченное число раз и т. д. Можно сказать, что </w:t>
      </w:r>
      <w:proofErr w:type="gramStart"/>
      <w:r w:rsidRPr="00F81B40">
        <w:rPr>
          <w:sz w:val="28"/>
        </w:rPr>
        <w:t>гамма-ситуации</w:t>
      </w:r>
      <w:proofErr w:type="gramEnd"/>
      <w:r w:rsidRPr="00F81B40">
        <w:rPr>
          <w:sz w:val="28"/>
        </w:rPr>
        <w:t xml:space="preserve"> - это в значительной мере </w:t>
      </w:r>
      <w:proofErr w:type="spellStart"/>
      <w:r w:rsidRPr="00F81B40">
        <w:rPr>
          <w:sz w:val="28"/>
        </w:rPr>
        <w:t>ритуализованные</w:t>
      </w:r>
      <w:proofErr w:type="spellEnd"/>
      <w:r w:rsidRPr="00F81B40">
        <w:rPr>
          <w:sz w:val="28"/>
        </w:rPr>
        <w:t xml:space="preserve"> формы поведения человека в обществе, основанные на знании им многочисленных рекоме</w:t>
      </w:r>
      <w:r w:rsidRPr="00F81B40">
        <w:rPr>
          <w:sz w:val="28"/>
        </w:rPr>
        <w:t>н</w:t>
      </w:r>
      <w:r w:rsidRPr="00F81B40">
        <w:rPr>
          <w:sz w:val="28"/>
        </w:rPr>
        <w:t>даций, правил, запретов, условностей, норм и предписаний, используемых для достижения готовых целей.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Природа только в человека вложила удивительную способность к ц</w:t>
      </w:r>
      <w:r w:rsidRPr="00F81B40">
        <w:rPr>
          <w:sz w:val="28"/>
        </w:rPr>
        <w:t>е</w:t>
      </w:r>
      <w:r w:rsidRPr="00F81B40">
        <w:rPr>
          <w:sz w:val="28"/>
        </w:rPr>
        <w:t>ленаправленной регуляции многих систем и органов, способность к воо</w:t>
      </w:r>
      <w:r w:rsidRPr="00F81B40">
        <w:rPr>
          <w:sz w:val="28"/>
        </w:rPr>
        <w:t>б</w:t>
      </w:r>
      <w:r w:rsidRPr="00F81B40">
        <w:rPr>
          <w:sz w:val="28"/>
        </w:rPr>
        <w:t>ражению и целенаправленному мышлению, способность сознательно во</w:t>
      </w:r>
      <w:r w:rsidRPr="00F81B40">
        <w:rPr>
          <w:sz w:val="28"/>
        </w:rPr>
        <w:t>з</w:t>
      </w:r>
      <w:r w:rsidRPr="00F81B40">
        <w:rPr>
          <w:sz w:val="28"/>
        </w:rPr>
        <w:t>действовать на свою сенсорную и телесную организацию, перестраивать их не только функционально, но и морфологически, расширяя диапазон адаптационных возможностей.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К этому типу ситуаций близок известный феномен функциональной карликовости.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Ребенок, которого в семье постоянно третируют (бьют, оскорбляют, осыпают угрозами) перестает расти.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Лабораторные исследования обнаружили, что у таких детей снижены показатели гормона роста. Порой сама жизнь доказывает, что этот дефект имеет психогенную природу: стоит ребенку на длительный период см</w:t>
      </w:r>
      <w:r w:rsidRPr="00F81B40">
        <w:rPr>
          <w:sz w:val="28"/>
        </w:rPr>
        <w:t>е</w:t>
      </w:r>
      <w:r w:rsidRPr="00F81B40">
        <w:rPr>
          <w:sz w:val="28"/>
        </w:rPr>
        <w:t xml:space="preserve">нить домашнюю обстановку, например, попасть в хороший детский лагерь, и он начинает расти, как говорят на </w:t>
      </w:r>
      <w:r w:rsidR="00445637">
        <w:rPr>
          <w:sz w:val="28"/>
        </w:rPr>
        <w:t>«</w:t>
      </w:r>
      <w:r w:rsidRPr="00F81B40">
        <w:rPr>
          <w:sz w:val="28"/>
        </w:rPr>
        <w:t>дрожжах</w:t>
      </w:r>
      <w:r w:rsidR="00445637">
        <w:rPr>
          <w:sz w:val="28"/>
        </w:rPr>
        <w:t>»</w:t>
      </w:r>
      <w:r w:rsidRPr="00F81B40">
        <w:rPr>
          <w:sz w:val="28"/>
        </w:rPr>
        <w:t>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Казалось бы, сама собой напрашивается идея искусственно воспо</w:t>
      </w:r>
      <w:r w:rsidRPr="00F81B40">
        <w:rPr>
          <w:sz w:val="28"/>
        </w:rPr>
        <w:t>л</w:t>
      </w:r>
      <w:r w:rsidRPr="00F81B40">
        <w:rPr>
          <w:sz w:val="28"/>
        </w:rPr>
        <w:t xml:space="preserve">нять недостаток гормонов. Но, как показывает опыт, психотропный эффект привнесенного извне гормона пропадает в </w:t>
      </w:r>
      <w:r w:rsidR="00445637">
        <w:rPr>
          <w:sz w:val="28"/>
        </w:rPr>
        <w:t>«</w:t>
      </w:r>
      <w:r w:rsidRPr="00F81B40">
        <w:rPr>
          <w:sz w:val="28"/>
        </w:rPr>
        <w:t>холостую</w:t>
      </w:r>
      <w:r w:rsidR="00445637">
        <w:rPr>
          <w:sz w:val="28"/>
        </w:rPr>
        <w:t>»</w:t>
      </w:r>
      <w:r w:rsidRPr="00F81B40">
        <w:rPr>
          <w:sz w:val="28"/>
        </w:rPr>
        <w:t>. Процессы роста не активизируются.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lastRenderedPageBreak/>
        <w:t>Предпринимались и другие логичные, на первый взгляд, попытки во</w:t>
      </w:r>
      <w:r w:rsidRPr="00F81B40">
        <w:rPr>
          <w:sz w:val="28"/>
        </w:rPr>
        <w:t>з</w:t>
      </w:r>
      <w:r w:rsidRPr="00F81B40">
        <w:rPr>
          <w:sz w:val="28"/>
        </w:rPr>
        <w:t>действовать на организм, нормализуя психическое состояние маленьких пациентов. Ведь мы уверены, что первоисточником зла являются именно тяжелые психические травмы.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Однако психотерапия улучшает общее состояние ребенка, но никак не ускоряет его рост.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Изменения, зачастую значительные, происходят только тогда, когда мы подвергаем пациента двойному воздействию: и психоаналитически ориентированной терапии, и гормональному воздействию одновременно.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>Таким образом, участие гормона в реализации направленных измен</w:t>
      </w:r>
      <w:r w:rsidRPr="00F81B40">
        <w:rPr>
          <w:sz w:val="28"/>
        </w:rPr>
        <w:t>е</w:t>
      </w:r>
      <w:r w:rsidRPr="00F81B40">
        <w:rPr>
          <w:sz w:val="28"/>
        </w:rPr>
        <w:t xml:space="preserve">ний в соматической и психической сферах тесно переплетается с </w:t>
      </w:r>
      <w:proofErr w:type="spellStart"/>
      <w:r w:rsidRPr="00F81B40">
        <w:rPr>
          <w:sz w:val="28"/>
        </w:rPr>
        <w:t>бинарн</w:t>
      </w:r>
      <w:r w:rsidRPr="00F81B40">
        <w:rPr>
          <w:sz w:val="28"/>
        </w:rPr>
        <w:t>о</w:t>
      </w:r>
      <w:r w:rsidRPr="00F81B40">
        <w:rPr>
          <w:sz w:val="28"/>
        </w:rPr>
        <w:t>стью</w:t>
      </w:r>
      <w:proofErr w:type="spellEnd"/>
      <w:r w:rsidRPr="00F81B40">
        <w:rPr>
          <w:sz w:val="28"/>
        </w:rPr>
        <w:t xml:space="preserve"> гормонального эффекта.</w:t>
      </w:r>
      <w:proofErr w:type="gramEnd"/>
      <w:r w:rsidRPr="00F81B40">
        <w:rPr>
          <w:sz w:val="28"/>
        </w:rPr>
        <w:t xml:space="preserve"> Сущность последнего заключается в том, что молекула гормона, которая несет информацию в мозг, не только фо</w:t>
      </w:r>
      <w:r w:rsidRPr="00F81B40">
        <w:rPr>
          <w:sz w:val="28"/>
        </w:rPr>
        <w:t>р</w:t>
      </w:r>
      <w:r w:rsidRPr="00F81B40">
        <w:rPr>
          <w:sz w:val="28"/>
        </w:rPr>
        <w:t xml:space="preserve">мирует соответствующую поведенческую реакцию, но и обеспечивает на уровне целого организма ее реализацию. О </w:t>
      </w:r>
      <w:proofErr w:type="spellStart"/>
      <w:r w:rsidRPr="00F81B40">
        <w:rPr>
          <w:sz w:val="28"/>
        </w:rPr>
        <w:t>бинарности</w:t>
      </w:r>
      <w:proofErr w:type="spellEnd"/>
      <w:r w:rsidRPr="00F81B40">
        <w:rPr>
          <w:sz w:val="28"/>
        </w:rPr>
        <w:t xml:space="preserve"> действия гормона можно говорить лишь в случаях, когда психические сдвиги и соматические изменения синхронизированы во времени и направлены на достижение одной и той же конечной цели - адаптации организма.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Можно сказать, что гормон как информационный агент обладает дв</w:t>
      </w:r>
      <w:r w:rsidRPr="00F81B40">
        <w:rPr>
          <w:sz w:val="28"/>
        </w:rPr>
        <w:t>у</w:t>
      </w:r>
      <w:r w:rsidRPr="00F81B40">
        <w:rPr>
          <w:sz w:val="28"/>
        </w:rPr>
        <w:t xml:space="preserve">мя основными характеристиками: содержательной, которая достигается за счет ситуации, в которой действует личность, и ценностной, основанной на ее прошлом опыте. Без этих двух характеристик гормон </w:t>
      </w:r>
      <w:r w:rsidR="00445637">
        <w:rPr>
          <w:sz w:val="28"/>
        </w:rPr>
        <w:t>«</w:t>
      </w:r>
      <w:r w:rsidRPr="00F81B40">
        <w:rPr>
          <w:sz w:val="28"/>
        </w:rPr>
        <w:t>слеп</w:t>
      </w:r>
      <w:r w:rsidR="00445637">
        <w:rPr>
          <w:sz w:val="28"/>
        </w:rPr>
        <w:t>»</w:t>
      </w:r>
      <w:r w:rsidRPr="00F81B40">
        <w:rPr>
          <w:sz w:val="28"/>
        </w:rPr>
        <w:t>, поскольку его влияние на психику проявляется лишь в конкретной индивидуально значимой для личности ситуации.</w:t>
      </w:r>
    </w:p>
    <w:p w:rsidR="00985D83" w:rsidRPr="00985D83" w:rsidRDefault="00666437" w:rsidP="00985D83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985D83" w:rsidRPr="00985D83">
        <w:rPr>
          <w:sz w:val="28"/>
        </w:rPr>
        <w:t>Опять же, присутствие ситуационного, ценностного и личнос</w:t>
      </w:r>
      <w:r w:rsidR="00985D83" w:rsidRPr="00985D83">
        <w:rPr>
          <w:sz w:val="28"/>
        </w:rPr>
        <w:t>т</w:t>
      </w:r>
      <w:r w:rsidR="00985D83" w:rsidRPr="00985D83">
        <w:rPr>
          <w:sz w:val="28"/>
        </w:rPr>
        <w:t>ного (</w:t>
      </w:r>
      <w:r w:rsidR="00445637">
        <w:rPr>
          <w:sz w:val="28"/>
        </w:rPr>
        <w:t>«</w:t>
      </w:r>
      <w:r w:rsidR="00985D83" w:rsidRPr="00985D83">
        <w:rPr>
          <w:sz w:val="28"/>
        </w:rPr>
        <w:t>индивидуально-значимого</w:t>
      </w:r>
      <w:r w:rsidR="00445637">
        <w:rPr>
          <w:sz w:val="28"/>
        </w:rPr>
        <w:t>»</w:t>
      </w:r>
      <w:r w:rsidR="00985D83" w:rsidRPr="00985D83">
        <w:rPr>
          <w:sz w:val="28"/>
        </w:rPr>
        <w:t>) факторов в воздействии гормонов я</w:t>
      </w:r>
      <w:r w:rsidR="00985D83" w:rsidRPr="00985D83">
        <w:rPr>
          <w:sz w:val="28"/>
        </w:rPr>
        <w:t>в</w:t>
      </w:r>
      <w:r w:rsidR="00985D83" w:rsidRPr="00985D83">
        <w:rPr>
          <w:sz w:val="28"/>
        </w:rPr>
        <w:t>ляется весьма показательным, поскольку это присутствие самым прямым образом свидетельствует о способности гормонов воздействовать не тол</w:t>
      </w:r>
      <w:r w:rsidR="00985D83" w:rsidRPr="00985D83">
        <w:rPr>
          <w:sz w:val="28"/>
        </w:rPr>
        <w:t>ь</w:t>
      </w:r>
      <w:r w:rsidR="00985D83" w:rsidRPr="00985D83">
        <w:rPr>
          <w:sz w:val="28"/>
        </w:rPr>
        <w:t xml:space="preserve">ко на физиологию человека, но и на его сущностную сферу, роль которой в </w:t>
      </w:r>
      <w:proofErr w:type="gramStart"/>
      <w:r w:rsidR="00985D83" w:rsidRPr="00985D83">
        <w:rPr>
          <w:sz w:val="28"/>
        </w:rPr>
        <w:t>гамма-ситуациях</w:t>
      </w:r>
      <w:proofErr w:type="gramEnd"/>
      <w:r w:rsidR="00985D83" w:rsidRPr="00985D83">
        <w:rPr>
          <w:sz w:val="28"/>
        </w:rPr>
        <w:t xml:space="preserve"> становится уже едва ли не ключевой... 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 xml:space="preserve">Чуточку подробнее остановимся на крайне знаменательном и важном для нас моменте, который специально отмечает в своей статье также и А. И. Белкин - на факторе зависимости бинарного действия гормона от </w:t>
      </w:r>
      <w:r w:rsidR="00445637">
        <w:rPr>
          <w:sz w:val="28"/>
        </w:rPr>
        <w:t>«</w:t>
      </w:r>
      <w:proofErr w:type="spellStart"/>
      <w:r w:rsidRPr="00985D83">
        <w:rPr>
          <w:sz w:val="28"/>
        </w:rPr>
        <w:t>си</w:t>
      </w:r>
      <w:r w:rsidRPr="00985D83">
        <w:rPr>
          <w:sz w:val="28"/>
        </w:rPr>
        <w:t>н</w:t>
      </w:r>
      <w:r w:rsidRPr="00985D83">
        <w:rPr>
          <w:sz w:val="28"/>
        </w:rPr>
        <w:t>хронизированности</w:t>
      </w:r>
      <w:proofErr w:type="spellEnd"/>
      <w:r w:rsidRPr="00985D83">
        <w:rPr>
          <w:sz w:val="28"/>
        </w:rPr>
        <w:t xml:space="preserve"> во времени и направленности на достижение одной и той же конечной цели - адаптации организма</w:t>
      </w:r>
      <w:r w:rsidR="00445637">
        <w:rPr>
          <w:sz w:val="28"/>
        </w:rPr>
        <w:t>»</w:t>
      </w:r>
      <w:r w:rsidRPr="00985D83">
        <w:rPr>
          <w:sz w:val="28"/>
        </w:rPr>
        <w:t>...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 xml:space="preserve">Дело в том, что высшим приоритетом и главной целью человеческой жизни является эволюционное развитие, которое, как известно, имеет </w:t>
      </w:r>
      <w:proofErr w:type="spellStart"/>
      <w:r w:rsidRPr="00985D83">
        <w:rPr>
          <w:sz w:val="28"/>
        </w:rPr>
        <w:t>негэнтропийную</w:t>
      </w:r>
      <w:proofErr w:type="spellEnd"/>
      <w:r w:rsidRPr="00985D83">
        <w:rPr>
          <w:sz w:val="28"/>
        </w:rPr>
        <w:t xml:space="preserve"> (антиэнтропийную, </w:t>
      </w:r>
      <w:proofErr w:type="spellStart"/>
      <w:r w:rsidRPr="00985D83">
        <w:rPr>
          <w:sz w:val="28"/>
        </w:rPr>
        <w:t>эктропийную</w:t>
      </w:r>
      <w:proofErr w:type="spellEnd"/>
      <w:r w:rsidRPr="00985D83">
        <w:rPr>
          <w:sz w:val="28"/>
        </w:rPr>
        <w:t>) направленность, об</w:t>
      </w:r>
      <w:r w:rsidRPr="00985D83">
        <w:rPr>
          <w:sz w:val="28"/>
        </w:rPr>
        <w:t>у</w:t>
      </w:r>
      <w:r w:rsidRPr="00985D83">
        <w:rPr>
          <w:sz w:val="28"/>
        </w:rPr>
        <w:t xml:space="preserve">словленную во многом факторами адаптационного характера. И, судя по наблюдениям А.И. Белкина, наши гормоны об этом прекрасно </w:t>
      </w:r>
      <w:r w:rsidR="00445637">
        <w:rPr>
          <w:sz w:val="28"/>
        </w:rPr>
        <w:t>«</w:t>
      </w:r>
      <w:r w:rsidRPr="00985D83">
        <w:rPr>
          <w:sz w:val="28"/>
        </w:rPr>
        <w:t>знают</w:t>
      </w:r>
      <w:r w:rsidR="00445637">
        <w:rPr>
          <w:sz w:val="28"/>
        </w:rPr>
        <w:t>»</w:t>
      </w:r>
      <w:r w:rsidRPr="00985D83">
        <w:rPr>
          <w:sz w:val="28"/>
        </w:rPr>
        <w:t>!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lastRenderedPageBreak/>
        <w:t xml:space="preserve">А посему, гормоны </w:t>
      </w:r>
      <w:r w:rsidR="00445637">
        <w:rPr>
          <w:sz w:val="28"/>
        </w:rPr>
        <w:t>«</w:t>
      </w:r>
      <w:r w:rsidRPr="00985D83">
        <w:rPr>
          <w:sz w:val="28"/>
        </w:rPr>
        <w:t>помогают</w:t>
      </w:r>
      <w:r w:rsidR="00445637">
        <w:rPr>
          <w:sz w:val="28"/>
        </w:rPr>
        <w:t>»</w:t>
      </w:r>
      <w:r w:rsidRPr="00985D83">
        <w:rPr>
          <w:sz w:val="28"/>
        </w:rPr>
        <w:t xml:space="preserve"> нам лишь в том случае, если мы п</w:t>
      </w:r>
      <w:r w:rsidRPr="00985D83">
        <w:rPr>
          <w:sz w:val="28"/>
        </w:rPr>
        <w:t>о</w:t>
      </w:r>
      <w:r w:rsidRPr="00985D83">
        <w:rPr>
          <w:sz w:val="28"/>
        </w:rPr>
        <w:t>стоянно и неуклонно движемся вперёд - в направлении эволюционного развития!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proofErr w:type="gramStart"/>
      <w:r w:rsidRPr="00985D83">
        <w:rPr>
          <w:sz w:val="28"/>
        </w:rPr>
        <w:t xml:space="preserve">Если же человек в эволюционном отношении </w:t>
      </w:r>
      <w:r w:rsidR="00445637">
        <w:rPr>
          <w:sz w:val="28"/>
        </w:rPr>
        <w:t>«</w:t>
      </w:r>
      <w:r w:rsidRPr="00985D83">
        <w:rPr>
          <w:sz w:val="28"/>
        </w:rPr>
        <w:t>пробуксовывает</w:t>
      </w:r>
      <w:r w:rsidR="00445637">
        <w:rPr>
          <w:sz w:val="28"/>
        </w:rPr>
        <w:t>»</w:t>
      </w:r>
      <w:r w:rsidRPr="00985D83">
        <w:rPr>
          <w:sz w:val="28"/>
        </w:rPr>
        <w:t xml:space="preserve"> и </w:t>
      </w:r>
      <w:r w:rsidR="00445637">
        <w:rPr>
          <w:sz w:val="28"/>
        </w:rPr>
        <w:t>«</w:t>
      </w:r>
      <w:r w:rsidRPr="00985D83">
        <w:rPr>
          <w:sz w:val="28"/>
        </w:rPr>
        <w:t>пятится назад</w:t>
      </w:r>
      <w:r w:rsidR="00445637">
        <w:rPr>
          <w:sz w:val="28"/>
        </w:rPr>
        <w:t>»</w:t>
      </w:r>
      <w:r w:rsidRPr="00985D83">
        <w:rPr>
          <w:sz w:val="28"/>
        </w:rPr>
        <w:t xml:space="preserve"> (останавливается в своём духовно-интеллектуальном р</w:t>
      </w:r>
      <w:r w:rsidRPr="00985D83">
        <w:rPr>
          <w:sz w:val="28"/>
        </w:rPr>
        <w:t>о</w:t>
      </w:r>
      <w:r w:rsidRPr="00985D83">
        <w:rPr>
          <w:sz w:val="28"/>
        </w:rPr>
        <w:t>сте, утрачивает волевые качества, перестаёт эффективно работать на благо эволюции, нравственно деградирует...), то здесь уже гормоны ему не пом</w:t>
      </w:r>
      <w:r w:rsidRPr="00985D83">
        <w:rPr>
          <w:sz w:val="28"/>
        </w:rPr>
        <w:t>о</w:t>
      </w:r>
      <w:r w:rsidRPr="00985D83">
        <w:rPr>
          <w:sz w:val="28"/>
        </w:rPr>
        <w:t xml:space="preserve">гают, а только чётко регистрируют (соответствующим образом кодируют) всю неблагополучную информацию о </w:t>
      </w:r>
      <w:r w:rsidR="00445637">
        <w:rPr>
          <w:sz w:val="28"/>
        </w:rPr>
        <w:t>«</w:t>
      </w:r>
      <w:r w:rsidRPr="00985D83">
        <w:rPr>
          <w:sz w:val="28"/>
        </w:rPr>
        <w:t>сущностных сбоях</w:t>
      </w:r>
      <w:r w:rsidR="00445637">
        <w:rPr>
          <w:sz w:val="28"/>
        </w:rPr>
        <w:t>»</w:t>
      </w:r>
      <w:r w:rsidRPr="00985D83">
        <w:rPr>
          <w:sz w:val="28"/>
        </w:rPr>
        <w:t xml:space="preserve"> и </w:t>
      </w:r>
      <w:r w:rsidR="00445637">
        <w:rPr>
          <w:sz w:val="28"/>
        </w:rPr>
        <w:t>«</w:t>
      </w:r>
      <w:proofErr w:type="spellStart"/>
      <w:r w:rsidRPr="00985D83">
        <w:rPr>
          <w:sz w:val="28"/>
        </w:rPr>
        <w:t>деградац</w:t>
      </w:r>
      <w:r w:rsidRPr="00985D83">
        <w:rPr>
          <w:sz w:val="28"/>
        </w:rPr>
        <w:t>и</w:t>
      </w:r>
      <w:r w:rsidRPr="00985D83">
        <w:rPr>
          <w:sz w:val="28"/>
        </w:rPr>
        <w:t>онных</w:t>
      </w:r>
      <w:proofErr w:type="spellEnd"/>
      <w:r w:rsidRPr="00985D83">
        <w:rPr>
          <w:sz w:val="28"/>
        </w:rPr>
        <w:t xml:space="preserve"> дефектах</w:t>
      </w:r>
      <w:r w:rsidR="00445637">
        <w:rPr>
          <w:sz w:val="28"/>
        </w:rPr>
        <w:t>»</w:t>
      </w:r>
      <w:r w:rsidRPr="00985D83">
        <w:rPr>
          <w:sz w:val="28"/>
        </w:rPr>
        <w:t xml:space="preserve"> такой эволюционно-ущербной личности...</w:t>
      </w:r>
      <w:proofErr w:type="gramEnd"/>
    </w:p>
    <w:p w:rsidR="00985D83" w:rsidRPr="00985D83" w:rsidRDefault="00985D83" w:rsidP="00985D83">
      <w:pPr>
        <w:pStyle w:val="a3"/>
        <w:ind w:firstLine="567"/>
        <w:rPr>
          <w:sz w:val="28"/>
        </w:rPr>
      </w:pPr>
      <w:proofErr w:type="gramStart"/>
      <w:r w:rsidRPr="00985D83">
        <w:rPr>
          <w:sz w:val="28"/>
        </w:rPr>
        <w:t>Крайне важным для нашего исследования представляется и тот факт, что сам человек, как носитель гормонов в качестве информационной д</w:t>
      </w:r>
      <w:r w:rsidRPr="00985D83">
        <w:rPr>
          <w:sz w:val="28"/>
        </w:rPr>
        <w:t>е</w:t>
      </w:r>
      <w:r w:rsidRPr="00985D83">
        <w:rPr>
          <w:sz w:val="28"/>
        </w:rPr>
        <w:t xml:space="preserve">терминанты, семантику (смысл) информации, которую он получает от данной ситуационно-обусловленной биохимической сигнализации, вполне может и не осознавать, но </w:t>
      </w:r>
      <w:r w:rsidR="00445637">
        <w:rPr>
          <w:sz w:val="28"/>
        </w:rPr>
        <w:t>«</w:t>
      </w:r>
      <w:r w:rsidRPr="00985D83">
        <w:rPr>
          <w:sz w:val="28"/>
        </w:rPr>
        <w:t>знание</w:t>
      </w:r>
      <w:r w:rsidR="00445637">
        <w:rPr>
          <w:sz w:val="28"/>
        </w:rPr>
        <w:t>»</w:t>
      </w:r>
      <w:r w:rsidRPr="00985D83">
        <w:rPr>
          <w:sz w:val="28"/>
        </w:rPr>
        <w:t xml:space="preserve"> об этой ситуации уже изначально с</w:t>
      </w:r>
      <w:r w:rsidRPr="00985D83">
        <w:rPr>
          <w:sz w:val="28"/>
        </w:rPr>
        <w:t>о</w:t>
      </w:r>
      <w:r w:rsidRPr="00985D83">
        <w:rPr>
          <w:sz w:val="28"/>
        </w:rPr>
        <w:t>держится в самом гормоне, и конкретным образом актуализируется в ка</w:t>
      </w:r>
      <w:r w:rsidRPr="00985D83">
        <w:rPr>
          <w:sz w:val="28"/>
        </w:rPr>
        <w:t>ж</w:t>
      </w:r>
      <w:r w:rsidRPr="00985D83">
        <w:rPr>
          <w:sz w:val="28"/>
        </w:rPr>
        <w:t>дой из подобных ситуаций, то есть выявляется в момент</w:t>
      </w:r>
      <w:proofErr w:type="gramEnd"/>
      <w:r w:rsidRPr="00985D83">
        <w:rPr>
          <w:sz w:val="28"/>
        </w:rPr>
        <w:t xml:space="preserve"> сопоставления этого </w:t>
      </w:r>
      <w:r w:rsidR="00445637">
        <w:rPr>
          <w:sz w:val="28"/>
        </w:rPr>
        <w:t>«</w:t>
      </w:r>
      <w:r w:rsidRPr="00985D83">
        <w:rPr>
          <w:sz w:val="28"/>
        </w:rPr>
        <w:t>знания</w:t>
      </w:r>
      <w:r w:rsidR="00445637">
        <w:rPr>
          <w:sz w:val="28"/>
        </w:rPr>
        <w:t>»</w:t>
      </w:r>
      <w:r w:rsidRPr="00985D83">
        <w:rPr>
          <w:sz w:val="28"/>
        </w:rPr>
        <w:t xml:space="preserve"> с ценностной ориентацией (установкой) человека. П</w:t>
      </w:r>
      <w:r w:rsidRPr="00985D83">
        <w:rPr>
          <w:sz w:val="28"/>
        </w:rPr>
        <w:t>о</w:t>
      </w:r>
      <w:r w:rsidRPr="00985D83">
        <w:rPr>
          <w:sz w:val="28"/>
        </w:rPr>
        <w:t>скольку же универсальный принцип обратной информационной связи должен соблюдаться и здесь тоже, то ситуационно-обусловленное су</w:t>
      </w:r>
      <w:r w:rsidRPr="00985D83">
        <w:rPr>
          <w:sz w:val="28"/>
        </w:rPr>
        <w:t>щ</w:t>
      </w:r>
      <w:r w:rsidRPr="00985D83">
        <w:rPr>
          <w:sz w:val="28"/>
        </w:rPr>
        <w:t xml:space="preserve">ностное поведение человека со своей стороны также способно влиять на процессы </w:t>
      </w:r>
      <w:r w:rsidR="00445637">
        <w:rPr>
          <w:sz w:val="28"/>
        </w:rPr>
        <w:t>«</w:t>
      </w:r>
      <w:proofErr w:type="spellStart"/>
      <w:r w:rsidRPr="00985D83">
        <w:rPr>
          <w:sz w:val="28"/>
        </w:rPr>
        <w:t>прозревания</w:t>
      </w:r>
      <w:proofErr w:type="spellEnd"/>
      <w:r w:rsidR="00445637">
        <w:rPr>
          <w:sz w:val="28"/>
        </w:rPr>
        <w:t>»</w:t>
      </w:r>
      <w:r w:rsidRPr="00985D83">
        <w:rPr>
          <w:sz w:val="28"/>
        </w:rPr>
        <w:t xml:space="preserve"> некоторых видов его пока ещё </w:t>
      </w:r>
      <w:r w:rsidR="00445637">
        <w:rPr>
          <w:sz w:val="28"/>
        </w:rPr>
        <w:t>«</w:t>
      </w:r>
      <w:r w:rsidRPr="00985D83">
        <w:rPr>
          <w:sz w:val="28"/>
        </w:rPr>
        <w:t>слепых</w:t>
      </w:r>
      <w:r w:rsidR="00445637">
        <w:rPr>
          <w:sz w:val="28"/>
        </w:rPr>
        <w:t>»</w:t>
      </w:r>
      <w:r w:rsidRPr="00985D83">
        <w:rPr>
          <w:sz w:val="28"/>
        </w:rPr>
        <w:t xml:space="preserve"> горм</w:t>
      </w:r>
      <w:r w:rsidRPr="00985D83">
        <w:rPr>
          <w:sz w:val="28"/>
        </w:rPr>
        <w:t>о</w:t>
      </w:r>
      <w:r w:rsidRPr="00985D83">
        <w:rPr>
          <w:sz w:val="28"/>
        </w:rPr>
        <w:t>нов, а точнее – на процессы структурирования этих гормонов вполне опр</w:t>
      </w:r>
      <w:r w:rsidRPr="00985D83">
        <w:rPr>
          <w:sz w:val="28"/>
        </w:rPr>
        <w:t>е</w:t>
      </w:r>
      <w:r w:rsidRPr="00985D83">
        <w:rPr>
          <w:sz w:val="28"/>
        </w:rPr>
        <w:t>делёнными информационными кодировками...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>Таким образом, закономерно и обоснованно возникает предположение о том, что гормоны латентно наделены некими ситуационными кодами, которые могут быть проявлены (активированы) лишь при вполне опред</w:t>
      </w:r>
      <w:r w:rsidRPr="00985D83">
        <w:rPr>
          <w:sz w:val="28"/>
        </w:rPr>
        <w:t>е</w:t>
      </w:r>
      <w:r w:rsidRPr="00985D83">
        <w:rPr>
          <w:sz w:val="28"/>
        </w:rPr>
        <w:t xml:space="preserve">лённом </w:t>
      </w:r>
      <w:r w:rsidR="00445637">
        <w:rPr>
          <w:sz w:val="28"/>
        </w:rPr>
        <w:t>«</w:t>
      </w:r>
      <w:r w:rsidRPr="00985D83">
        <w:rPr>
          <w:sz w:val="28"/>
        </w:rPr>
        <w:t>ситуационно-поведенческом раскладе</w:t>
      </w:r>
      <w:r w:rsidR="00445637">
        <w:rPr>
          <w:sz w:val="28"/>
        </w:rPr>
        <w:t>»</w:t>
      </w:r>
      <w:r w:rsidRPr="00985D83">
        <w:rPr>
          <w:sz w:val="28"/>
        </w:rPr>
        <w:t xml:space="preserve">... 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 xml:space="preserve">Ну а уже момент активация кода </w:t>
      </w:r>
      <w:r w:rsidR="00445637">
        <w:rPr>
          <w:sz w:val="28"/>
        </w:rPr>
        <w:t>«</w:t>
      </w:r>
      <w:r w:rsidRPr="00985D83">
        <w:rPr>
          <w:sz w:val="28"/>
        </w:rPr>
        <w:t>слепого</w:t>
      </w:r>
      <w:r w:rsidR="00445637">
        <w:rPr>
          <w:sz w:val="28"/>
        </w:rPr>
        <w:t>»</w:t>
      </w:r>
      <w:r w:rsidRPr="00985D83">
        <w:rPr>
          <w:sz w:val="28"/>
        </w:rPr>
        <w:t xml:space="preserve"> гормона моментом </w:t>
      </w:r>
      <w:r w:rsidR="00445637">
        <w:rPr>
          <w:sz w:val="28"/>
        </w:rPr>
        <w:t>«</w:t>
      </w:r>
      <w:r w:rsidRPr="00985D83">
        <w:rPr>
          <w:sz w:val="28"/>
        </w:rPr>
        <w:t>пр</w:t>
      </w:r>
      <w:r w:rsidRPr="00985D83">
        <w:rPr>
          <w:sz w:val="28"/>
        </w:rPr>
        <w:t>о</w:t>
      </w:r>
      <w:r w:rsidRPr="00985D83">
        <w:rPr>
          <w:sz w:val="28"/>
        </w:rPr>
        <w:t>зрения</w:t>
      </w:r>
      <w:r w:rsidR="00445637">
        <w:rPr>
          <w:sz w:val="28"/>
        </w:rPr>
        <w:t>»</w:t>
      </w:r>
      <w:r w:rsidRPr="00985D83">
        <w:rPr>
          <w:sz w:val="28"/>
        </w:rPr>
        <w:t xml:space="preserve"> этого гормона как раз и явится...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 xml:space="preserve">Например, в случае упомянутого А. И. Белкиным </w:t>
      </w:r>
      <w:r w:rsidR="00445637">
        <w:rPr>
          <w:sz w:val="28"/>
        </w:rPr>
        <w:t>«</w:t>
      </w:r>
      <w:r w:rsidRPr="00985D83">
        <w:rPr>
          <w:sz w:val="28"/>
        </w:rPr>
        <w:t>холостого действия гормона роста</w:t>
      </w:r>
      <w:r w:rsidR="00445637">
        <w:rPr>
          <w:sz w:val="28"/>
        </w:rPr>
        <w:t>»</w:t>
      </w:r>
      <w:r w:rsidRPr="00985D83">
        <w:rPr>
          <w:sz w:val="28"/>
        </w:rPr>
        <w:t>, достаточно эффективным толчком для активации кода этого гормона послужило соответствующее вербальное воздействие...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 xml:space="preserve">Вообще, факт воздействия слов на биологические системы известен уже давно. Например, академик Владимир </w:t>
      </w:r>
      <w:proofErr w:type="spellStart"/>
      <w:r w:rsidRPr="00985D83">
        <w:rPr>
          <w:sz w:val="28"/>
        </w:rPr>
        <w:t>Лоцилов</w:t>
      </w:r>
      <w:proofErr w:type="spellEnd"/>
      <w:r w:rsidRPr="00985D83">
        <w:rPr>
          <w:sz w:val="28"/>
        </w:rPr>
        <w:t xml:space="preserve"> брал семена моркови, делил их на две группы, помещал в абсолютно одинаковые условия и еж</w:t>
      </w:r>
      <w:r w:rsidRPr="00985D83">
        <w:rPr>
          <w:sz w:val="28"/>
        </w:rPr>
        <w:t>е</w:t>
      </w:r>
      <w:r w:rsidRPr="00985D83">
        <w:rPr>
          <w:sz w:val="28"/>
        </w:rPr>
        <w:t xml:space="preserve">дневно разговаривал с семенами: одну группу семян нещадно </w:t>
      </w:r>
      <w:r w:rsidR="00445637">
        <w:rPr>
          <w:sz w:val="28"/>
        </w:rPr>
        <w:t>«</w:t>
      </w:r>
      <w:r w:rsidRPr="00985D83">
        <w:rPr>
          <w:sz w:val="28"/>
        </w:rPr>
        <w:t>ругал</w:t>
      </w:r>
      <w:r w:rsidR="00445637">
        <w:rPr>
          <w:sz w:val="28"/>
        </w:rPr>
        <w:t>»</w:t>
      </w:r>
      <w:r w:rsidRPr="00985D83">
        <w:rPr>
          <w:sz w:val="28"/>
        </w:rPr>
        <w:t xml:space="preserve">, а вторую всячески </w:t>
      </w:r>
      <w:r w:rsidR="00445637">
        <w:rPr>
          <w:sz w:val="28"/>
        </w:rPr>
        <w:t>«</w:t>
      </w:r>
      <w:r w:rsidRPr="00985D83">
        <w:rPr>
          <w:sz w:val="28"/>
        </w:rPr>
        <w:t>нахваливал</w:t>
      </w:r>
      <w:r w:rsidR="00445637">
        <w:rPr>
          <w:sz w:val="28"/>
        </w:rPr>
        <w:t>»</w:t>
      </w:r>
      <w:r w:rsidRPr="00985D83">
        <w:rPr>
          <w:sz w:val="28"/>
        </w:rPr>
        <w:t>.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 xml:space="preserve">Как и следовало ожидать, урожай в </w:t>
      </w:r>
      <w:r w:rsidR="00445637">
        <w:rPr>
          <w:sz w:val="28"/>
        </w:rPr>
        <w:t>«</w:t>
      </w:r>
      <w:r w:rsidRPr="00985D83">
        <w:rPr>
          <w:sz w:val="28"/>
        </w:rPr>
        <w:t>хвал</w:t>
      </w:r>
      <w:r w:rsidR="00445637">
        <w:rPr>
          <w:sz w:val="28"/>
        </w:rPr>
        <w:t>ё</w:t>
      </w:r>
      <w:r w:rsidRPr="00985D83">
        <w:rPr>
          <w:sz w:val="28"/>
        </w:rPr>
        <w:t>ной</w:t>
      </w:r>
      <w:r w:rsidR="00445637">
        <w:rPr>
          <w:sz w:val="28"/>
        </w:rPr>
        <w:t>»</w:t>
      </w:r>
      <w:r w:rsidRPr="00985D83">
        <w:rPr>
          <w:sz w:val="28"/>
        </w:rPr>
        <w:t xml:space="preserve"> группе оказался </w:t>
      </w:r>
      <w:proofErr w:type="gramStart"/>
      <w:r w:rsidRPr="00985D83">
        <w:rPr>
          <w:sz w:val="28"/>
        </w:rPr>
        <w:t>на-много</w:t>
      </w:r>
      <w:proofErr w:type="gramEnd"/>
      <w:r w:rsidRPr="00985D83">
        <w:rPr>
          <w:sz w:val="28"/>
        </w:rPr>
        <w:t xml:space="preserve"> выше, чем в </w:t>
      </w:r>
      <w:r w:rsidR="00445637">
        <w:rPr>
          <w:sz w:val="28"/>
        </w:rPr>
        <w:t>«</w:t>
      </w:r>
      <w:r w:rsidRPr="00985D83">
        <w:rPr>
          <w:sz w:val="28"/>
        </w:rPr>
        <w:t>поруганной</w:t>
      </w:r>
      <w:r w:rsidR="00445637">
        <w:rPr>
          <w:sz w:val="28"/>
        </w:rPr>
        <w:t>»</w:t>
      </w:r>
      <w:r w:rsidRPr="00985D83">
        <w:rPr>
          <w:sz w:val="28"/>
        </w:rPr>
        <w:t>...</w:t>
      </w:r>
    </w:p>
    <w:p w:rsidR="00985D83" w:rsidRPr="00985D83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lastRenderedPageBreak/>
        <w:t xml:space="preserve">Гораздо более впечатляющий эксперимент провёл академик Пётр </w:t>
      </w:r>
      <w:proofErr w:type="spellStart"/>
      <w:r w:rsidRPr="00985D83">
        <w:rPr>
          <w:sz w:val="28"/>
        </w:rPr>
        <w:t>Г</w:t>
      </w:r>
      <w:r w:rsidRPr="00985D83">
        <w:rPr>
          <w:sz w:val="28"/>
        </w:rPr>
        <w:t>а</w:t>
      </w:r>
      <w:r w:rsidRPr="00985D83">
        <w:rPr>
          <w:sz w:val="28"/>
        </w:rPr>
        <w:t>ряев</w:t>
      </w:r>
      <w:proofErr w:type="spellEnd"/>
      <w:r w:rsidRPr="00985D83">
        <w:rPr>
          <w:sz w:val="28"/>
        </w:rPr>
        <w:t xml:space="preserve">: </w:t>
      </w:r>
      <w:r w:rsidR="00445637" w:rsidRPr="00445637">
        <w:rPr>
          <w:i/>
          <w:sz w:val="28"/>
        </w:rPr>
        <w:t>«</w:t>
      </w:r>
      <w:r w:rsidRPr="00445637">
        <w:rPr>
          <w:i/>
          <w:sz w:val="28"/>
        </w:rPr>
        <w:t>Нам удалось получить предварительные результаты по влиянию кодовых вербальных структур, транслируемых через аппаратуру, на г</w:t>
      </w:r>
      <w:r w:rsidRPr="00445637">
        <w:rPr>
          <w:i/>
          <w:sz w:val="28"/>
        </w:rPr>
        <w:t>е</w:t>
      </w:r>
      <w:r w:rsidRPr="00445637">
        <w:rPr>
          <w:i/>
          <w:sz w:val="28"/>
        </w:rPr>
        <w:t>ном растений-акцепторов.</w:t>
      </w:r>
      <w:r w:rsidR="00445637">
        <w:rPr>
          <w:i/>
          <w:sz w:val="28"/>
        </w:rPr>
        <w:t xml:space="preserve"> </w:t>
      </w:r>
      <w:proofErr w:type="gramStart"/>
      <w:r w:rsidRPr="00445637">
        <w:rPr>
          <w:i/>
          <w:sz w:val="28"/>
        </w:rPr>
        <w:t>Зафиксирован факт распознавания геномами растений человеческой речи, что коррелирует с идеей лингвистической генетики о глубинном сходстве механизмов словообразования и синтеза речи для хромосом и человеческих языков, соответствует гипотезе сущ</w:t>
      </w:r>
      <w:r w:rsidRPr="00445637">
        <w:rPr>
          <w:i/>
          <w:sz w:val="28"/>
        </w:rPr>
        <w:t>е</w:t>
      </w:r>
      <w:r w:rsidRPr="00445637">
        <w:rPr>
          <w:i/>
          <w:sz w:val="28"/>
        </w:rPr>
        <w:t>ствования праязыка людей и перекликается с постулатом структурной лингвистики, согласно которому все естественные языки на глубинном уровне имеют врожденно-универсальную грамматику, инвариантную для всех языков, и, вероятно, для языка генома как одного из</w:t>
      </w:r>
      <w:proofErr w:type="gramEnd"/>
      <w:r w:rsidRPr="00445637">
        <w:rPr>
          <w:i/>
          <w:sz w:val="28"/>
        </w:rPr>
        <w:t xml:space="preserve"> них. Об этом же говорят широко известные данные о генетическом дефиците хромосом, не позволяющем полностью реализовать программы развития организма в условиях внешней искусственной полевой информационной изоляции. Фильтрация или искажение некоторых (</w:t>
      </w:r>
      <w:proofErr w:type="spellStart"/>
      <w:r w:rsidRPr="00445637">
        <w:rPr>
          <w:i/>
          <w:sz w:val="28"/>
        </w:rPr>
        <w:t>гено</w:t>
      </w:r>
      <w:proofErr w:type="spellEnd"/>
      <w:r w:rsidRPr="00445637">
        <w:rPr>
          <w:i/>
          <w:sz w:val="28"/>
        </w:rPr>
        <w:t>-знаковых) внешних ест</w:t>
      </w:r>
      <w:r w:rsidRPr="00445637">
        <w:rPr>
          <w:i/>
          <w:sz w:val="28"/>
        </w:rPr>
        <w:t>е</w:t>
      </w:r>
      <w:r w:rsidRPr="00445637">
        <w:rPr>
          <w:i/>
          <w:sz w:val="28"/>
        </w:rPr>
        <w:t>ственных физических полей вызывает уродства и гибель эмбрионов...</w:t>
      </w:r>
      <w:r w:rsidR="00445637" w:rsidRPr="00445637">
        <w:rPr>
          <w:i/>
          <w:sz w:val="28"/>
        </w:rPr>
        <w:t>»</w:t>
      </w:r>
      <w:r w:rsidRPr="00445637">
        <w:rPr>
          <w:i/>
          <w:sz w:val="28"/>
        </w:rPr>
        <w:t xml:space="preserve"> </w:t>
      </w:r>
    </w:p>
    <w:p w:rsidR="00666437" w:rsidRPr="00F81B40" w:rsidRDefault="00985D83" w:rsidP="00985D83">
      <w:pPr>
        <w:pStyle w:val="a3"/>
        <w:ind w:firstLine="567"/>
        <w:rPr>
          <w:sz w:val="28"/>
        </w:rPr>
      </w:pPr>
      <w:r w:rsidRPr="00985D83">
        <w:rPr>
          <w:sz w:val="28"/>
        </w:rPr>
        <w:t>Как известно, патология большинства форм органической карликов</w:t>
      </w:r>
      <w:r w:rsidRPr="00985D83">
        <w:rPr>
          <w:sz w:val="28"/>
        </w:rPr>
        <w:t>о</w:t>
      </w:r>
      <w:r w:rsidRPr="00985D83">
        <w:rPr>
          <w:sz w:val="28"/>
        </w:rPr>
        <w:t xml:space="preserve">сти (гипофизарного и </w:t>
      </w:r>
      <w:proofErr w:type="spellStart"/>
      <w:r w:rsidRPr="00985D83">
        <w:rPr>
          <w:sz w:val="28"/>
        </w:rPr>
        <w:t>гипоталамно</w:t>
      </w:r>
      <w:proofErr w:type="spellEnd"/>
      <w:r w:rsidRPr="00985D83">
        <w:rPr>
          <w:sz w:val="28"/>
        </w:rPr>
        <w:t>-гипофизарного нанизма) имеет генет</w:t>
      </w:r>
      <w:r w:rsidRPr="00985D83">
        <w:rPr>
          <w:sz w:val="28"/>
        </w:rPr>
        <w:t>и</w:t>
      </w:r>
      <w:r w:rsidRPr="00985D83">
        <w:rPr>
          <w:sz w:val="28"/>
        </w:rPr>
        <w:t>ческую обусловленность, и в этой связи ещё раз хочется подчеркнуть ва</w:t>
      </w:r>
      <w:r w:rsidRPr="00985D83">
        <w:rPr>
          <w:sz w:val="28"/>
        </w:rPr>
        <w:t>ж</w:t>
      </w:r>
      <w:r w:rsidRPr="00985D83">
        <w:rPr>
          <w:sz w:val="28"/>
        </w:rPr>
        <w:t>ность для нашего исследования констатации различных связей и взаим</w:t>
      </w:r>
      <w:r w:rsidRPr="00985D83">
        <w:rPr>
          <w:sz w:val="28"/>
        </w:rPr>
        <w:t>о</w:t>
      </w:r>
      <w:r w:rsidRPr="00985D83">
        <w:rPr>
          <w:sz w:val="28"/>
        </w:rPr>
        <w:t>действий между механизмами кодирования гормонального и генетическ</w:t>
      </w:r>
      <w:r w:rsidRPr="00985D83">
        <w:rPr>
          <w:sz w:val="28"/>
        </w:rPr>
        <w:t>о</w:t>
      </w:r>
      <w:r w:rsidRPr="00985D83">
        <w:rPr>
          <w:sz w:val="28"/>
        </w:rPr>
        <w:t>го</w:t>
      </w:r>
      <w:r w:rsidR="00666437" w:rsidRPr="00F81B40">
        <w:rPr>
          <w:sz w:val="28"/>
        </w:rPr>
        <w:t>...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Особенно ярко это проявляется при сексуальных извращениях, гомосексуализме и </w:t>
      </w:r>
      <w:proofErr w:type="spellStart"/>
      <w:r w:rsidRPr="00F81B40">
        <w:rPr>
          <w:sz w:val="28"/>
        </w:rPr>
        <w:t>транссексуализме</w:t>
      </w:r>
      <w:proofErr w:type="spellEnd"/>
      <w:r w:rsidRPr="00F81B40">
        <w:rPr>
          <w:sz w:val="28"/>
        </w:rPr>
        <w:t>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Если говорить о технике хирургической трансформации пола, то она действительно ушла далеко вперед от первоначальных шагов, предприн</w:t>
      </w:r>
      <w:r w:rsidRPr="00F81B40">
        <w:rPr>
          <w:sz w:val="28"/>
        </w:rPr>
        <w:t>я</w:t>
      </w:r>
      <w:r w:rsidRPr="00F81B40">
        <w:rPr>
          <w:sz w:val="28"/>
        </w:rPr>
        <w:t>тых еще в середине 50-х годов прошлого столетия. В эндокринологич</w:t>
      </w:r>
      <w:r w:rsidRPr="00F81B40">
        <w:rPr>
          <w:sz w:val="28"/>
        </w:rPr>
        <w:t>е</w:t>
      </w:r>
      <w:r w:rsidRPr="00F81B40">
        <w:rPr>
          <w:sz w:val="28"/>
        </w:rPr>
        <w:t xml:space="preserve">ском обеспечении этой группы больных </w:t>
      </w:r>
      <w:proofErr w:type="gramStart"/>
      <w:r w:rsidRPr="00F81B40">
        <w:rPr>
          <w:sz w:val="28"/>
        </w:rPr>
        <w:t>также достигнут</w:t>
      </w:r>
      <w:proofErr w:type="gramEnd"/>
      <w:r w:rsidRPr="00F81B40">
        <w:rPr>
          <w:sz w:val="28"/>
        </w:rPr>
        <w:t xml:space="preserve"> ощутимый пр</w:t>
      </w:r>
      <w:r w:rsidRPr="00F81B40">
        <w:rPr>
          <w:sz w:val="28"/>
        </w:rPr>
        <w:t>о</w:t>
      </w:r>
      <w:r w:rsidRPr="00F81B40">
        <w:rPr>
          <w:sz w:val="28"/>
        </w:rPr>
        <w:t>гресс. Но крайне болезненно нередко протекает процесс социальной ада</w:t>
      </w:r>
      <w:r w:rsidRPr="00F81B40">
        <w:rPr>
          <w:sz w:val="28"/>
        </w:rPr>
        <w:t>п</w:t>
      </w:r>
      <w:r w:rsidRPr="00F81B40">
        <w:rPr>
          <w:sz w:val="28"/>
        </w:rPr>
        <w:t>тации, особенно когда формирование личности в целом уже завершилось. Опыт сочетанной терапии, который мы предлагаем, позволяет надеяться на перспективное направление дальнейших поисков.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proofErr w:type="gramStart"/>
      <w:r w:rsidRPr="00F81B40">
        <w:rPr>
          <w:sz w:val="28"/>
        </w:rPr>
        <w:t xml:space="preserve">Среди </w:t>
      </w:r>
      <w:proofErr w:type="spellStart"/>
      <w:r w:rsidRPr="00F81B40">
        <w:rPr>
          <w:sz w:val="28"/>
        </w:rPr>
        <w:t>транссексуалов</w:t>
      </w:r>
      <w:proofErr w:type="spellEnd"/>
      <w:r w:rsidRPr="00F81B40">
        <w:rPr>
          <w:sz w:val="28"/>
        </w:rPr>
        <w:t>, проходивших обследование в связи с желан</w:t>
      </w:r>
      <w:r w:rsidRPr="00F81B40">
        <w:rPr>
          <w:sz w:val="28"/>
        </w:rPr>
        <w:t>и</w:t>
      </w:r>
      <w:r w:rsidRPr="00F81B40">
        <w:rPr>
          <w:sz w:val="28"/>
        </w:rPr>
        <w:t>ем сменить паспортный и анатомический пол, был 19-летний юноша по имени Т., приехавший в Москву из Сибири.</w:t>
      </w:r>
      <w:proofErr w:type="gramEnd"/>
      <w:r w:rsidRPr="00F81B40">
        <w:rPr>
          <w:sz w:val="28"/>
        </w:rPr>
        <w:t xml:space="preserve"> Если считать главным диагн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стическим критерием </w:t>
      </w:r>
      <w:proofErr w:type="spellStart"/>
      <w:r w:rsidRPr="00F81B40">
        <w:rPr>
          <w:sz w:val="28"/>
        </w:rPr>
        <w:t>транссексуализма</w:t>
      </w:r>
      <w:proofErr w:type="spellEnd"/>
      <w:r w:rsidRPr="00F81B40">
        <w:rPr>
          <w:sz w:val="28"/>
        </w:rPr>
        <w:t xml:space="preserve"> длительность желания перехода в другой пол, то диагноз Т. не вызывал сомнений. С самого раннего детства Т. не испытывал никакого влечения к мальчишеским играм и развлечен</w:t>
      </w:r>
      <w:r w:rsidRPr="00F81B40">
        <w:rPr>
          <w:sz w:val="28"/>
        </w:rPr>
        <w:t>и</w:t>
      </w:r>
      <w:r w:rsidRPr="00F81B40">
        <w:rPr>
          <w:sz w:val="28"/>
        </w:rPr>
        <w:t>ям. Рано появилась привычка переодеваться в женскую одежду. Пробир</w:t>
      </w:r>
      <w:r w:rsidRPr="00F81B40">
        <w:rPr>
          <w:sz w:val="28"/>
        </w:rPr>
        <w:t>а</w:t>
      </w:r>
      <w:r w:rsidRPr="00F81B40">
        <w:rPr>
          <w:sz w:val="28"/>
        </w:rPr>
        <w:t xml:space="preserve">ясь тайком в родительскую спальню, он с удовольствием примерял наряды </w:t>
      </w:r>
      <w:r w:rsidRPr="00F81B40">
        <w:rPr>
          <w:sz w:val="28"/>
        </w:rPr>
        <w:lastRenderedPageBreak/>
        <w:t>матери, ее туфли на высоких каблуках. Любил, когда от него пахло пр</w:t>
      </w:r>
      <w:r w:rsidRPr="00F81B40">
        <w:rPr>
          <w:sz w:val="28"/>
        </w:rPr>
        <w:t>я</w:t>
      </w:r>
      <w:r w:rsidRPr="00F81B40">
        <w:rPr>
          <w:sz w:val="28"/>
        </w:rPr>
        <w:t>ными дамскими духами, ему нравилось наносить на лицо косметику, а п</w:t>
      </w:r>
      <w:r w:rsidRPr="00F81B40">
        <w:rPr>
          <w:sz w:val="28"/>
        </w:rPr>
        <w:t>о</w:t>
      </w:r>
      <w:r w:rsidRPr="00F81B40">
        <w:rPr>
          <w:sz w:val="28"/>
        </w:rPr>
        <w:t>том долго любоваться собой перед зеркалом. С наступлением пубертатн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го периода женская идентификация окончательно закрепилась. Подобно всем </w:t>
      </w:r>
      <w:proofErr w:type="spellStart"/>
      <w:r w:rsidRPr="00F81B40">
        <w:rPr>
          <w:sz w:val="28"/>
        </w:rPr>
        <w:t>транссексуалам</w:t>
      </w:r>
      <w:proofErr w:type="spellEnd"/>
      <w:r w:rsidRPr="00F81B40">
        <w:rPr>
          <w:sz w:val="28"/>
        </w:rPr>
        <w:t>, Т. твердил, что у него женская душа, по недосмотру природы оказалась в мужском теле. Он был полон решимости любой ц</w:t>
      </w:r>
      <w:r w:rsidRPr="00F81B40">
        <w:rPr>
          <w:sz w:val="28"/>
        </w:rPr>
        <w:t>е</w:t>
      </w:r>
      <w:r w:rsidRPr="00F81B40">
        <w:rPr>
          <w:sz w:val="28"/>
        </w:rPr>
        <w:t xml:space="preserve">ной </w:t>
      </w:r>
      <w:proofErr w:type="gramStart"/>
      <w:r w:rsidRPr="00F81B40">
        <w:rPr>
          <w:sz w:val="28"/>
        </w:rPr>
        <w:t>исправить</w:t>
      </w:r>
      <w:proofErr w:type="gramEnd"/>
      <w:r w:rsidRPr="00F81B40">
        <w:rPr>
          <w:sz w:val="28"/>
        </w:rPr>
        <w:t xml:space="preserve"> эту ошибку. Единственное, чего удалось достичь ценой долгих уговоров, - это согласия повременить с операцией, чтобы как сл</w:t>
      </w:r>
      <w:r w:rsidRPr="00F81B40">
        <w:rPr>
          <w:sz w:val="28"/>
        </w:rPr>
        <w:t>е</w:t>
      </w:r>
      <w:r w:rsidRPr="00F81B40">
        <w:rPr>
          <w:sz w:val="28"/>
        </w:rPr>
        <w:t>дует испытать себя.</w:t>
      </w:r>
    </w:p>
    <w:p w:rsidR="00666437" w:rsidRPr="00F81B40" w:rsidRDefault="00666437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 xml:space="preserve">Прежде </w:t>
      </w:r>
      <w:proofErr w:type="gramStart"/>
      <w:r w:rsidRPr="00F81B40">
        <w:rPr>
          <w:sz w:val="28"/>
        </w:rPr>
        <w:t>всего</w:t>
      </w:r>
      <w:proofErr w:type="gramEnd"/>
      <w:r w:rsidRPr="00F81B40">
        <w:rPr>
          <w:sz w:val="28"/>
        </w:rPr>
        <w:t xml:space="preserve"> надо было </w:t>
      </w:r>
      <w:proofErr w:type="spellStart"/>
      <w:r w:rsidRPr="00F81B40">
        <w:rPr>
          <w:sz w:val="28"/>
        </w:rPr>
        <w:t>дезактуализировать</w:t>
      </w:r>
      <w:proofErr w:type="spellEnd"/>
      <w:r w:rsidRPr="00F81B40">
        <w:rPr>
          <w:sz w:val="28"/>
        </w:rPr>
        <w:t xml:space="preserve"> эротическую составл</w:t>
      </w:r>
      <w:r w:rsidRPr="00F81B40">
        <w:rPr>
          <w:sz w:val="28"/>
        </w:rPr>
        <w:t>я</w:t>
      </w:r>
      <w:r w:rsidRPr="00F81B40">
        <w:rPr>
          <w:sz w:val="28"/>
        </w:rPr>
        <w:t xml:space="preserve">ющую эмоциональных переживаний. Цель была достигнута с помощью </w:t>
      </w:r>
      <w:proofErr w:type="spellStart"/>
      <w:r w:rsidRPr="00F81B40">
        <w:rPr>
          <w:sz w:val="28"/>
        </w:rPr>
        <w:t>антиандрогенов</w:t>
      </w:r>
      <w:proofErr w:type="spellEnd"/>
      <w:r w:rsidRPr="00F81B40">
        <w:rPr>
          <w:sz w:val="28"/>
        </w:rPr>
        <w:t>. Эмоциональное состояние молодого человека стало более спокойным. Изменился и характер сновидений. Из них стали исчезать се</w:t>
      </w:r>
      <w:r w:rsidRPr="00F81B40">
        <w:rPr>
          <w:sz w:val="28"/>
        </w:rPr>
        <w:t>к</w:t>
      </w:r>
      <w:r w:rsidRPr="00F81B40">
        <w:rPr>
          <w:sz w:val="28"/>
        </w:rPr>
        <w:t>суально возбуждающие сцены, в которых Т. рисовался самому себе в виде очаровательной девушки, вызывающей всеобщее восхищение. Появилась способность к рациональному анализу жизненной ситуации, к спокойному обсуждению разных вариантов ее развития.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Свойственная </w:t>
      </w:r>
      <w:proofErr w:type="spellStart"/>
      <w:r w:rsidRPr="00F81B40">
        <w:rPr>
          <w:sz w:val="28"/>
        </w:rPr>
        <w:t>транссексуалам</w:t>
      </w:r>
      <w:proofErr w:type="spellEnd"/>
      <w:r w:rsidRPr="00F81B40">
        <w:rPr>
          <w:sz w:val="28"/>
        </w:rPr>
        <w:t xml:space="preserve"> одержимость если не исчезла, то знач</w:t>
      </w:r>
      <w:r w:rsidRPr="00F81B40">
        <w:rPr>
          <w:sz w:val="28"/>
        </w:rPr>
        <w:t>и</w:t>
      </w:r>
      <w:r w:rsidRPr="00F81B40">
        <w:rPr>
          <w:sz w:val="28"/>
        </w:rPr>
        <w:t>тельно смягчилась. Это создало предпосылки для начала углубленной пс</w:t>
      </w:r>
      <w:r w:rsidRPr="00F81B40">
        <w:rPr>
          <w:sz w:val="28"/>
        </w:rPr>
        <w:t>и</w:t>
      </w:r>
      <w:r w:rsidRPr="00F81B40">
        <w:rPr>
          <w:sz w:val="28"/>
        </w:rPr>
        <w:t>хоаналитической терапии, подкрепленной приемом вазопрессина.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Интенсивная проработка воспоминаний раннего детства позволила в мельчайших деталях восстановить весь путь формирования </w:t>
      </w:r>
      <w:r w:rsidR="00445637">
        <w:rPr>
          <w:sz w:val="28"/>
        </w:rPr>
        <w:t>«</w:t>
      </w:r>
      <w:r w:rsidRPr="00F81B40">
        <w:rPr>
          <w:sz w:val="28"/>
        </w:rPr>
        <w:t>женской д</w:t>
      </w:r>
      <w:r w:rsidRPr="00F81B40">
        <w:rPr>
          <w:sz w:val="28"/>
        </w:rPr>
        <w:t>у</w:t>
      </w:r>
      <w:r w:rsidRPr="00F81B40">
        <w:rPr>
          <w:sz w:val="28"/>
        </w:rPr>
        <w:t>ши</w:t>
      </w:r>
      <w:r w:rsidR="00445637">
        <w:rPr>
          <w:sz w:val="28"/>
        </w:rPr>
        <w:t>»</w:t>
      </w:r>
      <w:r w:rsidRPr="00F81B40">
        <w:rPr>
          <w:sz w:val="28"/>
        </w:rPr>
        <w:t>. В силу сложного комплекса внутрисемейных отношений привяза</w:t>
      </w:r>
      <w:r w:rsidRPr="00F81B40">
        <w:rPr>
          <w:sz w:val="28"/>
        </w:rPr>
        <w:t>н</w:t>
      </w:r>
      <w:r w:rsidRPr="00F81B40">
        <w:rPr>
          <w:sz w:val="28"/>
        </w:rPr>
        <w:t>ность к матери привела к полной идентификации с ней вплоть до утраты чувства собственного пола. Проходя вторично этот путь во время сеансов, пациент постепенно проникался новым отношением к самому себе и своим проблемам. Если прежде они были для него чем-то фатальным, неотврат</w:t>
      </w:r>
      <w:r w:rsidRPr="00F81B40">
        <w:rPr>
          <w:sz w:val="28"/>
        </w:rPr>
        <w:t>и</w:t>
      </w:r>
      <w:r w:rsidRPr="00F81B40">
        <w:rPr>
          <w:sz w:val="28"/>
        </w:rPr>
        <w:t>мым, то теперь он начинал видеть в них всего лишь некую свою особе</w:t>
      </w:r>
      <w:r w:rsidRPr="00F81B40">
        <w:rPr>
          <w:sz w:val="28"/>
        </w:rPr>
        <w:t>н</w:t>
      </w:r>
      <w:r w:rsidRPr="00F81B40">
        <w:rPr>
          <w:sz w:val="28"/>
        </w:rPr>
        <w:t>ность, появившуюся в определенный момент под действием конкретных обстоятельств. А от этого уже не так было далеко и до мысли, что сущ</w:t>
      </w:r>
      <w:r w:rsidRPr="00F81B40">
        <w:rPr>
          <w:sz w:val="28"/>
        </w:rPr>
        <w:t>е</w:t>
      </w:r>
      <w:r w:rsidRPr="00F81B40">
        <w:rPr>
          <w:sz w:val="28"/>
        </w:rPr>
        <w:t>ствовал, и другой период, пусть давний и мимолетный, когда эта особе</w:t>
      </w:r>
      <w:r w:rsidRPr="00F81B40">
        <w:rPr>
          <w:sz w:val="28"/>
        </w:rPr>
        <w:t>н</w:t>
      </w:r>
      <w:r w:rsidRPr="00F81B40">
        <w:rPr>
          <w:sz w:val="28"/>
        </w:rPr>
        <w:t>ность вовсе и не была ему присуща и при другом повороте событий могла и не появиться. Психоанализ постепенно подводил Т. к трезвому самоан</w:t>
      </w:r>
      <w:r w:rsidRPr="00F81B40">
        <w:rPr>
          <w:sz w:val="28"/>
        </w:rPr>
        <w:t>а</w:t>
      </w:r>
      <w:r w:rsidRPr="00F81B40">
        <w:rPr>
          <w:sz w:val="28"/>
        </w:rPr>
        <w:t>лизу, к желанию разобраться: какой же я настоящий?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Чтобы помочь этой серьезной внутренней работе, мы применили еще один психотерапевтический метод - игру. Ситуации, в которые предлаг</w:t>
      </w:r>
      <w:r w:rsidRPr="00F81B40">
        <w:rPr>
          <w:sz w:val="28"/>
        </w:rPr>
        <w:t>а</w:t>
      </w:r>
      <w:r w:rsidRPr="00F81B40">
        <w:rPr>
          <w:sz w:val="28"/>
        </w:rPr>
        <w:t>лось поставить себя молодому человеку, были самыми простыми: пойти в магазин мужской одежды и сделать себе покупку; отправиться в бар и найти способ присоединиться к компании сверстников; провести вечер в дискотеке, познакомиться с девушкой, добиться свидания. Сначала Т. о</w:t>
      </w:r>
      <w:r w:rsidRPr="00F81B40">
        <w:rPr>
          <w:sz w:val="28"/>
        </w:rPr>
        <w:t>т</w:t>
      </w:r>
      <w:r w:rsidRPr="00F81B40">
        <w:rPr>
          <w:sz w:val="28"/>
        </w:rPr>
        <w:t>носился к этим заданиям исключительно как к игре, проявлял в ней нед</w:t>
      </w:r>
      <w:r w:rsidRPr="00F81B40">
        <w:rPr>
          <w:sz w:val="28"/>
        </w:rPr>
        <w:t>ю</w:t>
      </w:r>
      <w:r w:rsidRPr="00F81B40">
        <w:rPr>
          <w:sz w:val="28"/>
        </w:rPr>
        <w:lastRenderedPageBreak/>
        <w:t>жинные актерские способности. Он сразу обнаружил, что, даже переодев</w:t>
      </w:r>
      <w:r w:rsidRPr="00F81B40">
        <w:rPr>
          <w:sz w:val="28"/>
        </w:rPr>
        <w:t>а</w:t>
      </w:r>
      <w:r w:rsidRPr="00F81B40">
        <w:rPr>
          <w:sz w:val="28"/>
        </w:rPr>
        <w:t>ясь в мужской костюм, становится мало похож на мужчину - слишком до</w:t>
      </w:r>
      <w:r w:rsidRPr="00F81B40">
        <w:rPr>
          <w:sz w:val="28"/>
        </w:rPr>
        <w:t>л</w:t>
      </w:r>
      <w:r w:rsidRPr="00F81B40">
        <w:rPr>
          <w:sz w:val="28"/>
        </w:rPr>
        <w:t>го культивировал в себе женскую походку, пластику, мимику, манеры. Чтобы хорошо сыграть свою роль, ему пришлось, прежде всего, присмо</w:t>
      </w:r>
      <w:r w:rsidRPr="00F81B40">
        <w:rPr>
          <w:sz w:val="28"/>
        </w:rPr>
        <w:t>т</w:t>
      </w:r>
      <w:r w:rsidRPr="00F81B40">
        <w:rPr>
          <w:sz w:val="28"/>
        </w:rPr>
        <w:t>реться к окружающим, подметить и хорошенько отрепетировать характе</w:t>
      </w:r>
      <w:r w:rsidRPr="00F81B40">
        <w:rPr>
          <w:sz w:val="28"/>
        </w:rPr>
        <w:t>р</w:t>
      </w:r>
      <w:r w:rsidRPr="00F81B40">
        <w:rPr>
          <w:sz w:val="28"/>
        </w:rPr>
        <w:t>ные для мужчин движения и жесты, другими словами, переналадить всю свою мышечную систему. Особой коррекции требовала речь: дело было не только в произносимых словах, но и в голосе, регистр которого Т. с пом</w:t>
      </w:r>
      <w:r w:rsidRPr="00F81B40">
        <w:rPr>
          <w:sz w:val="28"/>
        </w:rPr>
        <w:t>о</w:t>
      </w:r>
      <w:r w:rsidRPr="00F81B40">
        <w:rPr>
          <w:sz w:val="28"/>
        </w:rPr>
        <w:t>щью многолетних упражнений научился менять до неузнаваемости.</w:t>
      </w:r>
    </w:p>
    <w:p w:rsidR="00666437" w:rsidRPr="00F81B40" w:rsidRDefault="00666437" w:rsidP="008F39EA">
      <w:pPr>
        <w:pStyle w:val="a3"/>
        <w:widowControl w:val="0"/>
        <w:ind w:firstLine="567"/>
        <w:rPr>
          <w:sz w:val="28"/>
        </w:rPr>
      </w:pPr>
      <w:proofErr w:type="gramStart"/>
      <w:r w:rsidRPr="00F81B40">
        <w:rPr>
          <w:sz w:val="28"/>
        </w:rPr>
        <w:t xml:space="preserve">Игра оказалась очень увлекательной для Т. Магическое </w:t>
      </w:r>
      <w:r w:rsidR="00445637">
        <w:rPr>
          <w:sz w:val="28"/>
        </w:rPr>
        <w:t>«</w:t>
      </w:r>
      <w:r w:rsidRPr="00F81B40">
        <w:rPr>
          <w:sz w:val="28"/>
        </w:rPr>
        <w:t>как будто</w:t>
      </w:r>
      <w:r w:rsidR="00445637">
        <w:rPr>
          <w:sz w:val="28"/>
        </w:rPr>
        <w:t>»</w:t>
      </w:r>
      <w:r w:rsidRPr="00F81B40">
        <w:rPr>
          <w:sz w:val="28"/>
        </w:rPr>
        <w:t xml:space="preserve"> имеет власть не только над детьми: описывая свои ощущения в момент </w:t>
      </w:r>
      <w:r w:rsidR="00445637">
        <w:rPr>
          <w:sz w:val="28"/>
        </w:rPr>
        <w:t>«</w:t>
      </w:r>
      <w:r w:rsidRPr="00F81B40">
        <w:rPr>
          <w:sz w:val="28"/>
        </w:rPr>
        <w:t>выходов в свет</w:t>
      </w:r>
      <w:r w:rsidR="00445637">
        <w:rPr>
          <w:sz w:val="28"/>
        </w:rPr>
        <w:t>»</w:t>
      </w:r>
      <w:r w:rsidRPr="00F81B40">
        <w:rPr>
          <w:sz w:val="28"/>
        </w:rPr>
        <w:t xml:space="preserve">, Т. признавался, что временами его как бы вымышленное </w:t>
      </w:r>
      <w:r w:rsidR="00445637">
        <w:rPr>
          <w:sz w:val="28"/>
        </w:rPr>
        <w:t>«</w:t>
      </w:r>
      <w:r w:rsidRPr="00F81B40">
        <w:rPr>
          <w:sz w:val="28"/>
        </w:rPr>
        <w:t>Я</w:t>
      </w:r>
      <w:r w:rsidR="00445637">
        <w:rPr>
          <w:sz w:val="28"/>
        </w:rPr>
        <w:t>»</w:t>
      </w:r>
      <w:r w:rsidRPr="00F81B40">
        <w:rPr>
          <w:sz w:val="28"/>
        </w:rPr>
        <w:t xml:space="preserve"> целиком сливались если не с реальным, то уж, по крайней мере, пр</w:t>
      </w:r>
      <w:r w:rsidRPr="00F81B40">
        <w:rPr>
          <w:sz w:val="28"/>
        </w:rPr>
        <w:t>и</w:t>
      </w:r>
      <w:r w:rsidRPr="00F81B40">
        <w:rPr>
          <w:sz w:val="28"/>
        </w:rPr>
        <w:t>вычным.</w:t>
      </w:r>
      <w:proofErr w:type="gramEnd"/>
      <w:r w:rsidRPr="00F81B40">
        <w:rPr>
          <w:sz w:val="28"/>
        </w:rPr>
        <w:t xml:space="preserve"> Окружающие не могли оценить блеск его игры, что очень важно было для самочувствия, но уже одно то, что его поведение казалось всем нормальным и естественным, поднимало Т. в собственных глазах. На оп</w:t>
      </w:r>
      <w:r w:rsidRPr="00F81B40">
        <w:rPr>
          <w:sz w:val="28"/>
        </w:rPr>
        <w:t>ы</w:t>
      </w:r>
      <w:r w:rsidRPr="00F81B40">
        <w:rPr>
          <w:sz w:val="28"/>
        </w:rPr>
        <w:t xml:space="preserve">те Т. убедился, что быть </w:t>
      </w:r>
      <w:proofErr w:type="gramStart"/>
      <w:r w:rsidRPr="00F81B40">
        <w:rPr>
          <w:sz w:val="28"/>
        </w:rPr>
        <w:t>мужчиной</w:t>
      </w:r>
      <w:proofErr w:type="gramEnd"/>
      <w:r w:rsidRPr="00F81B40">
        <w:rPr>
          <w:sz w:val="28"/>
        </w:rPr>
        <w:t xml:space="preserve"> в сущности приятно!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Самое сильное эмоциональное впечатление вызвала у Т. реакция со стороны женщин. Пациент определенно пользовался у них успехом. Он быстро понял, что его появление в магазине или в баре не остается незам</w:t>
      </w:r>
      <w:r w:rsidRPr="00F81B40">
        <w:rPr>
          <w:sz w:val="28"/>
        </w:rPr>
        <w:t>е</w:t>
      </w:r>
      <w:r w:rsidRPr="00F81B40">
        <w:rPr>
          <w:sz w:val="28"/>
        </w:rPr>
        <w:t>ченным: девушки всячески старались привлечь его внимание, многие начинали кокетничать. Знакомства завязывались легко, и Т. чувствовал, что только от него зависит, какой характер примут отношения. Когда Т. рассказывал об этом, глаза у него начинали блестеть, в голосе появлялись непривычные нотки. Уловив эти изменения, мы дали гормональное по</w:t>
      </w:r>
      <w:r w:rsidRPr="00F81B40">
        <w:rPr>
          <w:sz w:val="28"/>
        </w:rPr>
        <w:t>д</w:t>
      </w:r>
      <w:r w:rsidRPr="00F81B40">
        <w:rPr>
          <w:sz w:val="28"/>
        </w:rPr>
        <w:t>крепление в виде тестостерона. И это, как можно предположить, ускорило наступление перелома в лечении, ознаменовавшегося первым в жизни эр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тическим сновидением, в котором он выступал в качестве сексуального партнера. Вывод об окончательном преодолении </w:t>
      </w:r>
      <w:proofErr w:type="spellStart"/>
      <w:r w:rsidR="00DD62A0">
        <w:rPr>
          <w:sz w:val="28"/>
        </w:rPr>
        <w:t>тр</w:t>
      </w:r>
      <w:r w:rsidRPr="00F81B40">
        <w:rPr>
          <w:sz w:val="28"/>
        </w:rPr>
        <w:t>анссексуальных</w:t>
      </w:r>
      <w:proofErr w:type="spellEnd"/>
      <w:r w:rsidRPr="00F81B40">
        <w:rPr>
          <w:sz w:val="28"/>
        </w:rPr>
        <w:t xml:space="preserve"> те</w:t>
      </w:r>
      <w:r w:rsidRPr="00F81B40">
        <w:rPr>
          <w:sz w:val="28"/>
        </w:rPr>
        <w:t>н</w:t>
      </w:r>
      <w:r w:rsidRPr="00F81B40">
        <w:rPr>
          <w:sz w:val="28"/>
        </w:rPr>
        <w:t>денций можно будет сделать лишь много времени спустя. Но на сегодня</w:t>
      </w:r>
      <w:r w:rsidRPr="00F81B40">
        <w:rPr>
          <w:sz w:val="28"/>
        </w:rPr>
        <w:t>ш</w:t>
      </w:r>
      <w:r w:rsidRPr="00F81B40">
        <w:rPr>
          <w:sz w:val="28"/>
        </w:rPr>
        <w:t xml:space="preserve">ний день у Т. отмечается установка о том, что ему не нужна хирургическая смена пола. Как и подавляющее большинство </w:t>
      </w:r>
      <w:proofErr w:type="spellStart"/>
      <w:r w:rsidRPr="00F81B40">
        <w:rPr>
          <w:sz w:val="28"/>
        </w:rPr>
        <w:t>транссексуалов</w:t>
      </w:r>
      <w:proofErr w:type="spellEnd"/>
      <w:r w:rsidRPr="00F81B40">
        <w:rPr>
          <w:sz w:val="28"/>
        </w:rPr>
        <w:t xml:space="preserve">-мужчин, Т. </w:t>
      </w:r>
      <w:proofErr w:type="gramStart"/>
      <w:r w:rsidRPr="00F81B40">
        <w:rPr>
          <w:sz w:val="28"/>
        </w:rPr>
        <w:t>инфантилен</w:t>
      </w:r>
      <w:proofErr w:type="gramEnd"/>
      <w:r w:rsidRPr="00F81B40">
        <w:rPr>
          <w:sz w:val="28"/>
        </w:rPr>
        <w:t xml:space="preserve"> и в пору зрелости вступит еще нескоро. Но уже несколько лет в его состоянии не наблюдается опасных рецидивов.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Та же методика сочетанной терапии оправдывает себя и при оказании врачебной помощи </w:t>
      </w:r>
      <w:proofErr w:type="spellStart"/>
      <w:r w:rsidRPr="00F81B40">
        <w:rPr>
          <w:sz w:val="28"/>
        </w:rPr>
        <w:t>гомосексуалам</w:t>
      </w:r>
      <w:proofErr w:type="spellEnd"/>
      <w:r w:rsidRPr="00F81B40">
        <w:rPr>
          <w:sz w:val="28"/>
        </w:rPr>
        <w:t xml:space="preserve">, </w:t>
      </w:r>
      <w:proofErr w:type="gramStart"/>
      <w:r w:rsidRPr="00F81B40">
        <w:rPr>
          <w:sz w:val="28"/>
        </w:rPr>
        <w:t>стремящимся</w:t>
      </w:r>
      <w:proofErr w:type="gramEnd"/>
      <w:r w:rsidRPr="00F81B40">
        <w:rPr>
          <w:sz w:val="28"/>
        </w:rPr>
        <w:t xml:space="preserve"> победить свою природу.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Под этим наши пациенты не всегда подразумевают полное освобо</w:t>
      </w:r>
      <w:r w:rsidRPr="00F81B40">
        <w:rPr>
          <w:sz w:val="28"/>
        </w:rPr>
        <w:t>ж</w:t>
      </w:r>
      <w:r w:rsidRPr="00F81B40">
        <w:rPr>
          <w:sz w:val="28"/>
        </w:rPr>
        <w:t>дение от однополых влечений. Многие считают вполне нормальным гет</w:t>
      </w:r>
      <w:r w:rsidRPr="00F81B40">
        <w:rPr>
          <w:sz w:val="28"/>
        </w:rPr>
        <w:t>е</w:t>
      </w:r>
      <w:r w:rsidRPr="00F81B40">
        <w:rPr>
          <w:sz w:val="28"/>
        </w:rPr>
        <w:t>ро- и гомосексуальное сосуществование - они просто расширяют круг св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их сексуальных контактов. Медики помогают пациенту освободиться от </w:t>
      </w:r>
      <w:r w:rsidRPr="00F81B40">
        <w:rPr>
          <w:sz w:val="28"/>
        </w:rPr>
        <w:lastRenderedPageBreak/>
        <w:t>бессознательного страха перед женщиной, лежащего в основе однополой любви, делают его существование насыщенным и более полноценным.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Открывается путь к женитьбе, переживанию радости отцовства, к с</w:t>
      </w:r>
      <w:r w:rsidRPr="00F81B40">
        <w:rPr>
          <w:sz w:val="28"/>
        </w:rPr>
        <w:t>о</w:t>
      </w:r>
      <w:r w:rsidRPr="00F81B40">
        <w:rPr>
          <w:sz w:val="28"/>
        </w:rPr>
        <w:t>зданию теплого семейного очага. С этим он и покидает клинику. Но какой он сделает выбор - зависит от него самого.</w:t>
      </w:r>
    </w:p>
    <w:p w:rsidR="00891AAE" w:rsidRPr="00891AAE" w:rsidRDefault="00666437" w:rsidP="00891AAE">
      <w:pPr>
        <w:pStyle w:val="a3"/>
        <w:ind w:firstLine="567"/>
        <w:rPr>
          <w:sz w:val="28"/>
        </w:rPr>
      </w:pPr>
      <w:proofErr w:type="gramStart"/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891AAE" w:rsidRPr="00891AAE">
        <w:rPr>
          <w:sz w:val="28"/>
        </w:rPr>
        <w:t xml:space="preserve">Проблемы, связанные с </w:t>
      </w:r>
      <w:proofErr w:type="spellStart"/>
      <w:r w:rsidR="00891AAE" w:rsidRPr="00891AAE">
        <w:rPr>
          <w:sz w:val="28"/>
        </w:rPr>
        <w:t>полоролевой</w:t>
      </w:r>
      <w:proofErr w:type="spellEnd"/>
      <w:r w:rsidR="00891AAE" w:rsidRPr="00891AAE">
        <w:rPr>
          <w:sz w:val="28"/>
        </w:rPr>
        <w:t xml:space="preserve"> идентификацией пацие</w:t>
      </w:r>
      <w:r w:rsidR="00891AAE" w:rsidRPr="00891AAE">
        <w:rPr>
          <w:sz w:val="28"/>
        </w:rPr>
        <w:t>н</w:t>
      </w:r>
      <w:r w:rsidR="00891AAE" w:rsidRPr="00891AAE">
        <w:rPr>
          <w:sz w:val="28"/>
        </w:rPr>
        <w:t xml:space="preserve">тов, имеют, безусловно, выраженный сущностной компонент, и поэтому изучение различных </w:t>
      </w:r>
      <w:r w:rsidR="00445637">
        <w:rPr>
          <w:sz w:val="28"/>
        </w:rPr>
        <w:t>«</w:t>
      </w:r>
      <w:r w:rsidR="00891AAE" w:rsidRPr="00891AAE">
        <w:rPr>
          <w:sz w:val="28"/>
        </w:rPr>
        <w:t>наглядных</w:t>
      </w:r>
      <w:r w:rsidR="00445637">
        <w:rPr>
          <w:sz w:val="28"/>
        </w:rPr>
        <w:t>»</w:t>
      </w:r>
      <w:r w:rsidR="00891AAE" w:rsidRPr="00891AAE">
        <w:rPr>
          <w:sz w:val="28"/>
        </w:rPr>
        <w:t xml:space="preserve"> </w:t>
      </w:r>
      <w:proofErr w:type="spellStart"/>
      <w:r w:rsidR="00891AAE" w:rsidRPr="00891AAE">
        <w:rPr>
          <w:sz w:val="28"/>
        </w:rPr>
        <w:t>полоролевых</w:t>
      </w:r>
      <w:proofErr w:type="spellEnd"/>
      <w:r w:rsidR="00891AAE" w:rsidRPr="00891AAE">
        <w:rPr>
          <w:sz w:val="28"/>
        </w:rPr>
        <w:t xml:space="preserve"> аномалий представляет в контексте нашего исследования огромную ценность.</w:t>
      </w:r>
      <w:proofErr w:type="gramEnd"/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Кроме того, все подобные </w:t>
      </w:r>
      <w:r w:rsidR="00445637">
        <w:rPr>
          <w:sz w:val="28"/>
        </w:rPr>
        <w:t>«</w:t>
      </w:r>
      <w:r w:rsidRPr="00891AAE">
        <w:rPr>
          <w:sz w:val="28"/>
        </w:rPr>
        <w:t>нетрадиционные истории</w:t>
      </w:r>
      <w:r w:rsidR="00445637">
        <w:rPr>
          <w:sz w:val="28"/>
        </w:rPr>
        <w:t>»</w:t>
      </w:r>
      <w:r w:rsidRPr="00891AAE">
        <w:rPr>
          <w:sz w:val="28"/>
        </w:rPr>
        <w:t xml:space="preserve"> невольно нав</w:t>
      </w:r>
      <w:r w:rsidRPr="00891AAE">
        <w:rPr>
          <w:sz w:val="28"/>
        </w:rPr>
        <w:t>о</w:t>
      </w:r>
      <w:r w:rsidRPr="00891AAE">
        <w:rPr>
          <w:sz w:val="28"/>
        </w:rPr>
        <w:t>дят на мысль о том, что уж если человек способен преодолевать даже и т</w:t>
      </w:r>
      <w:r w:rsidRPr="00891AAE">
        <w:rPr>
          <w:sz w:val="28"/>
        </w:rPr>
        <w:t>а</w:t>
      </w:r>
      <w:r w:rsidRPr="00891AAE">
        <w:rPr>
          <w:sz w:val="28"/>
        </w:rPr>
        <w:t xml:space="preserve">кие свои </w:t>
      </w:r>
      <w:r w:rsidR="00445637">
        <w:rPr>
          <w:sz w:val="28"/>
        </w:rPr>
        <w:t>«</w:t>
      </w:r>
      <w:r w:rsidRPr="00891AAE">
        <w:rPr>
          <w:sz w:val="28"/>
        </w:rPr>
        <w:t>сущностные катастрофы</w:t>
      </w:r>
      <w:r w:rsidR="00445637">
        <w:rPr>
          <w:sz w:val="28"/>
        </w:rPr>
        <w:t>»</w:t>
      </w:r>
      <w:r w:rsidRPr="00891AAE">
        <w:rPr>
          <w:sz w:val="28"/>
        </w:rPr>
        <w:t>, которые обусловлены тяжёлой пс</w:t>
      </w:r>
      <w:r w:rsidRPr="00891AAE">
        <w:rPr>
          <w:sz w:val="28"/>
        </w:rPr>
        <w:t>и</w:t>
      </w:r>
      <w:r w:rsidRPr="00891AAE">
        <w:rPr>
          <w:sz w:val="28"/>
        </w:rPr>
        <w:t xml:space="preserve">хопатологией, то уметь восполнять одними лишь </w:t>
      </w:r>
      <w:r w:rsidR="00445637">
        <w:rPr>
          <w:sz w:val="28"/>
        </w:rPr>
        <w:t>«</w:t>
      </w:r>
      <w:proofErr w:type="spellStart"/>
      <w:r w:rsidRPr="00891AAE">
        <w:rPr>
          <w:sz w:val="28"/>
        </w:rPr>
        <w:t>несмертельными</w:t>
      </w:r>
      <w:proofErr w:type="spellEnd"/>
      <w:r w:rsidR="00445637">
        <w:rPr>
          <w:sz w:val="28"/>
        </w:rPr>
        <w:t>»</w:t>
      </w:r>
      <w:r w:rsidRPr="00891AAE">
        <w:rPr>
          <w:sz w:val="28"/>
        </w:rPr>
        <w:t xml:space="preserve"> ус</w:t>
      </w:r>
      <w:r w:rsidRPr="00891AAE">
        <w:rPr>
          <w:sz w:val="28"/>
        </w:rPr>
        <w:t>и</w:t>
      </w:r>
      <w:r w:rsidRPr="00891AAE">
        <w:rPr>
          <w:sz w:val="28"/>
        </w:rPr>
        <w:t xml:space="preserve">лиями воли свою </w:t>
      </w:r>
      <w:r w:rsidR="00445637">
        <w:rPr>
          <w:sz w:val="28"/>
        </w:rPr>
        <w:t>«</w:t>
      </w:r>
      <w:r w:rsidRPr="00891AAE">
        <w:rPr>
          <w:sz w:val="28"/>
        </w:rPr>
        <w:t>обычную сущностную недостаточность</w:t>
      </w:r>
      <w:r w:rsidR="00445637">
        <w:rPr>
          <w:sz w:val="28"/>
        </w:rPr>
        <w:t>»</w:t>
      </w:r>
      <w:r w:rsidRPr="00891AAE">
        <w:rPr>
          <w:sz w:val="28"/>
        </w:rPr>
        <w:t xml:space="preserve"> психически здоровым людям должно быть под силу тем более...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proofErr w:type="gramStart"/>
      <w:r w:rsidRPr="00891AAE">
        <w:rPr>
          <w:sz w:val="28"/>
        </w:rPr>
        <w:t xml:space="preserve">Ну а тут уже автоматически возникает ещё одна актуальная мысль: ведь в то время как все </w:t>
      </w:r>
      <w:proofErr w:type="spellStart"/>
      <w:r w:rsidRPr="00891AAE">
        <w:rPr>
          <w:sz w:val="28"/>
        </w:rPr>
        <w:t>гомосексуалы</w:t>
      </w:r>
      <w:proofErr w:type="spellEnd"/>
      <w:r w:rsidRPr="00891AAE">
        <w:rPr>
          <w:sz w:val="28"/>
        </w:rPr>
        <w:t xml:space="preserve"> и </w:t>
      </w:r>
      <w:proofErr w:type="spellStart"/>
      <w:r w:rsidRPr="00891AAE">
        <w:rPr>
          <w:sz w:val="28"/>
        </w:rPr>
        <w:t>транссексуалы</w:t>
      </w:r>
      <w:proofErr w:type="spellEnd"/>
      <w:r w:rsidRPr="00891AAE">
        <w:rPr>
          <w:sz w:val="28"/>
        </w:rPr>
        <w:t xml:space="preserve"> о своей </w:t>
      </w:r>
      <w:r w:rsidR="00445637">
        <w:rPr>
          <w:sz w:val="28"/>
        </w:rPr>
        <w:t>«</w:t>
      </w:r>
      <w:r w:rsidRPr="00891AAE">
        <w:rPr>
          <w:sz w:val="28"/>
        </w:rPr>
        <w:t>необычн</w:t>
      </w:r>
      <w:r w:rsidRPr="00891AAE">
        <w:rPr>
          <w:sz w:val="28"/>
        </w:rPr>
        <w:t>о</w:t>
      </w:r>
      <w:r w:rsidRPr="00891AAE">
        <w:rPr>
          <w:sz w:val="28"/>
        </w:rPr>
        <w:t>сти</w:t>
      </w:r>
      <w:r w:rsidR="00445637">
        <w:rPr>
          <w:sz w:val="28"/>
        </w:rPr>
        <w:t>»</w:t>
      </w:r>
      <w:r w:rsidRPr="00891AAE">
        <w:rPr>
          <w:sz w:val="28"/>
        </w:rPr>
        <w:t xml:space="preserve"> (назовём это так) прекрасно осведомлены, подавляющее большинство </w:t>
      </w:r>
      <w:r w:rsidR="00445637">
        <w:rPr>
          <w:sz w:val="28"/>
        </w:rPr>
        <w:t>«</w:t>
      </w:r>
      <w:r w:rsidRPr="00891AAE">
        <w:rPr>
          <w:sz w:val="28"/>
        </w:rPr>
        <w:t>обычных людей</w:t>
      </w:r>
      <w:r w:rsidR="00445637">
        <w:rPr>
          <w:sz w:val="28"/>
        </w:rPr>
        <w:t>»</w:t>
      </w:r>
      <w:r w:rsidRPr="00891AAE">
        <w:rPr>
          <w:sz w:val="28"/>
        </w:rPr>
        <w:t xml:space="preserve"> о своей </w:t>
      </w:r>
      <w:r w:rsidR="00445637">
        <w:rPr>
          <w:sz w:val="28"/>
        </w:rPr>
        <w:t>«</w:t>
      </w:r>
      <w:r w:rsidRPr="00891AAE">
        <w:rPr>
          <w:sz w:val="28"/>
        </w:rPr>
        <w:t>сущностной недостаточности</w:t>
      </w:r>
      <w:r w:rsidR="00445637">
        <w:rPr>
          <w:sz w:val="28"/>
        </w:rPr>
        <w:t>»</w:t>
      </w:r>
      <w:r w:rsidRPr="00891AAE">
        <w:rPr>
          <w:sz w:val="28"/>
        </w:rPr>
        <w:t xml:space="preserve"> чаще всего д</w:t>
      </w:r>
      <w:r w:rsidRPr="00891AAE">
        <w:rPr>
          <w:sz w:val="28"/>
        </w:rPr>
        <w:t>а</w:t>
      </w:r>
      <w:r w:rsidRPr="00891AAE">
        <w:rPr>
          <w:sz w:val="28"/>
        </w:rPr>
        <w:t>же и не подозревает, поскольку искренне считает эту свою недостато</w:t>
      </w:r>
      <w:r w:rsidRPr="00891AAE">
        <w:rPr>
          <w:sz w:val="28"/>
        </w:rPr>
        <w:t>ч</w:t>
      </w:r>
      <w:r w:rsidRPr="00891AAE">
        <w:rPr>
          <w:sz w:val="28"/>
        </w:rPr>
        <w:t>ность общепринятой нормой, на которую им в своей жизни до самого ко</w:t>
      </w:r>
      <w:r w:rsidRPr="00891AAE">
        <w:rPr>
          <w:sz w:val="28"/>
        </w:rPr>
        <w:t>н</w:t>
      </w:r>
      <w:r w:rsidRPr="00891AAE">
        <w:rPr>
          <w:sz w:val="28"/>
        </w:rPr>
        <w:t>ца ориентироваться и</w:t>
      </w:r>
      <w:proofErr w:type="gramEnd"/>
      <w:r w:rsidRPr="00891AAE">
        <w:rPr>
          <w:sz w:val="28"/>
        </w:rPr>
        <w:t xml:space="preserve"> следует. А ведь, например, основатель Гуманистич</w:t>
      </w:r>
      <w:r w:rsidRPr="00891AAE">
        <w:rPr>
          <w:sz w:val="28"/>
        </w:rPr>
        <w:t>е</w:t>
      </w:r>
      <w:r w:rsidRPr="00891AAE">
        <w:rPr>
          <w:sz w:val="28"/>
        </w:rPr>
        <w:t xml:space="preserve">ской Психологии </w:t>
      </w:r>
      <w:r w:rsidRPr="00891AAE">
        <w:rPr>
          <w:b/>
          <w:sz w:val="28"/>
        </w:rPr>
        <w:t xml:space="preserve">Абрахам Гарольд </w:t>
      </w:r>
      <w:proofErr w:type="spellStart"/>
      <w:r w:rsidRPr="00891AAE">
        <w:rPr>
          <w:b/>
          <w:sz w:val="28"/>
        </w:rPr>
        <w:t>Маслоу</w:t>
      </w:r>
      <w:proofErr w:type="spellEnd"/>
      <w:r w:rsidRPr="00891AAE">
        <w:rPr>
          <w:sz w:val="28"/>
        </w:rPr>
        <w:t xml:space="preserve"> выражался </w:t>
      </w:r>
      <w:proofErr w:type="gramStart"/>
      <w:r w:rsidRPr="00891AAE">
        <w:rPr>
          <w:sz w:val="28"/>
        </w:rPr>
        <w:t>о</w:t>
      </w:r>
      <w:proofErr w:type="gramEnd"/>
      <w:r w:rsidRPr="00891AAE">
        <w:rPr>
          <w:sz w:val="28"/>
        </w:rPr>
        <w:t xml:space="preserve"> </w:t>
      </w:r>
      <w:proofErr w:type="gramStart"/>
      <w:r w:rsidRPr="00891AAE">
        <w:rPr>
          <w:sz w:val="28"/>
        </w:rPr>
        <w:t>подобного</w:t>
      </w:r>
      <w:proofErr w:type="gramEnd"/>
      <w:r w:rsidRPr="00891AAE">
        <w:rPr>
          <w:sz w:val="28"/>
        </w:rPr>
        <w:t xml:space="preserve"> рола </w:t>
      </w:r>
      <w:r w:rsidR="00445637">
        <w:rPr>
          <w:sz w:val="28"/>
        </w:rPr>
        <w:t>«</w:t>
      </w:r>
      <w:r w:rsidRPr="00891AAE">
        <w:rPr>
          <w:sz w:val="28"/>
        </w:rPr>
        <w:t>нормальности</w:t>
      </w:r>
      <w:r w:rsidR="00445637">
        <w:rPr>
          <w:sz w:val="28"/>
        </w:rPr>
        <w:t>»</w:t>
      </w:r>
      <w:r w:rsidRPr="00891AAE">
        <w:rPr>
          <w:sz w:val="28"/>
        </w:rPr>
        <w:t xml:space="preserve"> следующим образом:</w:t>
      </w:r>
    </w:p>
    <w:p w:rsidR="00891AAE" w:rsidRPr="00891AAE" w:rsidRDefault="00445637" w:rsidP="00891AAE">
      <w:pPr>
        <w:pStyle w:val="a3"/>
        <w:ind w:firstLine="567"/>
        <w:rPr>
          <w:sz w:val="28"/>
        </w:rPr>
      </w:pPr>
      <w:r>
        <w:rPr>
          <w:i/>
          <w:sz w:val="28"/>
        </w:rPr>
        <w:t>«</w:t>
      </w:r>
      <w:r w:rsidR="00891AAE" w:rsidRPr="00891AAE">
        <w:rPr>
          <w:i/>
          <w:sz w:val="28"/>
        </w:rPr>
        <w:t>Нормальность представляет собой разновидность болезни, уро</w:t>
      </w:r>
      <w:r w:rsidR="00891AAE" w:rsidRPr="00891AAE">
        <w:rPr>
          <w:i/>
          <w:sz w:val="28"/>
        </w:rPr>
        <w:t>д</w:t>
      </w:r>
      <w:r w:rsidR="00891AAE" w:rsidRPr="00891AAE">
        <w:rPr>
          <w:i/>
          <w:sz w:val="28"/>
        </w:rPr>
        <w:t>ства или задержки развития, которые мы делим с остальными людьми и которые поэтому не замечаем</w:t>
      </w:r>
      <w:r>
        <w:rPr>
          <w:i/>
          <w:sz w:val="28"/>
        </w:rPr>
        <w:t>»</w:t>
      </w:r>
      <w:r w:rsidR="00891AAE" w:rsidRPr="00891AAE">
        <w:rPr>
          <w:sz w:val="28"/>
        </w:rPr>
        <w:t>.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Всех интересующихся феноменом </w:t>
      </w:r>
      <w:r w:rsidR="00445637">
        <w:rPr>
          <w:sz w:val="28"/>
        </w:rPr>
        <w:t>«</w:t>
      </w:r>
      <w:r w:rsidRPr="00891AAE">
        <w:rPr>
          <w:sz w:val="28"/>
        </w:rPr>
        <w:t>сущностной недостаточности</w:t>
      </w:r>
      <w:r w:rsidR="00445637">
        <w:rPr>
          <w:sz w:val="28"/>
        </w:rPr>
        <w:t>»</w:t>
      </w:r>
      <w:r w:rsidRPr="00891AAE">
        <w:rPr>
          <w:sz w:val="28"/>
        </w:rPr>
        <w:t xml:space="preserve"> я отсылаю к различным </w:t>
      </w:r>
      <w:r w:rsidR="00445637">
        <w:rPr>
          <w:sz w:val="28"/>
        </w:rPr>
        <w:t>«</w:t>
      </w:r>
      <w:r w:rsidRPr="00891AAE">
        <w:rPr>
          <w:sz w:val="28"/>
        </w:rPr>
        <w:t>профильным материалам</w:t>
      </w:r>
      <w:r w:rsidR="00445637">
        <w:rPr>
          <w:sz w:val="28"/>
        </w:rPr>
        <w:t>»</w:t>
      </w:r>
      <w:r w:rsidRPr="00891AAE">
        <w:rPr>
          <w:sz w:val="28"/>
        </w:rPr>
        <w:t xml:space="preserve">, размещённым на моём сайте </w:t>
      </w:r>
      <w:hyperlink r:id="rId12" w:history="1">
        <w:r w:rsidRPr="00891AAE">
          <w:rPr>
            <w:rStyle w:val="a5"/>
            <w:sz w:val="28"/>
          </w:rPr>
          <w:t>http://aramenfi.ru</w:t>
        </w:r>
      </w:hyperlink>
      <w:r w:rsidRPr="00891AAE">
        <w:rPr>
          <w:sz w:val="28"/>
        </w:rPr>
        <w:t>, ну а здесь хочу сказать ещё о том, что, с точки зр</w:t>
      </w:r>
      <w:r w:rsidRPr="00891AAE">
        <w:rPr>
          <w:sz w:val="28"/>
        </w:rPr>
        <w:t>е</w:t>
      </w:r>
      <w:r w:rsidRPr="00891AAE">
        <w:rPr>
          <w:sz w:val="28"/>
        </w:rPr>
        <w:t xml:space="preserve">ния современной </w:t>
      </w:r>
      <w:proofErr w:type="spellStart"/>
      <w:r w:rsidRPr="00891AAE">
        <w:rPr>
          <w:sz w:val="28"/>
        </w:rPr>
        <w:t>психоэндокринологии</w:t>
      </w:r>
      <w:proofErr w:type="spellEnd"/>
      <w:r w:rsidRPr="00891AAE">
        <w:rPr>
          <w:sz w:val="28"/>
        </w:rPr>
        <w:t>, различные психические расстро</w:t>
      </w:r>
      <w:r w:rsidRPr="00891AAE">
        <w:rPr>
          <w:sz w:val="28"/>
        </w:rPr>
        <w:t>й</w:t>
      </w:r>
      <w:r w:rsidRPr="00891AAE">
        <w:rPr>
          <w:sz w:val="28"/>
        </w:rPr>
        <w:t xml:space="preserve">ства гендерного характера (гермафродитизм, гомосексуализм, </w:t>
      </w:r>
      <w:proofErr w:type="spellStart"/>
      <w:r w:rsidRPr="00891AAE">
        <w:rPr>
          <w:sz w:val="28"/>
        </w:rPr>
        <w:t>транссекс</w:t>
      </w:r>
      <w:r w:rsidRPr="00891AAE">
        <w:rPr>
          <w:sz w:val="28"/>
        </w:rPr>
        <w:t>у</w:t>
      </w:r>
      <w:r w:rsidRPr="00891AAE">
        <w:rPr>
          <w:sz w:val="28"/>
        </w:rPr>
        <w:t>ализм</w:t>
      </w:r>
      <w:proofErr w:type="spellEnd"/>
      <w:r w:rsidRPr="00891AAE">
        <w:rPr>
          <w:sz w:val="28"/>
        </w:rPr>
        <w:t>, педофилия...) обусловлены вполне определёнными гормональными кодами...</w:t>
      </w:r>
    </w:p>
    <w:p w:rsidR="00BC48C9" w:rsidRPr="00F81B40" w:rsidRDefault="00891AAE" w:rsidP="00891AAE">
      <w:pPr>
        <w:pStyle w:val="a3"/>
        <w:ind w:firstLine="567"/>
        <w:rPr>
          <w:sz w:val="28"/>
          <w:szCs w:val="28"/>
        </w:rPr>
      </w:pPr>
      <w:r w:rsidRPr="00891AAE">
        <w:rPr>
          <w:sz w:val="28"/>
        </w:rPr>
        <w:t xml:space="preserve">Как считал выдающийся американский </w:t>
      </w:r>
      <w:proofErr w:type="spellStart"/>
      <w:r w:rsidRPr="00891AAE">
        <w:rPr>
          <w:sz w:val="28"/>
        </w:rPr>
        <w:t>психоэндокринолог</w:t>
      </w:r>
      <w:proofErr w:type="spellEnd"/>
      <w:r w:rsidRPr="00891AAE">
        <w:rPr>
          <w:sz w:val="28"/>
        </w:rPr>
        <w:t xml:space="preserve"> и сексоп</w:t>
      </w:r>
      <w:r w:rsidRPr="00891AAE">
        <w:rPr>
          <w:sz w:val="28"/>
        </w:rPr>
        <w:t>а</w:t>
      </w:r>
      <w:r w:rsidRPr="00891AAE">
        <w:rPr>
          <w:sz w:val="28"/>
        </w:rPr>
        <w:t xml:space="preserve">толог </w:t>
      </w:r>
      <w:r w:rsidRPr="00891AAE">
        <w:rPr>
          <w:b/>
          <w:sz w:val="28"/>
        </w:rPr>
        <w:t>Джон Уильям Мани</w:t>
      </w:r>
      <w:r w:rsidRPr="00891AAE">
        <w:rPr>
          <w:sz w:val="28"/>
        </w:rPr>
        <w:t xml:space="preserve">, эти </w:t>
      </w:r>
      <w:r w:rsidR="00445637">
        <w:rPr>
          <w:sz w:val="28"/>
        </w:rPr>
        <w:t>«</w:t>
      </w:r>
      <w:r w:rsidRPr="00891AAE">
        <w:rPr>
          <w:sz w:val="28"/>
        </w:rPr>
        <w:t>гендерные коды</w:t>
      </w:r>
      <w:r w:rsidR="00445637">
        <w:rPr>
          <w:sz w:val="28"/>
        </w:rPr>
        <w:t>»</w:t>
      </w:r>
      <w:r w:rsidRPr="00891AAE">
        <w:rPr>
          <w:sz w:val="28"/>
        </w:rPr>
        <w:t xml:space="preserve"> начинают формир</w:t>
      </w:r>
      <w:r w:rsidRPr="00891AAE">
        <w:rPr>
          <w:sz w:val="28"/>
        </w:rPr>
        <w:t>о</w:t>
      </w:r>
      <w:r w:rsidRPr="00891AAE">
        <w:rPr>
          <w:sz w:val="28"/>
        </w:rPr>
        <w:t xml:space="preserve">ваться у человека ещё в процессе его внутриутробного развития - в тот особый, критический период, когда зародыш максимально восприимчив к андрогенам и эстрогенам. Согласно Д. У. Мани, аномалии сексуального поведения будущей личности возникают под влиянием гормонального </w:t>
      </w:r>
      <w:r w:rsidRPr="00891AAE">
        <w:rPr>
          <w:sz w:val="28"/>
        </w:rPr>
        <w:lastRenderedPageBreak/>
        <w:t xml:space="preserve">дисбаланса, имевшего место именно в период </w:t>
      </w:r>
      <w:proofErr w:type="spellStart"/>
      <w:r w:rsidRPr="00891AAE">
        <w:rPr>
          <w:sz w:val="28"/>
        </w:rPr>
        <w:t>пренатального</w:t>
      </w:r>
      <w:proofErr w:type="spellEnd"/>
      <w:r w:rsidRPr="00891AAE">
        <w:rPr>
          <w:sz w:val="28"/>
        </w:rPr>
        <w:t xml:space="preserve"> развития плода</w:t>
      </w:r>
      <w:r w:rsidR="00BC48C9" w:rsidRPr="00F81B40">
        <w:rPr>
          <w:sz w:val="28"/>
          <w:szCs w:val="28"/>
        </w:rPr>
        <w:t>...</w:t>
      </w:r>
    </w:p>
    <w:p w:rsidR="0000296F" w:rsidRPr="00F81B40" w:rsidRDefault="0000296F" w:rsidP="008F39EA">
      <w:pPr>
        <w:pStyle w:val="a3"/>
        <w:ind w:firstLine="567"/>
        <w:rPr>
          <w:b/>
          <w:i/>
          <w:sz w:val="28"/>
        </w:rPr>
      </w:pPr>
    </w:p>
    <w:p w:rsidR="0000296F" w:rsidRPr="00F81B40" w:rsidRDefault="0000296F" w:rsidP="008F39EA">
      <w:pPr>
        <w:pStyle w:val="a3"/>
        <w:ind w:firstLine="567"/>
        <w:rPr>
          <w:sz w:val="2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Ресурсы сочетанной терапии, как убеждает опыт, практически безграничны.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Когда было установлено, что многие пептидные гормоны (TRH, ваз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прессин, окситоцин, МИФ, </w:t>
      </w:r>
      <w:proofErr w:type="spellStart"/>
      <w:r w:rsidRPr="00F81B40">
        <w:rPr>
          <w:sz w:val="28"/>
        </w:rPr>
        <w:t>лицин-энкефалин</w:t>
      </w:r>
      <w:proofErr w:type="spellEnd"/>
      <w:r w:rsidRPr="00F81B40">
        <w:rPr>
          <w:sz w:val="28"/>
        </w:rPr>
        <w:t>, АКТГ и др.) оказывают а</w:t>
      </w:r>
      <w:r w:rsidRPr="00F81B40">
        <w:rPr>
          <w:sz w:val="28"/>
        </w:rPr>
        <w:t>н</w:t>
      </w:r>
      <w:r w:rsidRPr="00F81B40">
        <w:rPr>
          <w:sz w:val="28"/>
        </w:rPr>
        <w:t>тидепрессивное воздействие, психиатры не замедлили воспользоваться этими препаратами для облегчения состояния больных с различными фо</w:t>
      </w:r>
      <w:r w:rsidRPr="00F81B40">
        <w:rPr>
          <w:sz w:val="28"/>
        </w:rPr>
        <w:t>р</w:t>
      </w:r>
      <w:r w:rsidRPr="00F81B40">
        <w:rPr>
          <w:sz w:val="28"/>
        </w:rPr>
        <w:t xml:space="preserve">мами депрессии. 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Но результаты часто ставили в тупик.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Депрессивная симптоматика могла смягчиться благодаря лечению, но могла и усилиться. Достаточно быстро удалось установить количестве</w:t>
      </w:r>
      <w:r w:rsidRPr="00F81B40">
        <w:rPr>
          <w:sz w:val="28"/>
        </w:rPr>
        <w:t>н</w:t>
      </w:r>
      <w:r w:rsidRPr="00F81B40">
        <w:rPr>
          <w:sz w:val="28"/>
        </w:rPr>
        <w:t>ные закономерности: при приеме высоких доз гормональных средств э</w:t>
      </w:r>
      <w:r w:rsidRPr="00F81B40">
        <w:rPr>
          <w:sz w:val="28"/>
        </w:rPr>
        <w:t>ф</w:t>
      </w:r>
      <w:r w:rsidRPr="00F81B40">
        <w:rPr>
          <w:sz w:val="28"/>
        </w:rPr>
        <w:t>фект оказывается противоположным тому, какое оказывают малые их д</w:t>
      </w:r>
      <w:r w:rsidRPr="00F81B40">
        <w:rPr>
          <w:sz w:val="28"/>
        </w:rPr>
        <w:t>о</w:t>
      </w:r>
      <w:r w:rsidRPr="00F81B40">
        <w:rPr>
          <w:sz w:val="28"/>
        </w:rPr>
        <w:t>зы. Но и точно выверенная дозировка не дает, как выяснилось, никаких г</w:t>
      </w:r>
      <w:r w:rsidRPr="00F81B40">
        <w:rPr>
          <w:sz w:val="28"/>
        </w:rPr>
        <w:t>а</w:t>
      </w:r>
      <w:r w:rsidRPr="00F81B40">
        <w:rPr>
          <w:sz w:val="28"/>
        </w:rPr>
        <w:t>рантий: лекарство может подействовать, а может (в таких же по сравнению условиях) не дать никакого эффекта или вызвать лишь кратковременное улучшение. Вместе с тем, сочетание гормонального и психоаналитическ</w:t>
      </w:r>
      <w:r w:rsidRPr="00F81B40">
        <w:rPr>
          <w:sz w:val="28"/>
        </w:rPr>
        <w:t>о</w:t>
      </w:r>
      <w:r w:rsidRPr="00F81B40">
        <w:rPr>
          <w:sz w:val="28"/>
        </w:rPr>
        <w:t>го лечения позволяет добиться стойкого улучшения состояния больного даже в тех случаях, когда депрессия входит в структуру психических заб</w:t>
      </w:r>
      <w:r w:rsidRPr="00F81B40">
        <w:rPr>
          <w:sz w:val="28"/>
        </w:rPr>
        <w:t>о</w:t>
      </w:r>
      <w:r w:rsidRPr="00F81B40">
        <w:rPr>
          <w:sz w:val="28"/>
        </w:rPr>
        <w:t>леваний: шизофрения, невроз навязчивости, маниакально-депрессивный психоз.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По нашим наблюдениям, большинство антидепрессантов, в отличие от пептидов </w:t>
      </w:r>
      <w:proofErr w:type="gramStart"/>
      <w:r w:rsidRPr="00F81B40">
        <w:rPr>
          <w:sz w:val="28"/>
        </w:rPr>
        <w:t>способны</w:t>
      </w:r>
      <w:proofErr w:type="gramEnd"/>
      <w:r w:rsidRPr="00F81B40">
        <w:rPr>
          <w:sz w:val="28"/>
        </w:rPr>
        <w:t xml:space="preserve"> всего лишь устранять негативную эмоциональную симптоматику. Последние же, например окситоцин, </w:t>
      </w:r>
      <w:proofErr w:type="spellStart"/>
      <w:r w:rsidRPr="00F81B40">
        <w:rPr>
          <w:sz w:val="28"/>
        </w:rPr>
        <w:t>дезактуализируют</w:t>
      </w:r>
      <w:proofErr w:type="spellEnd"/>
      <w:r w:rsidRPr="00F81B40">
        <w:rPr>
          <w:sz w:val="28"/>
        </w:rPr>
        <w:t xml:space="preserve"> с</w:t>
      </w:r>
      <w:r w:rsidRPr="00F81B40">
        <w:rPr>
          <w:sz w:val="28"/>
        </w:rPr>
        <w:t>а</w:t>
      </w:r>
      <w:r w:rsidRPr="00F81B40">
        <w:rPr>
          <w:sz w:val="28"/>
        </w:rPr>
        <w:t>му причину тяжелого душевного состояния и тем самым смягчают следы, которые перенесенная психическая травма надолго оставляет в душе и в самой жизни личности.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Упомяну о положительных результатах применения гормональных препаратов (прежде всего опиоидного пептида лейцин-</w:t>
      </w:r>
      <w:proofErr w:type="spellStart"/>
      <w:r w:rsidRPr="00F81B40">
        <w:rPr>
          <w:sz w:val="28"/>
        </w:rPr>
        <w:t>энкефалин</w:t>
      </w:r>
      <w:proofErr w:type="spellEnd"/>
      <w:r w:rsidRPr="00F81B40">
        <w:rPr>
          <w:sz w:val="28"/>
        </w:rPr>
        <w:t>) в леч</w:t>
      </w:r>
      <w:r w:rsidRPr="00F81B40">
        <w:rPr>
          <w:sz w:val="28"/>
        </w:rPr>
        <w:t>е</w:t>
      </w:r>
      <w:r w:rsidRPr="00F81B40">
        <w:rPr>
          <w:sz w:val="28"/>
        </w:rPr>
        <w:t>нии больных, страдающих наркоманией. Тяжелое психическое состояние таких пациентов - чувство тревоги и беспокойства, расстройства мышл</w:t>
      </w:r>
      <w:r w:rsidRPr="00F81B40">
        <w:rPr>
          <w:sz w:val="28"/>
        </w:rPr>
        <w:t>е</w:t>
      </w:r>
      <w:r w:rsidRPr="00F81B40">
        <w:rPr>
          <w:sz w:val="28"/>
        </w:rPr>
        <w:t xml:space="preserve">ния, вспышки агрессии - порой не </w:t>
      </w:r>
      <w:proofErr w:type="gramStart"/>
      <w:r w:rsidRPr="00F81B40">
        <w:rPr>
          <w:sz w:val="28"/>
        </w:rPr>
        <w:t>позволяют</w:t>
      </w:r>
      <w:proofErr w:type="gramEnd"/>
      <w:r w:rsidRPr="00F81B40">
        <w:rPr>
          <w:sz w:val="28"/>
        </w:rPr>
        <w:t xml:space="preserve"> не только успешно пров</w:t>
      </w:r>
      <w:r w:rsidRPr="00F81B40">
        <w:rPr>
          <w:sz w:val="28"/>
        </w:rPr>
        <w:t>о</w:t>
      </w:r>
      <w:r w:rsidRPr="00F81B40">
        <w:rPr>
          <w:sz w:val="28"/>
        </w:rPr>
        <w:t>дить психотерапию, но даже и просто приступить к ней. Лейцин-</w:t>
      </w:r>
      <w:proofErr w:type="spellStart"/>
      <w:r w:rsidRPr="00F81B40">
        <w:rPr>
          <w:sz w:val="28"/>
        </w:rPr>
        <w:t>энкефалин</w:t>
      </w:r>
      <w:proofErr w:type="spellEnd"/>
      <w:r w:rsidRPr="00F81B40">
        <w:rPr>
          <w:sz w:val="28"/>
        </w:rPr>
        <w:t xml:space="preserve"> снимает это препятствие: пациент успокаивается, исчезают м</w:t>
      </w:r>
      <w:r w:rsidRPr="00F81B40">
        <w:rPr>
          <w:sz w:val="28"/>
        </w:rPr>
        <w:t>у</w:t>
      </w:r>
      <w:r w:rsidRPr="00F81B40">
        <w:rPr>
          <w:sz w:val="28"/>
        </w:rPr>
        <w:t xml:space="preserve">чительные симптомы, он становится </w:t>
      </w:r>
      <w:proofErr w:type="gramStart"/>
      <w:r w:rsidRPr="00F81B40">
        <w:rPr>
          <w:sz w:val="28"/>
        </w:rPr>
        <w:t>более контактным</w:t>
      </w:r>
      <w:proofErr w:type="gramEnd"/>
      <w:r w:rsidRPr="00F81B40">
        <w:rPr>
          <w:sz w:val="28"/>
        </w:rPr>
        <w:t xml:space="preserve"> и рассудительным.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Исследования показывают исключительно высокую эффективность сочетания гормонального лечения с психоаналитически ориентированной терапией. Но что порождает эту удивительную связь психологических и биологических механизмов? 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lastRenderedPageBreak/>
        <w:t xml:space="preserve">Вполне допустимо, что именно пептиды выполняют роль связующего звена в цепи перехода психического в </w:t>
      </w:r>
      <w:proofErr w:type="gramStart"/>
      <w:r w:rsidRPr="00F81B40">
        <w:rPr>
          <w:sz w:val="28"/>
        </w:rPr>
        <w:t>соматическое</w:t>
      </w:r>
      <w:proofErr w:type="gramEnd"/>
      <w:r w:rsidRPr="00F81B40">
        <w:rPr>
          <w:sz w:val="28"/>
        </w:rPr>
        <w:t>, участвуют в осозн</w:t>
      </w:r>
      <w:r w:rsidRPr="00F81B40">
        <w:rPr>
          <w:sz w:val="28"/>
        </w:rPr>
        <w:t>а</w:t>
      </w:r>
      <w:r w:rsidRPr="00F81B40">
        <w:rPr>
          <w:sz w:val="28"/>
        </w:rPr>
        <w:t>нии ситуации и выработке адекватных решений.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Ряд пептидов (например, TRH) оказываются эффективными лишь при вербальном сопровождении, то есть слово содействует или же образует необходимые условия для передачи информационного кода, содержащег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ся в речи, в информационный код гормона. Таким образом, </w:t>
      </w:r>
      <w:proofErr w:type="gramStart"/>
      <w:r w:rsidRPr="00F81B40">
        <w:rPr>
          <w:sz w:val="28"/>
        </w:rPr>
        <w:t>гамма-ситуации</w:t>
      </w:r>
      <w:proofErr w:type="gramEnd"/>
      <w:r w:rsidRPr="00F81B40">
        <w:rPr>
          <w:sz w:val="28"/>
        </w:rPr>
        <w:t xml:space="preserve"> отличаются тем, что они могут быть адекватно разрешены лишь при осознании ситуации. Более того, поскольку </w:t>
      </w:r>
      <w:proofErr w:type="gramStart"/>
      <w:r w:rsidRPr="00F81B40">
        <w:rPr>
          <w:sz w:val="28"/>
        </w:rPr>
        <w:t>гамма-ситуации</w:t>
      </w:r>
      <w:proofErr w:type="gramEnd"/>
      <w:r w:rsidRPr="00F81B40">
        <w:rPr>
          <w:sz w:val="28"/>
        </w:rPr>
        <w:t xml:space="preserve"> чрезв</w:t>
      </w:r>
      <w:r w:rsidRPr="00F81B40">
        <w:rPr>
          <w:sz w:val="28"/>
        </w:rPr>
        <w:t>ы</w:t>
      </w:r>
      <w:r w:rsidRPr="00F81B40">
        <w:rPr>
          <w:sz w:val="28"/>
        </w:rPr>
        <w:t>чайно динамичны, изменчивы, относительно быстро возникают и разр</w:t>
      </w:r>
      <w:r w:rsidRPr="00F81B40">
        <w:rPr>
          <w:sz w:val="28"/>
        </w:rPr>
        <w:t>у</w:t>
      </w:r>
      <w:r w:rsidRPr="00F81B40">
        <w:rPr>
          <w:sz w:val="28"/>
        </w:rPr>
        <w:t xml:space="preserve">шаются, то связанные с ними </w:t>
      </w:r>
      <w:proofErr w:type="spellStart"/>
      <w:r w:rsidRPr="00F81B40">
        <w:rPr>
          <w:sz w:val="28"/>
        </w:rPr>
        <w:t>нейропептиды</w:t>
      </w:r>
      <w:proofErr w:type="spellEnd"/>
      <w:r w:rsidRPr="00F81B40">
        <w:rPr>
          <w:sz w:val="28"/>
        </w:rPr>
        <w:t xml:space="preserve"> должны постоянно возникать и разрушаться, или же находиться в организме в достаточном количестве для того, чтобы обеспечить процессы передачи, получения, хранения и и</w:t>
      </w:r>
      <w:r w:rsidRPr="00F81B40">
        <w:rPr>
          <w:sz w:val="28"/>
        </w:rPr>
        <w:t>с</w:t>
      </w:r>
      <w:r w:rsidRPr="00F81B40">
        <w:rPr>
          <w:sz w:val="28"/>
        </w:rPr>
        <w:t>пользования организмом вербальной информации. Нехватка или отсу</w:t>
      </w:r>
      <w:r w:rsidRPr="00F81B40">
        <w:rPr>
          <w:sz w:val="28"/>
        </w:rPr>
        <w:t>т</w:t>
      </w:r>
      <w:r w:rsidRPr="00F81B40">
        <w:rPr>
          <w:sz w:val="28"/>
        </w:rPr>
        <w:t>ствие требуемых пептидов делает работу соответствующей информацио</w:t>
      </w:r>
      <w:r w:rsidRPr="00F81B40">
        <w:rPr>
          <w:sz w:val="28"/>
        </w:rPr>
        <w:t>н</w:t>
      </w:r>
      <w:r w:rsidRPr="00F81B40">
        <w:rPr>
          <w:sz w:val="28"/>
        </w:rPr>
        <w:t>ной подсистемы весьма затруднительной или полностью ее разрушает. Этим, по-видимому, и объясняются некоторые случаи неадекватного пов</w:t>
      </w:r>
      <w:r w:rsidRPr="00F81B40">
        <w:rPr>
          <w:sz w:val="28"/>
        </w:rPr>
        <w:t>е</w:t>
      </w:r>
      <w:r w:rsidRPr="00F81B40">
        <w:rPr>
          <w:sz w:val="28"/>
        </w:rPr>
        <w:t>дения и его нормализация после введения пептидных гормонов.</w:t>
      </w:r>
    </w:p>
    <w:p w:rsidR="00891AAE" w:rsidRPr="00891AAE" w:rsidRDefault="00666437" w:rsidP="00891AAE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891AAE" w:rsidRPr="00891AAE">
        <w:rPr>
          <w:sz w:val="28"/>
        </w:rPr>
        <w:t xml:space="preserve">Да, тут, конечно, есть над чем серьёзно призадуматься многим </w:t>
      </w:r>
      <w:r w:rsidR="00445637">
        <w:rPr>
          <w:sz w:val="28"/>
        </w:rPr>
        <w:t>«</w:t>
      </w:r>
      <w:r w:rsidR="00891AAE" w:rsidRPr="00891AAE">
        <w:rPr>
          <w:sz w:val="28"/>
        </w:rPr>
        <w:t>материалистически заквашенным</w:t>
      </w:r>
      <w:r w:rsidR="00445637">
        <w:rPr>
          <w:sz w:val="28"/>
        </w:rPr>
        <w:t>»</w:t>
      </w:r>
      <w:r w:rsidR="00891AAE" w:rsidRPr="00891AAE">
        <w:rPr>
          <w:sz w:val="28"/>
        </w:rPr>
        <w:t xml:space="preserve"> учёным... 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Ведь, с точки зрения любого убеждённого материалиста, </w:t>
      </w:r>
      <w:r w:rsidR="00445637">
        <w:rPr>
          <w:sz w:val="28"/>
        </w:rPr>
        <w:t>«</w:t>
      </w:r>
      <w:r w:rsidRPr="00891AAE">
        <w:rPr>
          <w:sz w:val="28"/>
        </w:rPr>
        <w:t>сомнител</w:t>
      </w:r>
      <w:r w:rsidRPr="00891AAE">
        <w:rPr>
          <w:sz w:val="28"/>
        </w:rPr>
        <w:t>ь</w:t>
      </w:r>
      <w:r w:rsidRPr="00891AAE">
        <w:rPr>
          <w:sz w:val="28"/>
        </w:rPr>
        <w:t>ные тезисы</w:t>
      </w:r>
      <w:r w:rsidR="00445637">
        <w:rPr>
          <w:sz w:val="28"/>
        </w:rPr>
        <w:t>»</w:t>
      </w:r>
      <w:r w:rsidRPr="00891AAE">
        <w:rPr>
          <w:sz w:val="28"/>
        </w:rPr>
        <w:t xml:space="preserve"> профессора Белкина о </w:t>
      </w:r>
      <w:r w:rsidR="00445637">
        <w:rPr>
          <w:sz w:val="28"/>
        </w:rPr>
        <w:t>«</w:t>
      </w:r>
      <w:r w:rsidRPr="00891AAE">
        <w:rPr>
          <w:sz w:val="28"/>
        </w:rPr>
        <w:t>передаче информационного кода, с</w:t>
      </w:r>
      <w:r w:rsidRPr="00891AAE">
        <w:rPr>
          <w:sz w:val="28"/>
        </w:rPr>
        <w:t>о</w:t>
      </w:r>
      <w:r w:rsidRPr="00891AAE">
        <w:rPr>
          <w:sz w:val="28"/>
        </w:rPr>
        <w:t>держащегося в речи, в информационный код гормона</w:t>
      </w:r>
      <w:r w:rsidR="00445637">
        <w:rPr>
          <w:sz w:val="28"/>
        </w:rPr>
        <w:t>»</w:t>
      </w:r>
      <w:r w:rsidRPr="00891AAE">
        <w:rPr>
          <w:sz w:val="28"/>
        </w:rPr>
        <w:t xml:space="preserve">, об </w:t>
      </w:r>
      <w:r w:rsidR="00445637">
        <w:rPr>
          <w:sz w:val="28"/>
        </w:rPr>
        <w:t>«</w:t>
      </w:r>
      <w:r w:rsidRPr="00891AAE">
        <w:rPr>
          <w:sz w:val="28"/>
        </w:rPr>
        <w:t>участии го</w:t>
      </w:r>
      <w:r w:rsidRPr="00891AAE">
        <w:rPr>
          <w:sz w:val="28"/>
        </w:rPr>
        <w:t>р</w:t>
      </w:r>
      <w:r w:rsidRPr="00891AAE">
        <w:rPr>
          <w:sz w:val="28"/>
        </w:rPr>
        <w:t>монов в осознании ситуации</w:t>
      </w:r>
      <w:r w:rsidR="00445637">
        <w:rPr>
          <w:sz w:val="28"/>
        </w:rPr>
        <w:t>»</w:t>
      </w:r>
      <w:r w:rsidRPr="00891AAE">
        <w:rPr>
          <w:sz w:val="28"/>
        </w:rPr>
        <w:t xml:space="preserve"> и т. д. очень сильно попахивают форменной мистикой и некой </w:t>
      </w:r>
      <w:r w:rsidR="00445637">
        <w:rPr>
          <w:sz w:val="28"/>
        </w:rPr>
        <w:t>«</w:t>
      </w:r>
      <w:r w:rsidRPr="00891AAE">
        <w:rPr>
          <w:sz w:val="28"/>
        </w:rPr>
        <w:t>ненаучно-фантастической потусторонностью</w:t>
      </w:r>
      <w:r w:rsidR="00445637">
        <w:rPr>
          <w:sz w:val="28"/>
        </w:rPr>
        <w:t>»</w:t>
      </w:r>
      <w:r w:rsidRPr="00891AAE">
        <w:rPr>
          <w:sz w:val="28"/>
        </w:rPr>
        <w:t>...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Но, как известно, сам Арон Исаакович Белкин, будучи по жизни </w:t>
      </w:r>
      <w:r w:rsidR="00445637">
        <w:rPr>
          <w:sz w:val="28"/>
        </w:rPr>
        <w:t>«</w:t>
      </w:r>
      <w:r w:rsidRPr="00891AAE">
        <w:rPr>
          <w:sz w:val="28"/>
        </w:rPr>
        <w:t>и</w:t>
      </w:r>
      <w:r w:rsidRPr="00891AAE">
        <w:rPr>
          <w:sz w:val="28"/>
        </w:rPr>
        <w:t>с</w:t>
      </w:r>
      <w:r w:rsidRPr="00891AAE">
        <w:rPr>
          <w:sz w:val="28"/>
        </w:rPr>
        <w:t>кренним атеистом</w:t>
      </w:r>
      <w:r w:rsidR="00445637">
        <w:rPr>
          <w:sz w:val="28"/>
        </w:rPr>
        <w:t>»</w:t>
      </w:r>
      <w:r w:rsidRPr="00891AAE">
        <w:rPr>
          <w:sz w:val="28"/>
        </w:rPr>
        <w:t xml:space="preserve"> (или, если угодно, </w:t>
      </w:r>
      <w:r w:rsidR="00445637">
        <w:rPr>
          <w:sz w:val="28"/>
        </w:rPr>
        <w:t>«</w:t>
      </w:r>
      <w:r w:rsidRPr="00891AAE">
        <w:rPr>
          <w:sz w:val="28"/>
        </w:rPr>
        <w:t>стихийным материалистом</w:t>
      </w:r>
      <w:r w:rsidR="00445637">
        <w:rPr>
          <w:sz w:val="28"/>
        </w:rPr>
        <w:t>»</w:t>
      </w:r>
      <w:r w:rsidRPr="00891AAE">
        <w:rPr>
          <w:sz w:val="28"/>
        </w:rPr>
        <w:t>) в н</w:t>
      </w:r>
      <w:r w:rsidRPr="00891AAE">
        <w:rPr>
          <w:sz w:val="28"/>
        </w:rPr>
        <w:t>е</w:t>
      </w:r>
      <w:r w:rsidRPr="00891AAE">
        <w:rPr>
          <w:sz w:val="28"/>
        </w:rPr>
        <w:t xml:space="preserve">здоровой увлечённости мистикой, ненаучной фантастикой и прочими </w:t>
      </w:r>
      <w:r w:rsidR="00445637">
        <w:rPr>
          <w:sz w:val="28"/>
        </w:rPr>
        <w:t>«</w:t>
      </w:r>
      <w:r w:rsidRPr="00891AAE">
        <w:rPr>
          <w:sz w:val="28"/>
        </w:rPr>
        <w:t>п</w:t>
      </w:r>
      <w:r w:rsidRPr="00891AAE">
        <w:rPr>
          <w:sz w:val="28"/>
        </w:rPr>
        <w:t>о</w:t>
      </w:r>
      <w:r w:rsidRPr="00891AAE">
        <w:rPr>
          <w:sz w:val="28"/>
        </w:rPr>
        <w:t>тусторонностями</w:t>
      </w:r>
      <w:r w:rsidR="00445637">
        <w:rPr>
          <w:sz w:val="28"/>
        </w:rPr>
        <w:t>»</w:t>
      </w:r>
      <w:r w:rsidRPr="00891AAE">
        <w:rPr>
          <w:sz w:val="28"/>
        </w:rPr>
        <w:t xml:space="preserve"> никем и никогда уличён не был... 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>А посему, можно смело утверждать, что уж коль скоро твёрдо сто</w:t>
      </w:r>
      <w:r w:rsidRPr="00891AAE">
        <w:rPr>
          <w:sz w:val="28"/>
        </w:rPr>
        <w:t>я</w:t>
      </w:r>
      <w:r w:rsidRPr="00891AAE">
        <w:rPr>
          <w:sz w:val="28"/>
        </w:rPr>
        <w:t xml:space="preserve">щий на материалистических позициях </w:t>
      </w:r>
      <w:proofErr w:type="gramStart"/>
      <w:r w:rsidRPr="00891AAE">
        <w:rPr>
          <w:sz w:val="28"/>
        </w:rPr>
        <w:t>и</w:t>
      </w:r>
      <w:proofErr w:type="gramEnd"/>
      <w:r w:rsidRPr="00891AAE">
        <w:rPr>
          <w:sz w:val="28"/>
        </w:rPr>
        <w:t xml:space="preserve"> безусловно дорожащий своей профессиональной репутацией учёный, коим и являлся на самом деле не-</w:t>
      </w:r>
      <w:proofErr w:type="spellStart"/>
      <w:r w:rsidRPr="00891AAE">
        <w:rPr>
          <w:sz w:val="28"/>
        </w:rPr>
        <w:t>пререкаемо</w:t>
      </w:r>
      <w:proofErr w:type="spellEnd"/>
      <w:r w:rsidRPr="00891AAE">
        <w:rPr>
          <w:sz w:val="28"/>
        </w:rPr>
        <w:t xml:space="preserve"> авторитетный в научных кругах профессор А.И. Белкин, в</w:t>
      </w:r>
      <w:r w:rsidRPr="00891AAE">
        <w:rPr>
          <w:sz w:val="28"/>
        </w:rPr>
        <w:t>ы</w:t>
      </w:r>
      <w:r w:rsidRPr="00891AAE">
        <w:rPr>
          <w:sz w:val="28"/>
        </w:rPr>
        <w:t xml:space="preserve">нужден говорить об </w:t>
      </w:r>
      <w:r w:rsidR="00445637">
        <w:rPr>
          <w:sz w:val="28"/>
        </w:rPr>
        <w:t>«</w:t>
      </w:r>
      <w:r w:rsidRPr="00891AAE">
        <w:rPr>
          <w:sz w:val="28"/>
        </w:rPr>
        <w:t>удивительной связи психологических и биологич</w:t>
      </w:r>
      <w:r w:rsidRPr="00891AAE">
        <w:rPr>
          <w:sz w:val="28"/>
        </w:rPr>
        <w:t>е</w:t>
      </w:r>
      <w:r w:rsidRPr="00891AAE">
        <w:rPr>
          <w:sz w:val="28"/>
        </w:rPr>
        <w:t>ских механизмов</w:t>
      </w:r>
      <w:r w:rsidR="00445637">
        <w:rPr>
          <w:sz w:val="28"/>
        </w:rPr>
        <w:t>»</w:t>
      </w:r>
      <w:r w:rsidRPr="00891AAE">
        <w:rPr>
          <w:sz w:val="28"/>
        </w:rPr>
        <w:t>, то, значит, связь эта заявляет о себе настолько сильно, открыто и убедительно, что не замечать её честный и добросовестный уч</w:t>
      </w:r>
      <w:r w:rsidRPr="00891AAE">
        <w:rPr>
          <w:sz w:val="28"/>
        </w:rPr>
        <w:t>ё</w:t>
      </w:r>
      <w:r w:rsidRPr="00891AAE">
        <w:rPr>
          <w:sz w:val="28"/>
        </w:rPr>
        <w:t>ный-исследователь просто не может...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proofErr w:type="gramStart"/>
      <w:r w:rsidRPr="00891AAE">
        <w:rPr>
          <w:sz w:val="28"/>
        </w:rPr>
        <w:t xml:space="preserve">Хотя, справедливости ради, здесь надо сказать о том, что статья </w:t>
      </w:r>
      <w:r w:rsidR="00445637">
        <w:rPr>
          <w:sz w:val="28"/>
        </w:rPr>
        <w:t>пр</w:t>
      </w:r>
      <w:r w:rsidR="00445637">
        <w:rPr>
          <w:sz w:val="28"/>
        </w:rPr>
        <w:t>о</w:t>
      </w:r>
      <w:r w:rsidR="00445637">
        <w:rPr>
          <w:sz w:val="28"/>
        </w:rPr>
        <w:t>фессора</w:t>
      </w:r>
      <w:r w:rsidRPr="00891AAE">
        <w:rPr>
          <w:sz w:val="28"/>
        </w:rPr>
        <w:t xml:space="preserve"> Белкина </w:t>
      </w:r>
      <w:r w:rsidR="00445637">
        <w:rPr>
          <w:sz w:val="28"/>
        </w:rPr>
        <w:t>«</w:t>
      </w:r>
      <w:r w:rsidRPr="00891AAE">
        <w:rPr>
          <w:sz w:val="28"/>
        </w:rPr>
        <w:t>Гормоны и Бессознательное</w:t>
      </w:r>
      <w:r w:rsidR="00445637">
        <w:rPr>
          <w:sz w:val="28"/>
        </w:rPr>
        <w:t>»</w:t>
      </w:r>
      <w:r w:rsidRPr="00891AAE">
        <w:rPr>
          <w:sz w:val="28"/>
        </w:rPr>
        <w:t xml:space="preserve"> является на самом деле слегка отредактированным вариантом его более ранней статьи </w:t>
      </w:r>
      <w:r w:rsidR="00445637">
        <w:rPr>
          <w:sz w:val="28"/>
        </w:rPr>
        <w:t>«</w:t>
      </w:r>
      <w:r w:rsidRPr="00891AAE">
        <w:rPr>
          <w:sz w:val="28"/>
        </w:rPr>
        <w:t>Гормоны в Информационной Структуре Человека</w:t>
      </w:r>
      <w:r w:rsidR="00445637">
        <w:rPr>
          <w:sz w:val="28"/>
        </w:rPr>
        <w:t>»</w:t>
      </w:r>
      <w:r w:rsidRPr="00891AAE">
        <w:rPr>
          <w:sz w:val="28"/>
        </w:rPr>
        <w:t xml:space="preserve"> (Вопросы теоретической и клин</w:t>
      </w:r>
      <w:r w:rsidRPr="00891AAE">
        <w:rPr>
          <w:sz w:val="28"/>
        </w:rPr>
        <w:t>и</w:t>
      </w:r>
      <w:r w:rsidRPr="00891AAE">
        <w:rPr>
          <w:sz w:val="28"/>
        </w:rPr>
        <w:lastRenderedPageBreak/>
        <w:t xml:space="preserve">ческой </w:t>
      </w:r>
      <w:proofErr w:type="spellStart"/>
      <w:r w:rsidRPr="00891AAE">
        <w:rPr>
          <w:sz w:val="28"/>
        </w:rPr>
        <w:t>психоэндокринологии</w:t>
      </w:r>
      <w:proofErr w:type="spellEnd"/>
      <w:r w:rsidRPr="00891AAE">
        <w:rPr>
          <w:sz w:val="28"/>
        </w:rPr>
        <w:t>.</w:t>
      </w:r>
      <w:proofErr w:type="gramEnd"/>
      <w:r w:rsidRPr="00891AAE">
        <w:rPr>
          <w:sz w:val="28"/>
        </w:rPr>
        <w:t xml:space="preserve"> </w:t>
      </w:r>
      <w:proofErr w:type="gramStart"/>
      <w:r w:rsidRPr="00891AAE">
        <w:rPr>
          <w:sz w:val="28"/>
        </w:rPr>
        <w:t>Труды Московского НИИ Психиатрии, 1988 год), написанной Ароном Исааковичем в соавторстве с известным фил</w:t>
      </w:r>
      <w:r w:rsidRPr="00891AAE">
        <w:rPr>
          <w:sz w:val="28"/>
        </w:rPr>
        <w:t>о</w:t>
      </w:r>
      <w:r w:rsidRPr="00891AAE">
        <w:rPr>
          <w:sz w:val="28"/>
        </w:rPr>
        <w:t xml:space="preserve">софом, крупнейшим российским специалистом в области информационной эпистемологии, профессором </w:t>
      </w:r>
      <w:r w:rsidRPr="00445637">
        <w:rPr>
          <w:b/>
          <w:sz w:val="28"/>
        </w:rPr>
        <w:t>Анатолием Ильичом Ракитовым</w:t>
      </w:r>
      <w:r w:rsidRPr="00891AAE">
        <w:rPr>
          <w:sz w:val="28"/>
        </w:rPr>
        <w:t>.</w:t>
      </w:r>
      <w:proofErr w:type="gramEnd"/>
      <w:r w:rsidRPr="00891AAE">
        <w:rPr>
          <w:sz w:val="28"/>
        </w:rPr>
        <w:t xml:space="preserve"> А вот уже назвать </w:t>
      </w:r>
      <w:r w:rsidR="00445637">
        <w:rPr>
          <w:sz w:val="28"/>
        </w:rPr>
        <w:t>«</w:t>
      </w:r>
      <w:r w:rsidRPr="00891AAE">
        <w:rPr>
          <w:sz w:val="28"/>
        </w:rPr>
        <w:t>искренним атеистом</w:t>
      </w:r>
      <w:r w:rsidR="00445637">
        <w:rPr>
          <w:sz w:val="28"/>
        </w:rPr>
        <w:t>»</w:t>
      </w:r>
      <w:r w:rsidRPr="00891AAE">
        <w:rPr>
          <w:sz w:val="28"/>
        </w:rPr>
        <w:t xml:space="preserve"> или </w:t>
      </w:r>
      <w:r w:rsidR="00445637">
        <w:rPr>
          <w:sz w:val="28"/>
        </w:rPr>
        <w:t>«</w:t>
      </w:r>
      <w:r w:rsidRPr="00891AAE">
        <w:rPr>
          <w:sz w:val="28"/>
        </w:rPr>
        <w:t>стихийным материалистом</w:t>
      </w:r>
      <w:r w:rsidR="00445637">
        <w:rPr>
          <w:sz w:val="28"/>
        </w:rPr>
        <w:t>»</w:t>
      </w:r>
      <w:r w:rsidRPr="00891AAE">
        <w:rPr>
          <w:sz w:val="28"/>
        </w:rPr>
        <w:t xml:space="preserve"> А.И. Ракитова, человека феноменальной эрудиции, колоссальной глубины мышления, огромной широты мировоззренческих взглядов и интересов, ну просто никак нельзя...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Так вот, процесс </w:t>
      </w:r>
      <w:r w:rsidR="00445637">
        <w:rPr>
          <w:sz w:val="28"/>
        </w:rPr>
        <w:t>«</w:t>
      </w:r>
      <w:r w:rsidRPr="00891AAE">
        <w:rPr>
          <w:sz w:val="28"/>
        </w:rPr>
        <w:t>осознания ситуации</w:t>
      </w:r>
      <w:r w:rsidR="00445637">
        <w:rPr>
          <w:sz w:val="28"/>
        </w:rPr>
        <w:t>»</w:t>
      </w:r>
      <w:r w:rsidRPr="00891AAE">
        <w:rPr>
          <w:sz w:val="28"/>
        </w:rPr>
        <w:t>, в котором, согласно утве</w:t>
      </w:r>
      <w:r w:rsidRPr="00891AAE">
        <w:rPr>
          <w:sz w:val="28"/>
        </w:rPr>
        <w:t>р</w:t>
      </w:r>
      <w:r w:rsidRPr="00891AAE">
        <w:rPr>
          <w:sz w:val="28"/>
        </w:rPr>
        <w:t xml:space="preserve">ждению А.И. Белкина, </w:t>
      </w:r>
      <w:r w:rsidR="00445637">
        <w:rPr>
          <w:sz w:val="28"/>
        </w:rPr>
        <w:t>«</w:t>
      </w:r>
      <w:r w:rsidRPr="00891AAE">
        <w:rPr>
          <w:sz w:val="28"/>
        </w:rPr>
        <w:t>участвуют гормоны</w:t>
      </w:r>
      <w:r w:rsidR="00445637">
        <w:rPr>
          <w:sz w:val="28"/>
        </w:rPr>
        <w:t>»</w:t>
      </w:r>
      <w:r w:rsidRPr="00891AAE">
        <w:rPr>
          <w:sz w:val="28"/>
        </w:rPr>
        <w:t>, представляет собой, разум</w:t>
      </w:r>
      <w:r w:rsidRPr="00891AAE">
        <w:rPr>
          <w:sz w:val="28"/>
        </w:rPr>
        <w:t>е</w:t>
      </w:r>
      <w:r w:rsidRPr="00891AAE">
        <w:rPr>
          <w:sz w:val="28"/>
        </w:rPr>
        <w:t>ется, акт Сущностного Поведения человека. Поскольку же, (и об этом мы говорили выше) универсальный принцип обратной информационной связи должен соблюдаться и здесь тоже, то ситуационно-обусловленное су</w:t>
      </w:r>
      <w:r w:rsidRPr="00891AAE">
        <w:rPr>
          <w:sz w:val="28"/>
        </w:rPr>
        <w:t>щ</w:t>
      </w:r>
      <w:r w:rsidRPr="00891AAE">
        <w:rPr>
          <w:sz w:val="28"/>
        </w:rPr>
        <w:t xml:space="preserve">ностное поведения человека со своей стороны также способно влиять на процессы </w:t>
      </w:r>
      <w:r w:rsidR="00445637">
        <w:rPr>
          <w:sz w:val="28"/>
        </w:rPr>
        <w:t>«</w:t>
      </w:r>
      <w:proofErr w:type="spellStart"/>
      <w:r w:rsidRPr="00891AAE">
        <w:rPr>
          <w:sz w:val="28"/>
        </w:rPr>
        <w:t>прозревания</w:t>
      </w:r>
      <w:proofErr w:type="spellEnd"/>
      <w:r w:rsidR="00445637">
        <w:rPr>
          <w:sz w:val="28"/>
        </w:rPr>
        <w:t>»</w:t>
      </w:r>
      <w:r w:rsidRPr="00891AAE">
        <w:rPr>
          <w:sz w:val="28"/>
        </w:rPr>
        <w:t xml:space="preserve"> некоторых видов его пока ещё </w:t>
      </w:r>
      <w:r w:rsidR="00445637">
        <w:rPr>
          <w:sz w:val="28"/>
        </w:rPr>
        <w:t>«</w:t>
      </w:r>
      <w:r w:rsidRPr="00891AAE">
        <w:rPr>
          <w:sz w:val="28"/>
        </w:rPr>
        <w:t>слепых</w:t>
      </w:r>
      <w:r w:rsidR="00445637">
        <w:rPr>
          <w:sz w:val="28"/>
        </w:rPr>
        <w:t>»</w:t>
      </w:r>
      <w:r w:rsidRPr="00891AAE">
        <w:rPr>
          <w:sz w:val="28"/>
        </w:rPr>
        <w:t xml:space="preserve"> горм</w:t>
      </w:r>
      <w:r w:rsidRPr="00891AAE">
        <w:rPr>
          <w:sz w:val="28"/>
        </w:rPr>
        <w:t>о</w:t>
      </w:r>
      <w:r w:rsidRPr="00891AAE">
        <w:rPr>
          <w:sz w:val="28"/>
        </w:rPr>
        <w:t>нов, а точнее – на процессы структурирования этих гормонов вполне опр</w:t>
      </w:r>
      <w:r w:rsidRPr="00891AAE">
        <w:rPr>
          <w:sz w:val="28"/>
        </w:rPr>
        <w:t>е</w:t>
      </w:r>
      <w:r w:rsidRPr="00891AAE">
        <w:rPr>
          <w:sz w:val="28"/>
        </w:rPr>
        <w:t xml:space="preserve">делёнными информационными кодировками... 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Ну а теперь давайте честно и непредвзято ответим </w:t>
      </w:r>
      <w:proofErr w:type="gramStart"/>
      <w:r w:rsidRPr="00891AAE">
        <w:rPr>
          <w:sz w:val="28"/>
        </w:rPr>
        <w:t>на</w:t>
      </w:r>
      <w:proofErr w:type="gramEnd"/>
      <w:r w:rsidRPr="00891AAE">
        <w:rPr>
          <w:sz w:val="28"/>
        </w:rPr>
        <w:t xml:space="preserve"> </w:t>
      </w:r>
      <w:proofErr w:type="gramStart"/>
      <w:r w:rsidRPr="00891AAE">
        <w:rPr>
          <w:sz w:val="28"/>
        </w:rPr>
        <w:t>естественным</w:t>
      </w:r>
      <w:proofErr w:type="gramEnd"/>
      <w:r w:rsidRPr="00891AAE">
        <w:rPr>
          <w:sz w:val="28"/>
        </w:rPr>
        <w:t xml:space="preserve"> образом возникающий в этой связи вопрос: неужели способность гормонов маркировать кодами сущностное поведение человека (моя гипотеза) </w:t>
      </w:r>
      <w:r w:rsidR="00445637">
        <w:rPr>
          <w:sz w:val="28"/>
        </w:rPr>
        <w:t>«</w:t>
      </w:r>
      <w:r w:rsidRPr="00891AAE">
        <w:rPr>
          <w:sz w:val="28"/>
        </w:rPr>
        <w:t>м</w:t>
      </w:r>
      <w:r w:rsidRPr="00891AAE">
        <w:rPr>
          <w:sz w:val="28"/>
        </w:rPr>
        <w:t>и</w:t>
      </w:r>
      <w:r w:rsidRPr="00891AAE">
        <w:rPr>
          <w:sz w:val="28"/>
        </w:rPr>
        <w:t>стичнее и фантастичнее</w:t>
      </w:r>
      <w:r w:rsidR="00445637">
        <w:rPr>
          <w:sz w:val="28"/>
        </w:rPr>
        <w:t>»</w:t>
      </w:r>
      <w:r w:rsidRPr="00891AAE">
        <w:rPr>
          <w:sz w:val="28"/>
        </w:rPr>
        <w:t xml:space="preserve"> способности этих же гормонов регулировать к</w:t>
      </w:r>
      <w:r w:rsidRPr="00891AAE">
        <w:rPr>
          <w:sz w:val="28"/>
        </w:rPr>
        <w:t>о</w:t>
      </w:r>
      <w:r w:rsidRPr="00891AAE">
        <w:rPr>
          <w:sz w:val="28"/>
        </w:rPr>
        <w:t xml:space="preserve">дами поведение человека на сущностном уровне (утверждение </w:t>
      </w:r>
      <w:proofErr w:type="spellStart"/>
      <w:r w:rsidRPr="00891AAE">
        <w:rPr>
          <w:sz w:val="28"/>
        </w:rPr>
        <w:t>А.И.Белкина</w:t>
      </w:r>
      <w:proofErr w:type="spellEnd"/>
      <w:r w:rsidRPr="00891AAE">
        <w:rPr>
          <w:sz w:val="28"/>
        </w:rPr>
        <w:t>)? Разве не очевидно, что это - явления одного и того же п</w:t>
      </w:r>
      <w:r w:rsidRPr="00891AAE">
        <w:rPr>
          <w:sz w:val="28"/>
        </w:rPr>
        <w:t>о</w:t>
      </w:r>
      <w:r w:rsidRPr="00891AAE">
        <w:rPr>
          <w:sz w:val="28"/>
        </w:rPr>
        <w:t xml:space="preserve">рядка </w:t>
      </w:r>
      <w:r w:rsidR="00445637">
        <w:rPr>
          <w:sz w:val="28"/>
        </w:rPr>
        <w:t>«</w:t>
      </w:r>
      <w:r w:rsidRPr="00891AAE">
        <w:rPr>
          <w:sz w:val="28"/>
        </w:rPr>
        <w:t>мистичности и фантастичности</w:t>
      </w:r>
      <w:r w:rsidR="00445637">
        <w:rPr>
          <w:sz w:val="28"/>
        </w:rPr>
        <w:t>»</w:t>
      </w:r>
      <w:r w:rsidRPr="00891AAE">
        <w:rPr>
          <w:sz w:val="28"/>
        </w:rPr>
        <w:t xml:space="preserve">, которые к тому же ещё и жёстко </w:t>
      </w:r>
      <w:r w:rsidR="00445637">
        <w:rPr>
          <w:sz w:val="28"/>
        </w:rPr>
        <w:t>«</w:t>
      </w:r>
      <w:r w:rsidRPr="00891AAE">
        <w:rPr>
          <w:sz w:val="28"/>
        </w:rPr>
        <w:t>повязаны</w:t>
      </w:r>
      <w:r w:rsidR="00445637">
        <w:rPr>
          <w:sz w:val="28"/>
        </w:rPr>
        <w:t>»</w:t>
      </w:r>
      <w:r w:rsidRPr="00891AAE">
        <w:rPr>
          <w:sz w:val="28"/>
        </w:rPr>
        <w:t xml:space="preserve"> друг с другом отношением обратной информационной связи?!</w:t>
      </w:r>
    </w:p>
    <w:p w:rsidR="00891AAE" w:rsidRPr="00891AAE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Разве не очевидно, что это - явления одного и того же порядка </w:t>
      </w:r>
      <w:r w:rsidR="00445637">
        <w:rPr>
          <w:sz w:val="28"/>
        </w:rPr>
        <w:t>«</w:t>
      </w:r>
      <w:proofErr w:type="spellStart"/>
      <w:proofErr w:type="gramStart"/>
      <w:r w:rsidRPr="00891AAE">
        <w:rPr>
          <w:sz w:val="28"/>
        </w:rPr>
        <w:t>мис-тичности</w:t>
      </w:r>
      <w:proofErr w:type="spellEnd"/>
      <w:proofErr w:type="gramEnd"/>
      <w:r w:rsidRPr="00891AAE">
        <w:rPr>
          <w:sz w:val="28"/>
        </w:rPr>
        <w:t xml:space="preserve"> и фантастичности</w:t>
      </w:r>
      <w:r w:rsidR="00445637">
        <w:rPr>
          <w:sz w:val="28"/>
        </w:rPr>
        <w:t>»</w:t>
      </w:r>
      <w:r w:rsidRPr="00891AAE">
        <w:rPr>
          <w:sz w:val="28"/>
        </w:rPr>
        <w:t xml:space="preserve">, которые к тому же ещё и жёстко </w:t>
      </w:r>
      <w:r w:rsidR="00445637">
        <w:rPr>
          <w:sz w:val="28"/>
        </w:rPr>
        <w:t>«</w:t>
      </w:r>
      <w:r w:rsidRPr="00891AAE">
        <w:rPr>
          <w:sz w:val="28"/>
        </w:rPr>
        <w:t>повязаны</w:t>
      </w:r>
      <w:r w:rsidR="00445637">
        <w:rPr>
          <w:sz w:val="28"/>
        </w:rPr>
        <w:t>»</w:t>
      </w:r>
      <w:r w:rsidRPr="00891AAE">
        <w:rPr>
          <w:sz w:val="28"/>
        </w:rPr>
        <w:t xml:space="preserve"> друг с другом отношением обратной информационной связи?!</w:t>
      </w:r>
    </w:p>
    <w:p w:rsidR="007947FF" w:rsidRPr="00F81B40" w:rsidRDefault="00891AAE" w:rsidP="00891AAE">
      <w:pPr>
        <w:pStyle w:val="a3"/>
        <w:ind w:firstLine="567"/>
        <w:rPr>
          <w:sz w:val="28"/>
        </w:rPr>
      </w:pPr>
      <w:r w:rsidRPr="00891AAE">
        <w:rPr>
          <w:sz w:val="28"/>
        </w:rPr>
        <w:t xml:space="preserve">Впрочем, об </w:t>
      </w:r>
      <w:r w:rsidR="00445637">
        <w:rPr>
          <w:sz w:val="28"/>
        </w:rPr>
        <w:t>«</w:t>
      </w:r>
      <w:r w:rsidRPr="00891AAE">
        <w:rPr>
          <w:sz w:val="28"/>
        </w:rPr>
        <w:t>активации соответствующего гормонального звена под воздействием социальных факторов</w:t>
      </w:r>
      <w:r w:rsidR="00445637">
        <w:rPr>
          <w:sz w:val="28"/>
        </w:rPr>
        <w:t>»</w:t>
      </w:r>
      <w:r w:rsidRPr="00891AAE">
        <w:rPr>
          <w:sz w:val="28"/>
        </w:rPr>
        <w:t xml:space="preserve"> говорил уже и сам профессор А. И. Белкин, хотя, конечно, делал он это без каких-либо намёков на возможную связь подобной активации с процессом сущностного кодирования, о кот</w:t>
      </w:r>
      <w:r w:rsidRPr="00891AAE">
        <w:rPr>
          <w:sz w:val="28"/>
        </w:rPr>
        <w:t>о</w:t>
      </w:r>
      <w:r w:rsidRPr="00891AAE">
        <w:rPr>
          <w:sz w:val="28"/>
        </w:rPr>
        <w:t>ром Арон Исаакович всерьёз никогда даже и не задумывался</w:t>
      </w:r>
      <w:r w:rsidR="007947FF" w:rsidRPr="00F81B40">
        <w:rPr>
          <w:sz w:val="28"/>
        </w:rPr>
        <w:t>...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Существует серьезное основание выделения еще одного типа ситуаций - </w:t>
      </w:r>
      <w:proofErr w:type="gramStart"/>
      <w:r w:rsidRPr="00F81B40">
        <w:rPr>
          <w:sz w:val="28"/>
        </w:rPr>
        <w:t>дельта-ситуаций</w:t>
      </w:r>
      <w:proofErr w:type="gramEnd"/>
      <w:r w:rsidRPr="00F81B40">
        <w:rPr>
          <w:sz w:val="28"/>
        </w:rPr>
        <w:t xml:space="preserve"> - и специфичных гормонов, участвующих в их реализации. Речь идет о ситуациях, включающих элементы интуитивного мировосприятия, предчувствий и некоторых форм измененного сознания (например, экстаз). Сюда же относятся ситуации, связанные в той или иной степени с чувством предвосхищения, неосознанным восприятием, озар</w:t>
      </w:r>
      <w:r w:rsidRPr="00F81B40">
        <w:rPr>
          <w:sz w:val="28"/>
        </w:rPr>
        <w:t>е</w:t>
      </w:r>
      <w:r w:rsidRPr="00F81B40">
        <w:rPr>
          <w:sz w:val="28"/>
        </w:rPr>
        <w:t>нием, подсознательным этапом творчества и т. д.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lastRenderedPageBreak/>
        <w:t>Здесь нет сколько-нибудь мощных стрессовых раздражителей. Ск</w:t>
      </w:r>
      <w:r w:rsidRPr="00F81B40">
        <w:rPr>
          <w:sz w:val="28"/>
        </w:rPr>
        <w:t>о</w:t>
      </w:r>
      <w:r w:rsidRPr="00F81B40">
        <w:rPr>
          <w:sz w:val="28"/>
        </w:rPr>
        <w:t>рее, напротив, ситуация носит антистрессовый характер. В качестве го</w:t>
      </w:r>
      <w:r w:rsidRPr="00F81B40">
        <w:rPr>
          <w:sz w:val="28"/>
        </w:rPr>
        <w:t>р</w:t>
      </w:r>
      <w:r w:rsidRPr="00F81B40">
        <w:rPr>
          <w:sz w:val="28"/>
        </w:rPr>
        <w:t>монов участвующих в реализации данной ситуации, как можно предпол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жить, выступают гормоны, продуцируемые </w:t>
      </w:r>
      <w:r w:rsidR="00445637">
        <w:rPr>
          <w:sz w:val="28"/>
        </w:rPr>
        <w:t>«</w:t>
      </w:r>
      <w:r w:rsidRPr="00F81B40">
        <w:rPr>
          <w:sz w:val="28"/>
        </w:rPr>
        <w:t>АПУД-системой</w:t>
      </w:r>
      <w:r w:rsidR="00445637">
        <w:rPr>
          <w:sz w:val="28"/>
        </w:rPr>
        <w:t>»</w:t>
      </w:r>
      <w:r w:rsidRPr="00F81B40">
        <w:rPr>
          <w:sz w:val="28"/>
        </w:rPr>
        <w:t>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В настоящее время описано около 40 типов АПУД-клеток. Располаг</w:t>
      </w:r>
      <w:r w:rsidRPr="00F81B40">
        <w:rPr>
          <w:sz w:val="28"/>
        </w:rPr>
        <w:t>а</w:t>
      </w:r>
      <w:r w:rsidRPr="00F81B40">
        <w:rPr>
          <w:sz w:val="28"/>
        </w:rPr>
        <w:t>ясь практически во всех жизненно важных органах и вырабатывая высок</w:t>
      </w:r>
      <w:r w:rsidRPr="00F81B40">
        <w:rPr>
          <w:sz w:val="28"/>
        </w:rPr>
        <w:t>о</w:t>
      </w:r>
      <w:r w:rsidRPr="00F81B40">
        <w:rPr>
          <w:sz w:val="28"/>
        </w:rPr>
        <w:t>активные химические вещества (пептидные гормоны и биогенные амины), клетки АПУД-системы играют важную роль в поддержании гомеостаза (12). Есть основания предполагать, что у человека эта система обеспечив</w:t>
      </w:r>
      <w:r w:rsidRPr="00F81B40">
        <w:rPr>
          <w:sz w:val="28"/>
        </w:rPr>
        <w:t>а</w:t>
      </w:r>
      <w:r w:rsidRPr="00F81B40">
        <w:rPr>
          <w:sz w:val="28"/>
        </w:rPr>
        <w:t xml:space="preserve">ет долговременные состояния организма </w:t>
      </w:r>
      <w:proofErr w:type="spellStart"/>
      <w:r w:rsidRPr="00F81B40">
        <w:rPr>
          <w:sz w:val="28"/>
        </w:rPr>
        <w:t>нестрессового</w:t>
      </w:r>
      <w:proofErr w:type="spellEnd"/>
      <w:r w:rsidRPr="00F81B40">
        <w:rPr>
          <w:sz w:val="28"/>
        </w:rPr>
        <w:t xml:space="preserve"> характера и об</w:t>
      </w:r>
      <w:r w:rsidRPr="00F81B40">
        <w:rPr>
          <w:sz w:val="28"/>
        </w:rPr>
        <w:t>у</w:t>
      </w:r>
      <w:r w:rsidRPr="00F81B40">
        <w:rPr>
          <w:sz w:val="28"/>
        </w:rPr>
        <w:t>словливает возможность поведения, мало зависимого от внешней среды и состояния организма (на данный момент), деформируя в ту или иную ст</w:t>
      </w:r>
      <w:r w:rsidRPr="00F81B40">
        <w:rPr>
          <w:sz w:val="28"/>
        </w:rPr>
        <w:t>о</w:t>
      </w:r>
      <w:r w:rsidRPr="00F81B40">
        <w:rPr>
          <w:sz w:val="28"/>
        </w:rPr>
        <w:t>рону характер остальных мотиваций (ослабляя, усиливая или даже полн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стью их блокируя). Сама же </w:t>
      </w:r>
      <w:r w:rsidR="00445637">
        <w:rPr>
          <w:sz w:val="28"/>
        </w:rPr>
        <w:t>«</w:t>
      </w:r>
      <w:r w:rsidRPr="00F81B40">
        <w:rPr>
          <w:sz w:val="28"/>
        </w:rPr>
        <w:t>АПУД-система</w:t>
      </w:r>
      <w:r w:rsidR="00445637">
        <w:rPr>
          <w:sz w:val="28"/>
        </w:rPr>
        <w:t>»</w:t>
      </w:r>
      <w:r w:rsidRPr="00F81B40">
        <w:rPr>
          <w:sz w:val="28"/>
        </w:rPr>
        <w:t>, по-видимому, тесно спаяна со многими подсознательными механизмами.</w:t>
      </w:r>
    </w:p>
    <w:p w:rsidR="002E1807" w:rsidRPr="00F81B40" w:rsidRDefault="00666437" w:rsidP="008F39EA">
      <w:pPr>
        <w:pStyle w:val="af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6F1899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445637">
        <w:rPr>
          <w:sz w:val="28"/>
        </w:rPr>
        <w:t>«</w:t>
      </w:r>
      <w:r w:rsidRPr="00F81B40">
        <w:rPr>
          <w:sz w:val="28"/>
        </w:rPr>
        <w:t>АПУД-система</w:t>
      </w:r>
      <w:r w:rsidR="00445637">
        <w:rPr>
          <w:sz w:val="28"/>
        </w:rPr>
        <w:t>»</w:t>
      </w:r>
      <w:r w:rsidRPr="00F81B40">
        <w:rPr>
          <w:sz w:val="28"/>
        </w:rPr>
        <w:t xml:space="preserve"> представляет собой вторую по счёту (назыв</w:t>
      </w:r>
      <w:r w:rsidRPr="00F81B40">
        <w:rPr>
          <w:sz w:val="28"/>
        </w:rPr>
        <w:t>а</w:t>
      </w:r>
      <w:r w:rsidRPr="00F81B40">
        <w:rPr>
          <w:sz w:val="28"/>
        </w:rPr>
        <w:t xml:space="preserve">емую также </w:t>
      </w:r>
      <w:r w:rsidR="00445637">
        <w:rPr>
          <w:sz w:val="28"/>
        </w:rPr>
        <w:t>«</w:t>
      </w:r>
      <w:r w:rsidRPr="00F81B40">
        <w:rPr>
          <w:sz w:val="28"/>
        </w:rPr>
        <w:t>диффузной</w:t>
      </w:r>
      <w:r w:rsidR="00445637">
        <w:rPr>
          <w:sz w:val="28"/>
        </w:rPr>
        <w:t>»</w:t>
      </w:r>
      <w:r w:rsidRPr="00F81B40">
        <w:rPr>
          <w:sz w:val="28"/>
        </w:rPr>
        <w:t>) из четырёх выделенных в настоящее время э</w:t>
      </w:r>
      <w:r w:rsidRPr="00F81B40">
        <w:rPr>
          <w:sz w:val="28"/>
        </w:rPr>
        <w:t>н</w:t>
      </w:r>
      <w:r w:rsidRPr="00F81B40">
        <w:rPr>
          <w:sz w:val="28"/>
        </w:rPr>
        <w:t>докринных подсистем организма человека</w:t>
      </w:r>
      <w:r w:rsidR="002E1807" w:rsidRPr="00F81B40">
        <w:rPr>
          <w:sz w:val="28"/>
        </w:rPr>
        <w:t xml:space="preserve">. </w:t>
      </w:r>
      <w:proofErr w:type="gramStart"/>
      <w:r w:rsidR="002E1807" w:rsidRPr="00F81B40">
        <w:rPr>
          <w:sz w:val="28"/>
        </w:rPr>
        <w:t>К</w:t>
      </w:r>
      <w:r w:rsidR="002E1807" w:rsidRPr="00F81B40">
        <w:rPr>
          <w:sz w:val="28"/>
          <w:szCs w:val="28"/>
        </w:rPr>
        <w:t xml:space="preserve"> </w:t>
      </w:r>
      <w:hyperlink r:id="rId13" w:history="1">
        <w:r w:rsidR="002E1807" w:rsidRPr="00F81B40">
          <w:rPr>
            <w:rStyle w:val="a5"/>
            <w:iCs/>
            <w:color w:val="auto"/>
            <w:sz w:val="28"/>
            <w:szCs w:val="28"/>
            <w:u w:val="none"/>
          </w:rPr>
          <w:t>АПУД-системе</w:t>
        </w:r>
      </w:hyperlink>
      <w:r w:rsidR="002E1807" w:rsidRPr="00F81B40">
        <w:rPr>
          <w:iCs/>
          <w:sz w:val="28"/>
          <w:szCs w:val="28"/>
        </w:rPr>
        <w:t xml:space="preserve"> относятся</w:t>
      </w:r>
      <w:r w:rsidR="00B0272F" w:rsidRPr="00F81B40">
        <w:rPr>
          <w:iCs/>
          <w:sz w:val="28"/>
          <w:szCs w:val="28"/>
        </w:rPr>
        <w:t xml:space="preserve">, </w:t>
      </w:r>
      <w:r w:rsidR="00836F61" w:rsidRPr="00F81B40">
        <w:rPr>
          <w:iCs/>
          <w:sz w:val="28"/>
          <w:szCs w:val="28"/>
        </w:rPr>
        <w:t>в частности</w:t>
      </w:r>
      <w:r w:rsidR="00B0272F" w:rsidRPr="00F81B40">
        <w:rPr>
          <w:iCs/>
          <w:sz w:val="28"/>
          <w:szCs w:val="28"/>
        </w:rPr>
        <w:t>,</w:t>
      </w:r>
      <w:r w:rsidR="002E1807" w:rsidRPr="00F81B40">
        <w:rPr>
          <w:iCs/>
          <w:sz w:val="28"/>
          <w:szCs w:val="28"/>
        </w:rPr>
        <w:t xml:space="preserve"> клетки </w:t>
      </w:r>
      <w:r w:rsidR="002E1807" w:rsidRPr="00F81B40">
        <w:rPr>
          <w:sz w:val="28"/>
          <w:szCs w:val="28"/>
        </w:rPr>
        <w:t xml:space="preserve">шишковидного тела (эпифиза или </w:t>
      </w:r>
      <w:proofErr w:type="spellStart"/>
      <w:r w:rsidR="002E1807" w:rsidRPr="00F81B40">
        <w:rPr>
          <w:sz w:val="28"/>
          <w:szCs w:val="28"/>
        </w:rPr>
        <w:t>пинеальной</w:t>
      </w:r>
      <w:proofErr w:type="spellEnd"/>
      <w:r w:rsidR="002E1807" w:rsidRPr="00F81B40">
        <w:rPr>
          <w:sz w:val="28"/>
          <w:szCs w:val="28"/>
        </w:rPr>
        <w:t xml:space="preserve"> железы), </w:t>
      </w:r>
      <w:r w:rsidR="00B0272F" w:rsidRPr="00F81B40">
        <w:rPr>
          <w:sz w:val="28"/>
          <w:szCs w:val="28"/>
        </w:rPr>
        <w:t>поскольку</w:t>
      </w:r>
      <w:r w:rsidR="002E1807" w:rsidRPr="00F81B40">
        <w:rPr>
          <w:sz w:val="28"/>
          <w:szCs w:val="28"/>
        </w:rPr>
        <w:t xml:space="preserve"> </w:t>
      </w:r>
      <w:proofErr w:type="spellStart"/>
      <w:r w:rsidR="002E1807" w:rsidRPr="00F81B40">
        <w:rPr>
          <w:sz w:val="28"/>
          <w:szCs w:val="28"/>
        </w:rPr>
        <w:t>пинеалоциты</w:t>
      </w:r>
      <w:proofErr w:type="spellEnd"/>
      <w:r w:rsidR="002E1807" w:rsidRPr="00F81B40">
        <w:rPr>
          <w:sz w:val="28"/>
          <w:szCs w:val="28"/>
        </w:rPr>
        <w:t xml:space="preserve"> (в которых, наряду с пептидными гормонами, присутствуют биогенные амины) способны к захвату и </w:t>
      </w:r>
      <w:proofErr w:type="spellStart"/>
      <w:r w:rsidR="002E1807" w:rsidRPr="00F81B40">
        <w:rPr>
          <w:sz w:val="28"/>
          <w:szCs w:val="28"/>
        </w:rPr>
        <w:t>декарбоксилиров</w:t>
      </w:r>
      <w:r w:rsidR="002E1807" w:rsidRPr="00F81B40">
        <w:rPr>
          <w:sz w:val="28"/>
          <w:szCs w:val="28"/>
        </w:rPr>
        <w:t>а</w:t>
      </w:r>
      <w:r w:rsidR="002E1807" w:rsidRPr="00F81B40">
        <w:rPr>
          <w:sz w:val="28"/>
          <w:szCs w:val="28"/>
        </w:rPr>
        <w:t>нию</w:t>
      </w:r>
      <w:proofErr w:type="spellEnd"/>
      <w:r w:rsidR="002E1807" w:rsidRPr="00F81B40">
        <w:rPr>
          <w:sz w:val="28"/>
          <w:szCs w:val="28"/>
        </w:rPr>
        <w:t xml:space="preserve"> предшественников аминов</w:t>
      </w:r>
      <w:r w:rsidR="00925917" w:rsidRPr="00F81B40">
        <w:rPr>
          <w:sz w:val="28"/>
          <w:szCs w:val="28"/>
        </w:rPr>
        <w:t xml:space="preserve"> </w:t>
      </w:r>
      <w:r w:rsidR="00925917" w:rsidRPr="00F81B40">
        <w:rPr>
          <w:sz w:val="28"/>
        </w:rPr>
        <w:t>(</w:t>
      </w:r>
      <w:r w:rsidR="00BE0286" w:rsidRPr="00F81B40">
        <w:rPr>
          <w:sz w:val="28"/>
        </w:rPr>
        <w:t>вспомним</w:t>
      </w:r>
      <w:r w:rsidR="00F748A4" w:rsidRPr="00F81B40">
        <w:rPr>
          <w:sz w:val="28"/>
        </w:rPr>
        <w:t xml:space="preserve"> в этой связи</w:t>
      </w:r>
      <w:r w:rsidR="00BE0286" w:rsidRPr="00F81B40">
        <w:rPr>
          <w:sz w:val="28"/>
        </w:rPr>
        <w:t xml:space="preserve">, что название </w:t>
      </w:r>
      <w:r w:rsidR="00445637">
        <w:rPr>
          <w:sz w:val="28"/>
        </w:rPr>
        <w:t>«</w:t>
      </w:r>
      <w:r w:rsidR="00925917" w:rsidRPr="00F81B40">
        <w:rPr>
          <w:sz w:val="28"/>
        </w:rPr>
        <w:t>APUD</w:t>
      </w:r>
      <w:r w:rsidR="00445637">
        <w:rPr>
          <w:sz w:val="28"/>
        </w:rPr>
        <w:t>»</w:t>
      </w:r>
      <w:r w:rsidR="00925917" w:rsidRPr="00F81B40">
        <w:rPr>
          <w:sz w:val="28"/>
        </w:rPr>
        <w:t xml:space="preserve"> </w:t>
      </w:r>
      <w:r w:rsidR="00BE0286" w:rsidRPr="00F81B40">
        <w:rPr>
          <w:sz w:val="28"/>
        </w:rPr>
        <w:t>-</w:t>
      </w:r>
      <w:r w:rsidR="00925917" w:rsidRPr="00F81B40">
        <w:rPr>
          <w:sz w:val="28"/>
        </w:rPr>
        <w:t xml:space="preserve"> </w:t>
      </w:r>
      <w:r w:rsidR="00BE0286" w:rsidRPr="00F81B40">
        <w:rPr>
          <w:sz w:val="28"/>
        </w:rPr>
        <w:t xml:space="preserve">это </w:t>
      </w:r>
      <w:r w:rsidR="00925917" w:rsidRPr="00F81B40">
        <w:rPr>
          <w:sz w:val="28"/>
        </w:rPr>
        <w:t>аббревиатура из первых букв английских слов:</w:t>
      </w:r>
      <w:proofErr w:type="gramEnd"/>
      <w:r w:rsidR="00925917" w:rsidRPr="00F81B40">
        <w:rPr>
          <w:sz w:val="28"/>
        </w:rPr>
        <w:t xml:space="preserve"> </w:t>
      </w:r>
      <w:proofErr w:type="spellStart"/>
      <w:r w:rsidR="00F748A4" w:rsidRPr="00F81B40">
        <w:rPr>
          <w:b/>
          <w:sz w:val="28"/>
        </w:rPr>
        <w:t>A</w:t>
      </w:r>
      <w:r w:rsidR="00F748A4" w:rsidRPr="00F81B40">
        <w:rPr>
          <w:sz w:val="28"/>
        </w:rPr>
        <w:t>mine</w:t>
      </w:r>
      <w:proofErr w:type="spellEnd"/>
      <w:r w:rsidR="00925917" w:rsidRPr="00F81B40">
        <w:rPr>
          <w:sz w:val="28"/>
        </w:rPr>
        <w:t xml:space="preserve">-амин, </w:t>
      </w:r>
      <w:proofErr w:type="spellStart"/>
      <w:r w:rsidR="00F748A4" w:rsidRPr="00F81B40">
        <w:rPr>
          <w:b/>
          <w:sz w:val="28"/>
        </w:rPr>
        <w:t>P</w:t>
      </w:r>
      <w:r w:rsidR="00F748A4" w:rsidRPr="00F81B40">
        <w:rPr>
          <w:sz w:val="28"/>
        </w:rPr>
        <w:t>recursor</w:t>
      </w:r>
      <w:proofErr w:type="spellEnd"/>
      <w:r w:rsidR="00925917" w:rsidRPr="00F81B40">
        <w:rPr>
          <w:sz w:val="28"/>
        </w:rPr>
        <w:t xml:space="preserve">-предшественник, </w:t>
      </w:r>
      <w:proofErr w:type="spellStart"/>
      <w:r w:rsidR="00F748A4" w:rsidRPr="00F81B40">
        <w:rPr>
          <w:b/>
          <w:sz w:val="28"/>
        </w:rPr>
        <w:t>U</w:t>
      </w:r>
      <w:r w:rsidR="00F748A4" w:rsidRPr="00F81B40">
        <w:rPr>
          <w:sz w:val="28"/>
        </w:rPr>
        <w:t>ptake</w:t>
      </w:r>
      <w:proofErr w:type="spellEnd"/>
      <w:r w:rsidR="00925917" w:rsidRPr="00F81B40">
        <w:rPr>
          <w:sz w:val="28"/>
        </w:rPr>
        <w:t>-захват</w:t>
      </w:r>
      <w:r w:rsidR="00F748A4" w:rsidRPr="00F81B40">
        <w:rPr>
          <w:sz w:val="28"/>
        </w:rPr>
        <w:t xml:space="preserve"> и</w:t>
      </w:r>
      <w:r w:rsidR="00925917" w:rsidRPr="00F81B40">
        <w:rPr>
          <w:sz w:val="28"/>
        </w:rPr>
        <w:t xml:space="preserve"> </w:t>
      </w:r>
      <w:proofErr w:type="spellStart"/>
      <w:r w:rsidR="00F748A4" w:rsidRPr="00F81B40">
        <w:rPr>
          <w:b/>
          <w:sz w:val="28"/>
        </w:rPr>
        <w:t>D</w:t>
      </w:r>
      <w:r w:rsidR="00F748A4" w:rsidRPr="00F81B40">
        <w:rPr>
          <w:sz w:val="28"/>
        </w:rPr>
        <w:t>ecarboxylatio</w:t>
      </w:r>
      <w:r w:rsidR="00925917" w:rsidRPr="00F81B40">
        <w:rPr>
          <w:sz w:val="28"/>
        </w:rPr>
        <w:t>n-декарбоксил</w:t>
      </w:r>
      <w:proofErr w:type="gramStart"/>
      <w:r w:rsidR="00925917" w:rsidRPr="00F81B40">
        <w:rPr>
          <w:sz w:val="28"/>
        </w:rPr>
        <w:t>и</w:t>
      </w:r>
      <w:proofErr w:type="spellEnd"/>
      <w:r w:rsidR="00161B9A">
        <w:rPr>
          <w:sz w:val="28"/>
        </w:rPr>
        <w:t>-</w:t>
      </w:r>
      <w:proofErr w:type="gramEnd"/>
      <w:r w:rsidR="00161B9A">
        <w:rPr>
          <w:sz w:val="28"/>
        </w:rPr>
        <w:br/>
      </w:r>
      <w:proofErr w:type="spellStart"/>
      <w:r w:rsidR="00925917" w:rsidRPr="00F81B40">
        <w:rPr>
          <w:sz w:val="28"/>
        </w:rPr>
        <w:t>рование</w:t>
      </w:r>
      <w:proofErr w:type="spellEnd"/>
      <w:r w:rsidR="00925917" w:rsidRPr="00F81B40">
        <w:rPr>
          <w:sz w:val="28"/>
        </w:rPr>
        <w:t>)</w:t>
      </w:r>
      <w:r w:rsidR="002E1807" w:rsidRPr="00F81B40">
        <w:rPr>
          <w:sz w:val="28"/>
          <w:szCs w:val="28"/>
        </w:rPr>
        <w:t>.</w:t>
      </w:r>
    </w:p>
    <w:p w:rsidR="00F323BB" w:rsidRPr="00F81B40" w:rsidRDefault="00F323BB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 xml:space="preserve">Вообще, </w:t>
      </w:r>
      <w:r w:rsidR="00E727DF" w:rsidRPr="00F81B40">
        <w:rPr>
          <w:sz w:val="28"/>
        </w:rPr>
        <w:t xml:space="preserve">работа </w:t>
      </w:r>
      <w:r w:rsidR="0067258D" w:rsidRPr="00F81B40">
        <w:rPr>
          <w:sz w:val="28"/>
        </w:rPr>
        <w:t>АПУД-систем</w:t>
      </w:r>
      <w:r w:rsidR="00E727DF" w:rsidRPr="00F81B40">
        <w:rPr>
          <w:sz w:val="28"/>
        </w:rPr>
        <w:t>ы</w:t>
      </w:r>
      <w:r w:rsidR="0067258D" w:rsidRPr="00F81B40">
        <w:rPr>
          <w:sz w:val="28"/>
        </w:rPr>
        <w:t xml:space="preserve"> </w:t>
      </w:r>
      <w:r w:rsidRPr="00F81B40">
        <w:rPr>
          <w:sz w:val="28"/>
        </w:rPr>
        <w:t xml:space="preserve">изучена </w:t>
      </w:r>
      <w:r w:rsidR="0090751B" w:rsidRPr="00F81B40">
        <w:rPr>
          <w:sz w:val="28"/>
        </w:rPr>
        <w:t xml:space="preserve">пока </w:t>
      </w:r>
      <w:r w:rsidR="00E727DF" w:rsidRPr="00F81B40">
        <w:rPr>
          <w:sz w:val="28"/>
        </w:rPr>
        <w:t>не</w:t>
      </w:r>
      <w:r w:rsidRPr="00F81B40">
        <w:rPr>
          <w:sz w:val="28"/>
        </w:rPr>
        <w:t>достаточно, но мн</w:t>
      </w:r>
      <w:r w:rsidRPr="00F81B40">
        <w:rPr>
          <w:sz w:val="28"/>
        </w:rPr>
        <w:t>о</w:t>
      </w:r>
      <w:r w:rsidRPr="00F81B40">
        <w:rPr>
          <w:sz w:val="28"/>
        </w:rPr>
        <w:t>гое</w:t>
      </w:r>
      <w:r w:rsidR="00313232" w:rsidRPr="00F81B40">
        <w:rPr>
          <w:sz w:val="28"/>
        </w:rPr>
        <w:t xml:space="preserve"> из того, что </w:t>
      </w:r>
      <w:r w:rsidR="0067258D" w:rsidRPr="00F81B40">
        <w:rPr>
          <w:sz w:val="28"/>
        </w:rPr>
        <w:t xml:space="preserve">о ней </w:t>
      </w:r>
      <w:r w:rsidR="00313232" w:rsidRPr="00F81B40">
        <w:rPr>
          <w:sz w:val="28"/>
        </w:rPr>
        <w:t>уже известно,</w:t>
      </w:r>
      <w:r w:rsidRPr="00F81B40">
        <w:rPr>
          <w:sz w:val="28"/>
        </w:rPr>
        <w:t xml:space="preserve"> говорит о том, что данная эндокринная подсистема, кроме всего прочего, выполняет ещё и роль некоего </w:t>
      </w:r>
      <w:r w:rsidR="00445637">
        <w:rPr>
          <w:sz w:val="28"/>
        </w:rPr>
        <w:t>«</w:t>
      </w:r>
      <w:r w:rsidRPr="00F81B40">
        <w:rPr>
          <w:sz w:val="28"/>
        </w:rPr>
        <w:t>инфо</w:t>
      </w:r>
      <w:r w:rsidRPr="00F81B40">
        <w:rPr>
          <w:sz w:val="28"/>
        </w:rPr>
        <w:t>р</w:t>
      </w:r>
      <w:r w:rsidRPr="00F81B40">
        <w:rPr>
          <w:sz w:val="28"/>
        </w:rPr>
        <w:t>мационного каркаса</w:t>
      </w:r>
      <w:r w:rsidR="00445637">
        <w:rPr>
          <w:sz w:val="28"/>
        </w:rPr>
        <w:t>»</w:t>
      </w:r>
      <w:r w:rsidRPr="00F81B40">
        <w:rPr>
          <w:sz w:val="28"/>
        </w:rPr>
        <w:t xml:space="preserve">, который оптимизирует и </w:t>
      </w:r>
      <w:r w:rsidR="00445637">
        <w:rPr>
          <w:sz w:val="28"/>
        </w:rPr>
        <w:t>«</w:t>
      </w:r>
      <w:r w:rsidRPr="00F81B40">
        <w:rPr>
          <w:sz w:val="28"/>
        </w:rPr>
        <w:t>доводит</w:t>
      </w:r>
      <w:r w:rsidR="001C66E4" w:rsidRPr="00F81B40">
        <w:rPr>
          <w:sz w:val="28"/>
        </w:rPr>
        <w:t xml:space="preserve"> по точности</w:t>
      </w:r>
      <w:r w:rsidR="00445637">
        <w:rPr>
          <w:sz w:val="28"/>
        </w:rPr>
        <w:t>»</w:t>
      </w:r>
      <w:r w:rsidRPr="00F81B40">
        <w:rPr>
          <w:sz w:val="28"/>
        </w:rPr>
        <w:t xml:space="preserve"> все происходящие на гормональном уровне кодировочные и </w:t>
      </w:r>
      <w:proofErr w:type="spellStart"/>
      <w:r w:rsidRPr="00F81B40">
        <w:rPr>
          <w:sz w:val="28"/>
        </w:rPr>
        <w:t>декодировочные</w:t>
      </w:r>
      <w:proofErr w:type="spellEnd"/>
      <w:r w:rsidRPr="00F81B40">
        <w:rPr>
          <w:sz w:val="28"/>
        </w:rPr>
        <w:t xml:space="preserve"> процессы...</w:t>
      </w:r>
    </w:p>
    <w:p w:rsidR="00E33752" w:rsidRPr="00E33752" w:rsidRDefault="00E33752" w:rsidP="00E33752">
      <w:pPr>
        <w:pStyle w:val="a3"/>
        <w:ind w:firstLine="567"/>
        <w:rPr>
          <w:sz w:val="28"/>
          <w:szCs w:val="24"/>
        </w:rPr>
      </w:pPr>
      <w:r w:rsidRPr="00E33752">
        <w:rPr>
          <w:sz w:val="28"/>
          <w:szCs w:val="24"/>
        </w:rPr>
        <w:t>И действительно, соответствующие медико-биологические исслед</w:t>
      </w:r>
      <w:r w:rsidRPr="00E33752">
        <w:rPr>
          <w:sz w:val="28"/>
          <w:szCs w:val="24"/>
        </w:rPr>
        <w:t>о</w:t>
      </w:r>
      <w:r w:rsidRPr="00E33752">
        <w:rPr>
          <w:sz w:val="28"/>
          <w:szCs w:val="24"/>
        </w:rPr>
        <w:t xml:space="preserve">вания показывают, что функционирование самой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АПУД-системы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рег</w:t>
      </w:r>
      <w:r w:rsidRPr="00E33752">
        <w:rPr>
          <w:sz w:val="28"/>
          <w:szCs w:val="24"/>
        </w:rPr>
        <w:t>у</w:t>
      </w:r>
      <w:r w:rsidRPr="00E33752">
        <w:rPr>
          <w:sz w:val="28"/>
          <w:szCs w:val="24"/>
        </w:rPr>
        <w:t xml:space="preserve">лируется некой особой электромагнитной системой внутреннего излучения организма человека... </w:t>
      </w:r>
      <w:proofErr w:type="gramStart"/>
      <w:r w:rsidRPr="00E33752">
        <w:rPr>
          <w:sz w:val="28"/>
          <w:szCs w:val="24"/>
        </w:rPr>
        <w:t>А поскольку в настоящее время известно уже о с</w:t>
      </w:r>
      <w:r w:rsidRPr="00E33752">
        <w:rPr>
          <w:sz w:val="28"/>
          <w:szCs w:val="24"/>
        </w:rPr>
        <w:t>у</w:t>
      </w:r>
      <w:r w:rsidRPr="00E33752">
        <w:rPr>
          <w:sz w:val="28"/>
          <w:szCs w:val="24"/>
        </w:rPr>
        <w:t>ществовании собственного сверхслабого излучения отдельных клеток о</w:t>
      </w:r>
      <w:r w:rsidRPr="00E33752">
        <w:rPr>
          <w:sz w:val="28"/>
          <w:szCs w:val="24"/>
        </w:rPr>
        <w:t>р</w:t>
      </w:r>
      <w:r w:rsidRPr="00E33752">
        <w:rPr>
          <w:sz w:val="28"/>
          <w:szCs w:val="24"/>
        </w:rPr>
        <w:t xml:space="preserve">ганизма и разработана концепция сверхслабых </w:t>
      </w:r>
      <w:proofErr w:type="spellStart"/>
      <w:r w:rsidRPr="00E33752">
        <w:rPr>
          <w:sz w:val="28"/>
          <w:szCs w:val="24"/>
        </w:rPr>
        <w:t>дистантно-информацион-ных</w:t>
      </w:r>
      <w:proofErr w:type="spellEnd"/>
      <w:r w:rsidRPr="00E33752">
        <w:rPr>
          <w:sz w:val="28"/>
          <w:szCs w:val="24"/>
        </w:rPr>
        <w:t xml:space="preserve"> межклеточных взаимодействий, имеющих акустико-электро-магнитную природу</w:t>
      </w:r>
      <w:r w:rsidR="00FA74DB">
        <w:rPr>
          <w:sz w:val="28"/>
          <w:szCs w:val="24"/>
        </w:rPr>
        <w:t>,</w:t>
      </w:r>
      <w:r w:rsidRPr="00E33752">
        <w:rPr>
          <w:sz w:val="28"/>
          <w:szCs w:val="24"/>
        </w:rPr>
        <w:t xml:space="preserve"> и во многом обусловленных экстремальным возде</w:t>
      </w:r>
      <w:r w:rsidRPr="00E33752">
        <w:rPr>
          <w:sz w:val="28"/>
          <w:szCs w:val="24"/>
        </w:rPr>
        <w:t>й</w:t>
      </w:r>
      <w:r w:rsidRPr="00E33752">
        <w:rPr>
          <w:sz w:val="28"/>
          <w:szCs w:val="24"/>
        </w:rPr>
        <w:t xml:space="preserve">ствием биологических, химических и физических агентов, то на основании </w:t>
      </w:r>
      <w:r w:rsidRPr="00E33752">
        <w:rPr>
          <w:sz w:val="28"/>
          <w:szCs w:val="24"/>
        </w:rPr>
        <w:lastRenderedPageBreak/>
        <w:t>всего этого можно сделать вывод, что тончайшие механизмы функцион</w:t>
      </w:r>
      <w:r w:rsidRPr="00E33752">
        <w:rPr>
          <w:sz w:val="28"/>
          <w:szCs w:val="24"/>
        </w:rPr>
        <w:t>и</w:t>
      </w:r>
      <w:r w:rsidRPr="00E33752">
        <w:rPr>
          <w:sz w:val="28"/>
          <w:szCs w:val="24"/>
        </w:rPr>
        <w:t>рования АПУД-системы отличаются особой точностью...</w:t>
      </w:r>
      <w:proofErr w:type="gramEnd"/>
    </w:p>
    <w:p w:rsidR="00E33752" w:rsidRPr="00E33752" w:rsidRDefault="00E33752" w:rsidP="00E33752">
      <w:pPr>
        <w:pStyle w:val="a3"/>
        <w:ind w:firstLine="567"/>
        <w:rPr>
          <w:sz w:val="28"/>
          <w:szCs w:val="24"/>
        </w:rPr>
      </w:pPr>
      <w:r w:rsidRPr="00E33752">
        <w:rPr>
          <w:sz w:val="28"/>
          <w:szCs w:val="24"/>
        </w:rPr>
        <w:t xml:space="preserve">Несомненным представляется и факт тесного взаимодействие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АПУД-системы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с Аппаратом Центральной Нервной Системой (ЦНС) организма человека, поскольку есть серьёзные основания предполагать, что пик выброса гормонов в организме производит также и структурную перестройку всей ЦНС, которая (и об этом писал ещё академик </w:t>
      </w:r>
      <w:r w:rsidRPr="00E33752">
        <w:rPr>
          <w:b/>
          <w:sz w:val="28"/>
          <w:szCs w:val="24"/>
        </w:rPr>
        <w:t>А. А. Ухтомский</w:t>
      </w:r>
      <w:r w:rsidRPr="00E33752">
        <w:rPr>
          <w:sz w:val="28"/>
          <w:szCs w:val="24"/>
        </w:rPr>
        <w:t xml:space="preserve">)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 xml:space="preserve">является самым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электромагнитным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образованием орг</w:t>
      </w:r>
      <w:r w:rsidRPr="00E33752">
        <w:rPr>
          <w:sz w:val="28"/>
          <w:szCs w:val="24"/>
        </w:rPr>
        <w:t>а</w:t>
      </w:r>
      <w:r w:rsidRPr="00E33752">
        <w:rPr>
          <w:sz w:val="28"/>
          <w:szCs w:val="24"/>
        </w:rPr>
        <w:t>низма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>...</w:t>
      </w:r>
    </w:p>
    <w:p w:rsidR="00E33752" w:rsidRPr="00E33752" w:rsidRDefault="00E33752" w:rsidP="00E33752">
      <w:pPr>
        <w:pStyle w:val="a3"/>
        <w:ind w:firstLine="567"/>
        <w:rPr>
          <w:sz w:val="28"/>
          <w:szCs w:val="24"/>
        </w:rPr>
      </w:pPr>
      <w:r w:rsidRPr="00E33752">
        <w:rPr>
          <w:sz w:val="28"/>
          <w:szCs w:val="24"/>
        </w:rPr>
        <w:t xml:space="preserve">Ну а вот что пишет о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кодировочных функциях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нервных импульсов академик </w:t>
      </w:r>
      <w:r w:rsidRPr="00E33752">
        <w:rPr>
          <w:b/>
          <w:sz w:val="28"/>
          <w:szCs w:val="24"/>
        </w:rPr>
        <w:t xml:space="preserve">П. П. </w:t>
      </w:r>
      <w:proofErr w:type="spellStart"/>
      <w:r w:rsidRPr="00E33752">
        <w:rPr>
          <w:b/>
          <w:sz w:val="28"/>
          <w:szCs w:val="24"/>
        </w:rPr>
        <w:t>Гаряев</w:t>
      </w:r>
      <w:proofErr w:type="spellEnd"/>
      <w:r w:rsidRPr="00E33752">
        <w:rPr>
          <w:sz w:val="28"/>
          <w:szCs w:val="24"/>
        </w:rPr>
        <w:t>:</w:t>
      </w:r>
    </w:p>
    <w:p w:rsidR="00E33752" w:rsidRPr="00445637" w:rsidRDefault="00445637" w:rsidP="00E33752">
      <w:pPr>
        <w:pStyle w:val="a3"/>
        <w:ind w:firstLine="567"/>
        <w:rPr>
          <w:i/>
          <w:sz w:val="28"/>
          <w:szCs w:val="24"/>
        </w:rPr>
      </w:pPr>
      <w:r w:rsidRPr="00445637">
        <w:rPr>
          <w:i/>
          <w:sz w:val="28"/>
          <w:szCs w:val="24"/>
        </w:rPr>
        <w:t>«</w:t>
      </w:r>
      <w:r w:rsidR="00E33752" w:rsidRPr="00445637">
        <w:rPr>
          <w:i/>
          <w:sz w:val="28"/>
          <w:szCs w:val="24"/>
        </w:rPr>
        <w:t>Принято считать, что нервный импульс прост, что он является всего лишь волной деполяризации, и поэтому шифровка информации здесь происходит только по частотному механизму. Расчеты показывают, о</w:t>
      </w:r>
      <w:r w:rsidR="00E33752" w:rsidRPr="00445637">
        <w:rPr>
          <w:i/>
          <w:sz w:val="28"/>
          <w:szCs w:val="24"/>
        </w:rPr>
        <w:t>д</w:t>
      </w:r>
      <w:r w:rsidR="00E33752" w:rsidRPr="00445637">
        <w:rPr>
          <w:i/>
          <w:sz w:val="28"/>
          <w:szCs w:val="24"/>
        </w:rPr>
        <w:t xml:space="preserve">нако, что частотные модуляции недостаточны для кодирования. </w:t>
      </w:r>
      <w:r w:rsidR="00E33752" w:rsidRPr="00445637">
        <w:rPr>
          <w:b/>
          <w:i/>
          <w:sz w:val="28"/>
          <w:szCs w:val="24"/>
        </w:rPr>
        <w:t>А. А. Березиным</w:t>
      </w:r>
      <w:r w:rsidR="00E33752" w:rsidRPr="00445637">
        <w:rPr>
          <w:i/>
          <w:sz w:val="28"/>
          <w:szCs w:val="24"/>
        </w:rPr>
        <w:t xml:space="preserve"> проведено крупное исследование, из которого следует, что нервные импульсы - это </w:t>
      </w:r>
      <w:proofErr w:type="spellStart"/>
      <w:r w:rsidR="00E33752" w:rsidRPr="00445637">
        <w:rPr>
          <w:i/>
          <w:sz w:val="28"/>
          <w:szCs w:val="24"/>
        </w:rPr>
        <w:t>солитоны</w:t>
      </w:r>
      <w:proofErr w:type="spellEnd"/>
      <w:r w:rsidR="00E33752" w:rsidRPr="00445637">
        <w:rPr>
          <w:i/>
          <w:sz w:val="28"/>
          <w:szCs w:val="24"/>
        </w:rPr>
        <w:t xml:space="preserve"> в рамках явления возврата Ферми-Паста-</w:t>
      </w:r>
      <w:proofErr w:type="spellStart"/>
      <w:r w:rsidR="00E33752" w:rsidRPr="00445637">
        <w:rPr>
          <w:i/>
          <w:sz w:val="28"/>
          <w:szCs w:val="24"/>
        </w:rPr>
        <w:t>Улама</w:t>
      </w:r>
      <w:proofErr w:type="spellEnd"/>
      <w:r w:rsidR="00E33752" w:rsidRPr="00445637">
        <w:rPr>
          <w:i/>
          <w:sz w:val="28"/>
          <w:szCs w:val="24"/>
        </w:rPr>
        <w:t xml:space="preserve"> (ФПУ), и, что самое главное, такие </w:t>
      </w:r>
      <w:proofErr w:type="spellStart"/>
      <w:r w:rsidR="00E33752" w:rsidRPr="00445637">
        <w:rPr>
          <w:i/>
          <w:sz w:val="28"/>
          <w:szCs w:val="24"/>
        </w:rPr>
        <w:t>солитоны</w:t>
      </w:r>
      <w:proofErr w:type="spellEnd"/>
      <w:r w:rsidR="00E33752" w:rsidRPr="00445637">
        <w:rPr>
          <w:i/>
          <w:sz w:val="28"/>
          <w:szCs w:val="24"/>
        </w:rPr>
        <w:t xml:space="preserve"> отображ</w:t>
      </w:r>
      <w:r w:rsidR="00E33752" w:rsidRPr="00445637">
        <w:rPr>
          <w:i/>
          <w:sz w:val="28"/>
          <w:szCs w:val="24"/>
        </w:rPr>
        <w:t>а</w:t>
      </w:r>
      <w:r w:rsidR="00E33752" w:rsidRPr="00445637">
        <w:rPr>
          <w:i/>
          <w:sz w:val="28"/>
          <w:szCs w:val="24"/>
        </w:rPr>
        <w:t xml:space="preserve">ют в своей структуре РНК и ДНК - </w:t>
      </w:r>
      <w:r w:rsidRPr="00445637">
        <w:rPr>
          <w:i/>
          <w:sz w:val="28"/>
          <w:szCs w:val="24"/>
        </w:rPr>
        <w:t>"</w:t>
      </w:r>
      <w:r w:rsidR="00E33752" w:rsidRPr="00445637">
        <w:rPr>
          <w:i/>
          <w:sz w:val="28"/>
          <w:szCs w:val="24"/>
        </w:rPr>
        <w:t>тексты</w:t>
      </w:r>
      <w:r w:rsidRPr="00445637">
        <w:rPr>
          <w:i/>
          <w:sz w:val="28"/>
          <w:szCs w:val="24"/>
        </w:rPr>
        <w:t>"</w:t>
      </w:r>
      <w:r w:rsidR="00E33752" w:rsidRPr="00445637">
        <w:rPr>
          <w:i/>
          <w:sz w:val="28"/>
          <w:szCs w:val="24"/>
        </w:rPr>
        <w:t xml:space="preserve">. </w:t>
      </w:r>
    </w:p>
    <w:p w:rsidR="00E33752" w:rsidRPr="00445637" w:rsidRDefault="00E33752" w:rsidP="00E33752">
      <w:pPr>
        <w:pStyle w:val="a3"/>
        <w:ind w:firstLine="567"/>
        <w:rPr>
          <w:i/>
          <w:sz w:val="28"/>
          <w:szCs w:val="24"/>
        </w:rPr>
      </w:pPr>
      <w:r w:rsidRPr="00445637">
        <w:rPr>
          <w:i/>
          <w:sz w:val="28"/>
          <w:szCs w:val="24"/>
        </w:rPr>
        <w:t xml:space="preserve">В развитии этой идеи нами выдвинуто предположение о знаковой смысловой связи </w:t>
      </w:r>
      <w:proofErr w:type="spellStart"/>
      <w:r w:rsidRPr="00445637">
        <w:rPr>
          <w:i/>
          <w:sz w:val="28"/>
          <w:szCs w:val="24"/>
        </w:rPr>
        <w:t>солитонов</w:t>
      </w:r>
      <w:proofErr w:type="spellEnd"/>
      <w:r w:rsidRPr="00445637">
        <w:rPr>
          <w:i/>
          <w:sz w:val="28"/>
          <w:szCs w:val="24"/>
        </w:rPr>
        <w:t xml:space="preserve"> на хромосомном уровне и </w:t>
      </w:r>
      <w:proofErr w:type="spellStart"/>
      <w:r w:rsidRPr="00445637">
        <w:rPr>
          <w:i/>
          <w:sz w:val="28"/>
          <w:szCs w:val="24"/>
        </w:rPr>
        <w:t>солитонов</w:t>
      </w:r>
      <w:proofErr w:type="spellEnd"/>
      <w:r w:rsidRPr="00445637">
        <w:rPr>
          <w:i/>
          <w:sz w:val="28"/>
          <w:szCs w:val="24"/>
        </w:rPr>
        <w:t xml:space="preserve"> нервных импульсов. Это свидетельствует в пользу связи сознания и его отобр</w:t>
      </w:r>
      <w:r w:rsidRPr="00445637">
        <w:rPr>
          <w:i/>
          <w:sz w:val="28"/>
          <w:szCs w:val="24"/>
        </w:rPr>
        <w:t>а</w:t>
      </w:r>
      <w:r w:rsidRPr="00445637">
        <w:rPr>
          <w:i/>
          <w:sz w:val="28"/>
          <w:szCs w:val="24"/>
        </w:rPr>
        <w:t xml:space="preserve">жения - </w:t>
      </w:r>
      <w:r w:rsidR="00445637" w:rsidRPr="00445637">
        <w:rPr>
          <w:i/>
          <w:sz w:val="28"/>
          <w:szCs w:val="24"/>
        </w:rPr>
        <w:t>"</w:t>
      </w:r>
      <w:r w:rsidRPr="00445637">
        <w:rPr>
          <w:i/>
          <w:sz w:val="28"/>
          <w:szCs w:val="24"/>
        </w:rPr>
        <w:t>слова</w:t>
      </w:r>
      <w:r w:rsidR="00445637" w:rsidRPr="00445637">
        <w:rPr>
          <w:i/>
          <w:sz w:val="28"/>
          <w:szCs w:val="24"/>
        </w:rPr>
        <w:t>"</w:t>
      </w:r>
      <w:r w:rsidRPr="00445637">
        <w:rPr>
          <w:i/>
          <w:sz w:val="28"/>
          <w:szCs w:val="24"/>
        </w:rPr>
        <w:t xml:space="preserve"> с основной информационной фигурой биосистем - молек</w:t>
      </w:r>
      <w:r w:rsidRPr="00445637">
        <w:rPr>
          <w:i/>
          <w:sz w:val="28"/>
          <w:szCs w:val="24"/>
        </w:rPr>
        <w:t>у</w:t>
      </w:r>
      <w:r w:rsidRPr="00445637">
        <w:rPr>
          <w:i/>
          <w:sz w:val="28"/>
          <w:szCs w:val="24"/>
        </w:rPr>
        <w:t xml:space="preserve">лами ДНК с их новыми, неизвестными ранее, типами памяти. </w:t>
      </w:r>
      <w:proofErr w:type="spellStart"/>
      <w:r w:rsidRPr="00445637">
        <w:rPr>
          <w:i/>
          <w:sz w:val="28"/>
          <w:szCs w:val="24"/>
        </w:rPr>
        <w:t>Солитоны</w:t>
      </w:r>
      <w:proofErr w:type="spellEnd"/>
      <w:r w:rsidRPr="00445637">
        <w:rPr>
          <w:i/>
          <w:sz w:val="28"/>
          <w:szCs w:val="24"/>
        </w:rPr>
        <w:t xml:space="preserve"> ДНК способны после </w:t>
      </w:r>
      <w:r w:rsidR="00445637" w:rsidRPr="00445637">
        <w:rPr>
          <w:i/>
          <w:sz w:val="28"/>
          <w:szCs w:val="24"/>
        </w:rPr>
        <w:t>«</w:t>
      </w:r>
      <w:r w:rsidRPr="00445637">
        <w:rPr>
          <w:i/>
          <w:sz w:val="28"/>
          <w:szCs w:val="24"/>
        </w:rPr>
        <w:t xml:space="preserve">прочитывания ими </w:t>
      </w:r>
      <w:proofErr w:type="spellStart"/>
      <w:r w:rsidRPr="00445637">
        <w:rPr>
          <w:i/>
          <w:sz w:val="28"/>
          <w:szCs w:val="24"/>
        </w:rPr>
        <w:t>генотекстов</w:t>
      </w:r>
      <w:proofErr w:type="spellEnd"/>
      <w:r w:rsidR="00445637" w:rsidRPr="00445637">
        <w:rPr>
          <w:i/>
          <w:sz w:val="28"/>
          <w:szCs w:val="24"/>
        </w:rPr>
        <w:t>»</w:t>
      </w:r>
      <w:r w:rsidRPr="00445637">
        <w:rPr>
          <w:i/>
          <w:sz w:val="28"/>
          <w:szCs w:val="24"/>
        </w:rPr>
        <w:t xml:space="preserve"> покидать пределы ДНК в форме особых электромагнитных полей с тем, чтобы узнавать нужные участки других молекул ДНК и формировать целостные новые </w:t>
      </w:r>
      <w:r w:rsidR="00445637" w:rsidRPr="00445637">
        <w:rPr>
          <w:i/>
          <w:sz w:val="28"/>
          <w:szCs w:val="24"/>
        </w:rPr>
        <w:t>"</w:t>
      </w:r>
      <w:r w:rsidRPr="00445637">
        <w:rPr>
          <w:i/>
          <w:sz w:val="28"/>
          <w:szCs w:val="24"/>
        </w:rPr>
        <w:t>тексты</w:t>
      </w:r>
      <w:r w:rsidR="00445637" w:rsidRPr="00445637">
        <w:rPr>
          <w:i/>
          <w:sz w:val="28"/>
          <w:szCs w:val="24"/>
        </w:rPr>
        <w:t>"</w:t>
      </w:r>
      <w:r w:rsidRPr="00445637">
        <w:rPr>
          <w:i/>
          <w:sz w:val="28"/>
          <w:szCs w:val="24"/>
        </w:rPr>
        <w:t xml:space="preserve">, необходимые в данный момент для выполнения </w:t>
      </w:r>
      <w:proofErr w:type="spellStart"/>
      <w:r w:rsidRPr="00445637">
        <w:rPr>
          <w:i/>
          <w:sz w:val="28"/>
          <w:szCs w:val="24"/>
        </w:rPr>
        <w:t>биофункций</w:t>
      </w:r>
      <w:proofErr w:type="spellEnd"/>
      <w:r w:rsidRPr="00445637">
        <w:rPr>
          <w:i/>
          <w:sz w:val="28"/>
          <w:szCs w:val="24"/>
        </w:rPr>
        <w:t>, в том числе и путем передачи информации в нервные импульсы</w:t>
      </w:r>
      <w:r w:rsidR="00445637" w:rsidRPr="00445637">
        <w:rPr>
          <w:i/>
          <w:sz w:val="28"/>
          <w:szCs w:val="24"/>
        </w:rPr>
        <w:t>»</w:t>
      </w:r>
      <w:r w:rsidRPr="00445637">
        <w:rPr>
          <w:i/>
          <w:sz w:val="28"/>
          <w:szCs w:val="24"/>
        </w:rPr>
        <w:t>.</w:t>
      </w:r>
    </w:p>
    <w:p w:rsidR="00E33752" w:rsidRPr="00E33752" w:rsidRDefault="00E33752" w:rsidP="00E33752">
      <w:pPr>
        <w:pStyle w:val="a3"/>
        <w:ind w:firstLine="567"/>
        <w:rPr>
          <w:sz w:val="28"/>
          <w:szCs w:val="24"/>
        </w:rPr>
      </w:pPr>
      <w:proofErr w:type="gramStart"/>
      <w:r w:rsidRPr="00E33752">
        <w:rPr>
          <w:sz w:val="28"/>
          <w:szCs w:val="24"/>
        </w:rPr>
        <w:t xml:space="preserve">Что же касается </w:t>
      </w:r>
      <w:r w:rsidR="00445637">
        <w:rPr>
          <w:sz w:val="28"/>
          <w:szCs w:val="24"/>
        </w:rPr>
        <w:t>«</w:t>
      </w:r>
      <w:proofErr w:type="spellStart"/>
      <w:r w:rsidRPr="00E33752">
        <w:rPr>
          <w:sz w:val="28"/>
          <w:szCs w:val="24"/>
        </w:rPr>
        <w:t>сущностно</w:t>
      </w:r>
      <w:proofErr w:type="spellEnd"/>
      <w:r w:rsidRPr="00E33752">
        <w:rPr>
          <w:sz w:val="28"/>
          <w:szCs w:val="24"/>
        </w:rPr>
        <w:t>-кодировочной спецификации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дельта-ситуаций (которые напрямую связаны с такими сугубо сущностными </w:t>
      </w:r>
      <w:proofErr w:type="spellStart"/>
      <w:r w:rsidRPr="00E33752">
        <w:rPr>
          <w:sz w:val="28"/>
          <w:szCs w:val="24"/>
        </w:rPr>
        <w:t>фе-номенами</w:t>
      </w:r>
      <w:proofErr w:type="spellEnd"/>
      <w:r w:rsidRPr="00E33752">
        <w:rPr>
          <w:sz w:val="28"/>
          <w:szCs w:val="24"/>
        </w:rPr>
        <w:t xml:space="preserve"> как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творческая фантазия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,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талант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и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гениальность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>), то сл</w:t>
      </w:r>
      <w:r w:rsidRPr="00E33752">
        <w:rPr>
          <w:sz w:val="28"/>
          <w:szCs w:val="24"/>
        </w:rPr>
        <w:t>е</w:t>
      </w:r>
      <w:r w:rsidRPr="00E33752">
        <w:rPr>
          <w:sz w:val="28"/>
          <w:szCs w:val="24"/>
        </w:rPr>
        <w:t>дует полагать, что кодированию в этих ситуациях, в первую очередь, по</w:t>
      </w:r>
      <w:r w:rsidRPr="00E33752">
        <w:rPr>
          <w:sz w:val="28"/>
          <w:szCs w:val="24"/>
        </w:rPr>
        <w:t>д</w:t>
      </w:r>
      <w:r w:rsidRPr="00E33752">
        <w:rPr>
          <w:sz w:val="28"/>
          <w:szCs w:val="24"/>
        </w:rPr>
        <w:t xml:space="preserve">вергаются именно те сущностные параметры человека, которые имеют прямое отношение к его творческо-ориентированной (и особенно, конечно, </w:t>
      </w:r>
      <w:r w:rsidR="00FA74DB" w:rsidRPr="00FA74DB">
        <w:rPr>
          <w:sz w:val="28"/>
          <w:szCs w:val="24"/>
        </w:rPr>
        <w:t>научно и художественно</w:t>
      </w:r>
      <w:r w:rsidRPr="00E33752">
        <w:rPr>
          <w:sz w:val="28"/>
          <w:szCs w:val="24"/>
        </w:rPr>
        <w:t xml:space="preserve"> направленной) деятельности...</w:t>
      </w:r>
      <w:proofErr w:type="gramEnd"/>
    </w:p>
    <w:p w:rsidR="00666437" w:rsidRPr="00F81B40" w:rsidRDefault="00E33752" w:rsidP="00E33752">
      <w:pPr>
        <w:pStyle w:val="a3"/>
        <w:ind w:firstLine="567"/>
        <w:rPr>
          <w:sz w:val="28"/>
        </w:rPr>
      </w:pPr>
      <w:proofErr w:type="gramStart"/>
      <w:r w:rsidRPr="00E33752">
        <w:rPr>
          <w:sz w:val="28"/>
          <w:szCs w:val="24"/>
        </w:rPr>
        <w:t xml:space="preserve">Дальнейшее рассмотрение материалов статьи А. И. Белкина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Горм</w:t>
      </w:r>
      <w:r w:rsidRPr="00E33752">
        <w:rPr>
          <w:sz w:val="28"/>
          <w:szCs w:val="24"/>
        </w:rPr>
        <w:t>о</w:t>
      </w:r>
      <w:r w:rsidRPr="00E33752">
        <w:rPr>
          <w:sz w:val="28"/>
          <w:szCs w:val="24"/>
        </w:rPr>
        <w:t>ны и Бессознательное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покажет нам, что </w:t>
      </w:r>
      <w:proofErr w:type="spellStart"/>
      <w:r w:rsidRPr="00E33752">
        <w:rPr>
          <w:sz w:val="28"/>
          <w:szCs w:val="24"/>
        </w:rPr>
        <w:t>нейропептиды</w:t>
      </w:r>
      <w:proofErr w:type="spellEnd"/>
      <w:r w:rsidRPr="00E33752">
        <w:rPr>
          <w:sz w:val="28"/>
          <w:szCs w:val="24"/>
        </w:rPr>
        <w:t xml:space="preserve">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специализирую</w:t>
      </w:r>
      <w:r w:rsidRPr="00E33752">
        <w:rPr>
          <w:sz w:val="28"/>
          <w:szCs w:val="24"/>
        </w:rPr>
        <w:t>т</w:t>
      </w:r>
      <w:r w:rsidRPr="00E33752">
        <w:rPr>
          <w:sz w:val="28"/>
          <w:szCs w:val="24"/>
        </w:rPr>
        <w:t>ся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по определённым видам сущностных ситуаций, и в этой связи вполне логичным будет предположить, что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АПУД-система</w:t>
      </w:r>
      <w:r w:rsidR="00445637">
        <w:rPr>
          <w:sz w:val="28"/>
          <w:szCs w:val="24"/>
        </w:rPr>
        <w:t>»</w:t>
      </w:r>
      <w:r w:rsidRPr="00E33752">
        <w:rPr>
          <w:sz w:val="28"/>
          <w:szCs w:val="24"/>
        </w:rPr>
        <w:t xml:space="preserve"> способна продуц</w:t>
      </w:r>
      <w:r w:rsidRPr="00E33752">
        <w:rPr>
          <w:sz w:val="28"/>
          <w:szCs w:val="24"/>
        </w:rPr>
        <w:t>и</w:t>
      </w:r>
      <w:r w:rsidRPr="00E33752">
        <w:rPr>
          <w:sz w:val="28"/>
          <w:szCs w:val="24"/>
        </w:rPr>
        <w:t xml:space="preserve">ровать также и </w:t>
      </w:r>
      <w:proofErr w:type="spellStart"/>
      <w:r w:rsidRPr="00E33752">
        <w:rPr>
          <w:sz w:val="28"/>
          <w:szCs w:val="24"/>
        </w:rPr>
        <w:t>нейропептиды</w:t>
      </w:r>
      <w:proofErr w:type="spellEnd"/>
      <w:r w:rsidRPr="00E33752">
        <w:rPr>
          <w:sz w:val="28"/>
          <w:szCs w:val="24"/>
        </w:rPr>
        <w:t>, специализирующиеся по таким дельта-</w:t>
      </w:r>
      <w:r w:rsidRPr="00E33752">
        <w:rPr>
          <w:sz w:val="28"/>
          <w:szCs w:val="24"/>
        </w:rPr>
        <w:lastRenderedPageBreak/>
        <w:t xml:space="preserve">ситуациям, которые </w:t>
      </w:r>
      <w:proofErr w:type="spellStart"/>
      <w:r w:rsidRPr="00E33752">
        <w:rPr>
          <w:sz w:val="28"/>
          <w:szCs w:val="24"/>
        </w:rPr>
        <w:t>онтогенетически</w:t>
      </w:r>
      <w:proofErr w:type="spellEnd"/>
      <w:r w:rsidRPr="00E33752">
        <w:rPr>
          <w:sz w:val="28"/>
          <w:szCs w:val="24"/>
        </w:rPr>
        <w:t xml:space="preserve"> связаны с крайне важным в этич</w:t>
      </w:r>
      <w:r w:rsidRPr="00E33752">
        <w:rPr>
          <w:sz w:val="28"/>
          <w:szCs w:val="24"/>
        </w:rPr>
        <w:t>е</w:t>
      </w:r>
      <w:r w:rsidRPr="00E33752">
        <w:rPr>
          <w:sz w:val="28"/>
          <w:szCs w:val="24"/>
        </w:rPr>
        <w:t xml:space="preserve">ском отношении проявлениями </w:t>
      </w:r>
      <w:r w:rsidR="00445637">
        <w:rPr>
          <w:sz w:val="28"/>
          <w:szCs w:val="24"/>
        </w:rPr>
        <w:t>«</w:t>
      </w:r>
      <w:r w:rsidRPr="00E33752">
        <w:rPr>
          <w:sz w:val="28"/>
          <w:szCs w:val="24"/>
        </w:rPr>
        <w:t>импульсов совести</w:t>
      </w:r>
      <w:r w:rsidR="00445637">
        <w:rPr>
          <w:sz w:val="28"/>
          <w:szCs w:val="24"/>
        </w:rPr>
        <w:t>»</w:t>
      </w:r>
      <w:r w:rsidR="00666437" w:rsidRPr="00F81B40">
        <w:rPr>
          <w:sz w:val="28"/>
        </w:rPr>
        <w:t>...</w:t>
      </w:r>
      <w:proofErr w:type="gramEnd"/>
    </w:p>
    <w:p w:rsidR="00666437" w:rsidRPr="00F81B40" w:rsidRDefault="00666437" w:rsidP="008F39EA">
      <w:pPr>
        <w:pStyle w:val="a3"/>
        <w:ind w:firstLine="567"/>
        <w:rPr>
          <w:sz w:val="28"/>
        </w:rPr>
      </w:pP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Рассмотрим гормоны в структуре ситуационного поведения. Поведение человека может считаться нормальным, если между субъектом и предметной средой существует такого рода соответствие, которое позв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ляет наиболее адекватно достичь биологических или социальных целей. Отсутствие такого соответствия является показателем </w:t>
      </w:r>
      <w:proofErr w:type="spellStart"/>
      <w:r w:rsidRPr="00F81B40">
        <w:rPr>
          <w:sz w:val="28"/>
        </w:rPr>
        <w:t>аномальности</w:t>
      </w:r>
      <w:proofErr w:type="spellEnd"/>
      <w:r w:rsidRPr="00F81B40">
        <w:rPr>
          <w:sz w:val="28"/>
        </w:rPr>
        <w:t xml:space="preserve"> в п</w:t>
      </w:r>
      <w:r w:rsidRPr="00F81B40">
        <w:rPr>
          <w:sz w:val="28"/>
        </w:rPr>
        <w:t>о</w:t>
      </w:r>
      <w:r w:rsidRPr="00F81B40">
        <w:rPr>
          <w:sz w:val="28"/>
        </w:rPr>
        <w:t>ведении (</w:t>
      </w:r>
      <w:proofErr w:type="spellStart"/>
      <w:r w:rsidRPr="00F81B40">
        <w:rPr>
          <w:sz w:val="28"/>
        </w:rPr>
        <w:t>бихевиоральная</w:t>
      </w:r>
      <w:proofErr w:type="spellEnd"/>
      <w:r w:rsidRPr="00F81B40">
        <w:rPr>
          <w:sz w:val="28"/>
        </w:rPr>
        <w:t xml:space="preserve"> дисфункция) личности, ее функционального несоответствия ситуации. </w:t>
      </w:r>
      <w:proofErr w:type="spellStart"/>
      <w:r w:rsidRPr="00F81B40">
        <w:rPr>
          <w:sz w:val="28"/>
        </w:rPr>
        <w:t>Бихевиоральная</w:t>
      </w:r>
      <w:proofErr w:type="spellEnd"/>
      <w:r w:rsidRPr="00F81B40">
        <w:rPr>
          <w:sz w:val="28"/>
        </w:rPr>
        <w:t xml:space="preserve"> дисфункция может обнаруж</w:t>
      </w:r>
      <w:r w:rsidRPr="00F81B40">
        <w:rPr>
          <w:sz w:val="28"/>
        </w:rPr>
        <w:t>и</w:t>
      </w:r>
      <w:r w:rsidRPr="00F81B40">
        <w:rPr>
          <w:sz w:val="28"/>
        </w:rPr>
        <w:t>ваться в одних ситуациях и не обнаруживаться в других.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Это означает, что само понятие нормальности или </w:t>
      </w:r>
      <w:proofErr w:type="spellStart"/>
      <w:r w:rsidRPr="00F81B40">
        <w:rPr>
          <w:sz w:val="28"/>
        </w:rPr>
        <w:t>аномальности</w:t>
      </w:r>
      <w:proofErr w:type="spellEnd"/>
      <w:r w:rsidRPr="00F81B40">
        <w:rPr>
          <w:sz w:val="28"/>
        </w:rPr>
        <w:t xml:space="preserve"> п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ведения является ситуационным. Об общей </w:t>
      </w:r>
      <w:proofErr w:type="spellStart"/>
      <w:r w:rsidRPr="00F81B40">
        <w:rPr>
          <w:sz w:val="28"/>
        </w:rPr>
        <w:t>аномальности</w:t>
      </w:r>
      <w:proofErr w:type="spellEnd"/>
      <w:r w:rsidRPr="00F81B40">
        <w:rPr>
          <w:sz w:val="28"/>
        </w:rPr>
        <w:t xml:space="preserve"> можно говорить в случаях, когда в большинстве возможных типовых ситуаций имеет место </w:t>
      </w:r>
      <w:proofErr w:type="spellStart"/>
      <w:r w:rsidRPr="00F81B40">
        <w:rPr>
          <w:sz w:val="28"/>
        </w:rPr>
        <w:t>бихевиоральная</w:t>
      </w:r>
      <w:proofErr w:type="spellEnd"/>
      <w:r w:rsidRPr="00F81B40">
        <w:rPr>
          <w:sz w:val="28"/>
        </w:rPr>
        <w:t xml:space="preserve"> дисфункция. 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Каким образом создается и гарантируется </w:t>
      </w:r>
      <w:proofErr w:type="spellStart"/>
      <w:r w:rsidRPr="00F81B40">
        <w:rPr>
          <w:sz w:val="28"/>
        </w:rPr>
        <w:t>бихевиоральное</w:t>
      </w:r>
      <w:proofErr w:type="spellEnd"/>
      <w:r w:rsidRPr="00F81B40">
        <w:rPr>
          <w:sz w:val="28"/>
        </w:rPr>
        <w:t xml:space="preserve"> соотве</w:t>
      </w:r>
      <w:r w:rsidRPr="00F81B40">
        <w:rPr>
          <w:sz w:val="28"/>
        </w:rPr>
        <w:t>т</w:t>
      </w:r>
      <w:r w:rsidRPr="00F81B40">
        <w:rPr>
          <w:sz w:val="28"/>
        </w:rPr>
        <w:t>ствие субъекта и предметной среды в различных ситуациях?</w:t>
      </w:r>
    </w:p>
    <w:p w:rsidR="00666437" w:rsidRPr="00F81B40" w:rsidRDefault="00666437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Для ответа нам придется выдвинуть гипотезу, имеющую прямое о</w:t>
      </w:r>
      <w:r w:rsidRPr="00F81B40">
        <w:rPr>
          <w:sz w:val="28"/>
        </w:rPr>
        <w:t>т</w:t>
      </w:r>
      <w:r w:rsidRPr="00F81B40">
        <w:rPr>
          <w:sz w:val="28"/>
        </w:rPr>
        <w:t>ношение к традиционной проблематике психоанализа, восходящей к раб</w:t>
      </w:r>
      <w:r w:rsidRPr="00F81B40">
        <w:rPr>
          <w:sz w:val="28"/>
        </w:rPr>
        <w:t>о</w:t>
      </w:r>
      <w:r w:rsidRPr="00F81B40">
        <w:rPr>
          <w:sz w:val="28"/>
        </w:rPr>
        <w:t>там 3.Фрейда и отчасти К. Юнга. Бесспорным остается факт, что псих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анализ нащупал некоторые действительные механизмы, позволяющие хотя бы отчасти объяснить целый ряд невротических аномалий и </w:t>
      </w:r>
      <w:proofErr w:type="spellStart"/>
      <w:r w:rsidRPr="00F81B40">
        <w:rPr>
          <w:sz w:val="28"/>
        </w:rPr>
        <w:t>бихевиорал</w:t>
      </w:r>
      <w:r w:rsidRPr="00F81B40">
        <w:rPr>
          <w:sz w:val="28"/>
        </w:rPr>
        <w:t>ь</w:t>
      </w:r>
      <w:r w:rsidRPr="00F81B40">
        <w:rPr>
          <w:sz w:val="28"/>
        </w:rPr>
        <w:t>ных</w:t>
      </w:r>
      <w:proofErr w:type="spellEnd"/>
      <w:r w:rsidRPr="00F81B40">
        <w:rPr>
          <w:sz w:val="28"/>
        </w:rPr>
        <w:t xml:space="preserve"> дисфункций.</w:t>
      </w:r>
    </w:p>
    <w:p w:rsidR="00AE58B9" w:rsidRPr="00AE58B9" w:rsidRDefault="00666437" w:rsidP="00AE58B9">
      <w:pPr>
        <w:pStyle w:val="a3"/>
        <w:ind w:firstLine="567"/>
        <w:rPr>
          <w:sz w:val="28"/>
        </w:rPr>
      </w:pPr>
      <w:proofErr w:type="gramStart"/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AE58B9" w:rsidRPr="00AE58B9">
        <w:rPr>
          <w:sz w:val="28"/>
        </w:rPr>
        <w:t xml:space="preserve">Наибольший интерес для нас в контексте традиционного </w:t>
      </w:r>
      <w:proofErr w:type="spellStart"/>
      <w:r w:rsidR="00AE58B9" w:rsidRPr="00AE58B9">
        <w:rPr>
          <w:sz w:val="28"/>
        </w:rPr>
        <w:t>фре</w:t>
      </w:r>
      <w:r w:rsidR="00AE58B9" w:rsidRPr="00AE58B9">
        <w:rPr>
          <w:sz w:val="28"/>
        </w:rPr>
        <w:t>й</w:t>
      </w:r>
      <w:r w:rsidR="00AE58B9" w:rsidRPr="00AE58B9">
        <w:rPr>
          <w:sz w:val="28"/>
        </w:rPr>
        <w:t>довского</w:t>
      </w:r>
      <w:proofErr w:type="spellEnd"/>
      <w:r w:rsidR="00AE58B9" w:rsidRPr="00AE58B9">
        <w:rPr>
          <w:sz w:val="28"/>
        </w:rPr>
        <w:t xml:space="preserve"> психоанализа должен, конечно, представлять онтогенез именно тех </w:t>
      </w:r>
      <w:proofErr w:type="spellStart"/>
      <w:r w:rsidR="00AE58B9" w:rsidRPr="00AE58B9">
        <w:rPr>
          <w:sz w:val="28"/>
        </w:rPr>
        <w:t>бихевиоральных</w:t>
      </w:r>
      <w:proofErr w:type="spellEnd"/>
      <w:r w:rsidR="00AE58B9" w:rsidRPr="00AE58B9">
        <w:rPr>
          <w:sz w:val="28"/>
        </w:rPr>
        <w:t xml:space="preserve"> дисфункций, которые возникают в результате инфл</w:t>
      </w:r>
      <w:r w:rsidR="00AE58B9" w:rsidRPr="00AE58B9">
        <w:rPr>
          <w:sz w:val="28"/>
        </w:rPr>
        <w:t>я</w:t>
      </w:r>
      <w:r w:rsidR="00AE58B9" w:rsidRPr="00AE58B9">
        <w:rPr>
          <w:sz w:val="28"/>
        </w:rPr>
        <w:t xml:space="preserve">ционного конфликта между Эго и Супер-Эго – того самого конфликта, при котором Эго переступает некую запретную в этическом отношении черту и добивается своих целей, невзирая на активное противодействие этому со стороны Супер-Эго, или, иначе говоря </w:t>
      </w:r>
      <w:r w:rsidR="00445637">
        <w:rPr>
          <w:sz w:val="28"/>
        </w:rPr>
        <w:t>«</w:t>
      </w:r>
      <w:r w:rsidR="00AE58B9" w:rsidRPr="00AE58B9">
        <w:rPr>
          <w:sz w:val="28"/>
        </w:rPr>
        <w:t>действует вопреки Голосу</w:t>
      </w:r>
      <w:proofErr w:type="gramEnd"/>
      <w:r w:rsidR="00AE58B9" w:rsidRPr="00AE58B9">
        <w:rPr>
          <w:sz w:val="28"/>
        </w:rPr>
        <w:t xml:space="preserve"> Сов</w:t>
      </w:r>
      <w:r w:rsidR="00AE58B9" w:rsidRPr="00AE58B9">
        <w:rPr>
          <w:sz w:val="28"/>
        </w:rPr>
        <w:t>е</w:t>
      </w:r>
      <w:r w:rsidR="00AE58B9" w:rsidRPr="00AE58B9">
        <w:rPr>
          <w:sz w:val="28"/>
        </w:rPr>
        <w:t>сти</w:t>
      </w:r>
      <w:r w:rsidR="00445637">
        <w:rPr>
          <w:sz w:val="28"/>
        </w:rPr>
        <w:t>»</w:t>
      </w:r>
      <w:r w:rsidR="00AE58B9" w:rsidRPr="00AE58B9">
        <w:rPr>
          <w:sz w:val="28"/>
        </w:rPr>
        <w:t xml:space="preserve">. </w:t>
      </w:r>
    </w:p>
    <w:p w:rsidR="00AE58B9" w:rsidRPr="00AE58B9" w:rsidRDefault="00AE58B9" w:rsidP="00AE58B9">
      <w:pPr>
        <w:pStyle w:val="a3"/>
        <w:ind w:firstLine="567"/>
        <w:rPr>
          <w:sz w:val="28"/>
        </w:rPr>
      </w:pPr>
      <w:r w:rsidRPr="00AE58B9">
        <w:rPr>
          <w:sz w:val="28"/>
        </w:rPr>
        <w:t>Ясно, что с точки зрения Теории Сущностного Кодирования, подо</w:t>
      </w:r>
      <w:r w:rsidRPr="00AE58B9">
        <w:rPr>
          <w:sz w:val="28"/>
        </w:rPr>
        <w:t>б</w:t>
      </w:r>
      <w:r w:rsidRPr="00AE58B9">
        <w:rPr>
          <w:sz w:val="28"/>
        </w:rPr>
        <w:t>ное девальвационное разрешение конфликта в пользу Эго неизбежно вл</w:t>
      </w:r>
      <w:r w:rsidRPr="00AE58B9">
        <w:rPr>
          <w:sz w:val="28"/>
        </w:rPr>
        <w:t>е</w:t>
      </w:r>
      <w:r w:rsidRPr="00AE58B9">
        <w:rPr>
          <w:sz w:val="28"/>
        </w:rPr>
        <w:t xml:space="preserve">чёт за собой ущербное сущностное кодирование </w:t>
      </w:r>
      <w:r w:rsidR="00445637">
        <w:rPr>
          <w:sz w:val="28"/>
        </w:rPr>
        <w:t>«</w:t>
      </w:r>
      <w:r w:rsidRPr="00AE58B9">
        <w:rPr>
          <w:sz w:val="28"/>
        </w:rPr>
        <w:t>по линии совести</w:t>
      </w:r>
      <w:r w:rsidR="00445637">
        <w:rPr>
          <w:sz w:val="28"/>
        </w:rPr>
        <w:t>»</w:t>
      </w:r>
      <w:r w:rsidRPr="00AE58B9">
        <w:rPr>
          <w:sz w:val="28"/>
        </w:rPr>
        <w:t>...</w:t>
      </w:r>
    </w:p>
    <w:p w:rsidR="00AE58B9" w:rsidRPr="00AE58B9" w:rsidRDefault="00AE58B9" w:rsidP="00AE58B9">
      <w:pPr>
        <w:pStyle w:val="a3"/>
        <w:ind w:firstLine="567"/>
        <w:rPr>
          <w:sz w:val="28"/>
        </w:rPr>
      </w:pPr>
      <w:proofErr w:type="gramStart"/>
      <w:r w:rsidRPr="00AE58B9">
        <w:rPr>
          <w:sz w:val="28"/>
        </w:rPr>
        <w:t xml:space="preserve">Ну а что касается других возможных причин возникновения </w:t>
      </w:r>
      <w:proofErr w:type="spellStart"/>
      <w:r w:rsidRPr="00AE58B9">
        <w:rPr>
          <w:sz w:val="28"/>
        </w:rPr>
        <w:t>бихеви</w:t>
      </w:r>
      <w:r w:rsidRPr="00AE58B9">
        <w:rPr>
          <w:sz w:val="28"/>
        </w:rPr>
        <w:t>о</w:t>
      </w:r>
      <w:r w:rsidRPr="00AE58B9">
        <w:rPr>
          <w:sz w:val="28"/>
        </w:rPr>
        <w:t>ральных</w:t>
      </w:r>
      <w:proofErr w:type="spellEnd"/>
      <w:r w:rsidRPr="00AE58B9">
        <w:rPr>
          <w:sz w:val="28"/>
        </w:rPr>
        <w:t xml:space="preserve"> дисфункций, то следует иметь в виду, что якобы </w:t>
      </w:r>
      <w:r w:rsidR="00445637">
        <w:rPr>
          <w:sz w:val="28"/>
        </w:rPr>
        <w:t>«</w:t>
      </w:r>
      <w:r w:rsidRPr="00AE58B9">
        <w:rPr>
          <w:sz w:val="28"/>
        </w:rPr>
        <w:t>аномальное</w:t>
      </w:r>
      <w:r w:rsidR="00445637">
        <w:rPr>
          <w:sz w:val="28"/>
        </w:rPr>
        <w:t>»</w:t>
      </w:r>
      <w:r w:rsidRPr="00AE58B9">
        <w:rPr>
          <w:sz w:val="28"/>
        </w:rPr>
        <w:t xml:space="preserve"> поведение некоторых людей в условиях нравственно нездорового общ</w:t>
      </w:r>
      <w:r w:rsidRPr="00AE58B9">
        <w:rPr>
          <w:sz w:val="28"/>
        </w:rPr>
        <w:t>е</w:t>
      </w:r>
      <w:r w:rsidRPr="00AE58B9">
        <w:rPr>
          <w:sz w:val="28"/>
        </w:rPr>
        <w:t xml:space="preserve">ства вполне может свидетельствовать как раз-таки о </w:t>
      </w:r>
      <w:r w:rsidR="00445637">
        <w:rPr>
          <w:sz w:val="28"/>
        </w:rPr>
        <w:t>«</w:t>
      </w:r>
      <w:r w:rsidRPr="00AE58B9">
        <w:rPr>
          <w:sz w:val="28"/>
        </w:rPr>
        <w:t>сущностном здор</w:t>
      </w:r>
      <w:r w:rsidRPr="00AE58B9">
        <w:rPr>
          <w:sz w:val="28"/>
        </w:rPr>
        <w:t>о</w:t>
      </w:r>
      <w:r w:rsidRPr="00AE58B9">
        <w:rPr>
          <w:sz w:val="28"/>
        </w:rPr>
        <w:t>вье</w:t>
      </w:r>
      <w:r w:rsidR="00445637">
        <w:rPr>
          <w:sz w:val="28"/>
        </w:rPr>
        <w:t>»</w:t>
      </w:r>
      <w:r w:rsidRPr="00AE58B9">
        <w:rPr>
          <w:sz w:val="28"/>
        </w:rPr>
        <w:t xml:space="preserve"> этих людей, в то время как прогнозы относительно результатов су</w:t>
      </w:r>
      <w:r w:rsidRPr="00AE58B9">
        <w:rPr>
          <w:sz w:val="28"/>
        </w:rPr>
        <w:t>щ</w:t>
      </w:r>
      <w:r w:rsidRPr="00AE58B9">
        <w:rPr>
          <w:sz w:val="28"/>
        </w:rPr>
        <w:t>ностного кодирования в условиях подобной морально нездоровой соц</w:t>
      </w:r>
      <w:r w:rsidRPr="00AE58B9">
        <w:rPr>
          <w:sz w:val="28"/>
        </w:rPr>
        <w:t>и</w:t>
      </w:r>
      <w:r w:rsidRPr="00AE58B9">
        <w:rPr>
          <w:sz w:val="28"/>
        </w:rPr>
        <w:lastRenderedPageBreak/>
        <w:t>альной среды по отношению к проявлениям бесконфликтного (</w:t>
      </w:r>
      <w:r w:rsidR="00445637">
        <w:rPr>
          <w:sz w:val="28"/>
        </w:rPr>
        <w:t>«</w:t>
      </w:r>
      <w:r w:rsidRPr="00AE58B9">
        <w:rPr>
          <w:sz w:val="28"/>
        </w:rPr>
        <w:t>нормал</w:t>
      </w:r>
      <w:r w:rsidRPr="00AE58B9">
        <w:rPr>
          <w:sz w:val="28"/>
        </w:rPr>
        <w:t>ь</w:t>
      </w:r>
      <w:r w:rsidRPr="00AE58B9">
        <w:rPr>
          <w:sz w:val="28"/>
        </w:rPr>
        <w:t>но-конформного</w:t>
      </w:r>
      <w:r w:rsidR="00445637">
        <w:rPr>
          <w:sz w:val="28"/>
        </w:rPr>
        <w:t>»</w:t>
      </w:r>
      <w:r w:rsidRPr="00AE58B9">
        <w:rPr>
          <w:sz w:val="28"/>
        </w:rPr>
        <w:t>) поведения оказываются</w:t>
      </w:r>
      <w:proofErr w:type="gramEnd"/>
      <w:r w:rsidRPr="00AE58B9">
        <w:rPr>
          <w:sz w:val="28"/>
        </w:rPr>
        <w:t xml:space="preserve"> весьма неблагоприятными...</w:t>
      </w:r>
    </w:p>
    <w:p w:rsidR="00666437" w:rsidRPr="00F81B40" w:rsidRDefault="00AE58B9" w:rsidP="00AE58B9">
      <w:pPr>
        <w:pStyle w:val="a3"/>
        <w:ind w:firstLine="567"/>
        <w:rPr>
          <w:sz w:val="28"/>
        </w:rPr>
      </w:pPr>
      <w:r w:rsidRPr="00AE58B9">
        <w:rPr>
          <w:sz w:val="28"/>
        </w:rPr>
        <w:t xml:space="preserve">К тому же ещё необходимо ясно понимать, что, с точки зрения </w:t>
      </w:r>
      <w:r w:rsidR="00445637">
        <w:rPr>
          <w:sz w:val="28"/>
        </w:rPr>
        <w:t>«</w:t>
      </w:r>
      <w:r w:rsidRPr="00AE58B9">
        <w:rPr>
          <w:sz w:val="28"/>
        </w:rPr>
        <w:t>су</w:t>
      </w:r>
      <w:r w:rsidRPr="00AE58B9">
        <w:rPr>
          <w:sz w:val="28"/>
        </w:rPr>
        <w:t>щ</w:t>
      </w:r>
      <w:r w:rsidRPr="00AE58B9">
        <w:rPr>
          <w:sz w:val="28"/>
        </w:rPr>
        <w:t>ностного контроля</w:t>
      </w:r>
      <w:r w:rsidR="00445637">
        <w:rPr>
          <w:sz w:val="28"/>
        </w:rPr>
        <w:t>»</w:t>
      </w:r>
      <w:r w:rsidRPr="00AE58B9">
        <w:rPr>
          <w:sz w:val="28"/>
        </w:rPr>
        <w:t>, наибольшую ценность в людях представляет их бе</w:t>
      </w:r>
      <w:r w:rsidRPr="00AE58B9">
        <w:rPr>
          <w:sz w:val="28"/>
        </w:rPr>
        <w:t>с</w:t>
      </w:r>
      <w:r w:rsidRPr="00AE58B9">
        <w:rPr>
          <w:sz w:val="28"/>
        </w:rPr>
        <w:t>компромиссная честность и яркая самобытность, а посему - широко раст</w:t>
      </w:r>
      <w:r w:rsidRPr="00AE58B9">
        <w:rPr>
          <w:sz w:val="28"/>
        </w:rPr>
        <w:t>и</w:t>
      </w:r>
      <w:r w:rsidRPr="00AE58B9">
        <w:rPr>
          <w:sz w:val="28"/>
        </w:rPr>
        <w:t xml:space="preserve">ражированный контингент граждан из серийно-серой категории </w:t>
      </w:r>
      <w:r w:rsidR="00445637">
        <w:rPr>
          <w:sz w:val="28"/>
        </w:rPr>
        <w:t>«</w:t>
      </w:r>
      <w:r w:rsidRPr="00AE58B9">
        <w:rPr>
          <w:sz w:val="28"/>
        </w:rPr>
        <w:t>как все</w:t>
      </w:r>
      <w:r w:rsidR="00445637">
        <w:rPr>
          <w:sz w:val="28"/>
        </w:rPr>
        <w:t>»</w:t>
      </w:r>
      <w:r w:rsidRPr="00AE58B9">
        <w:rPr>
          <w:sz w:val="28"/>
        </w:rPr>
        <w:t xml:space="preserve"> никаких эволюционных перспектив иметь не может</w:t>
      </w:r>
      <w:r w:rsidR="00666437" w:rsidRPr="00F81B40">
        <w:rPr>
          <w:sz w:val="28"/>
        </w:rPr>
        <w:t>...</w:t>
      </w:r>
    </w:p>
    <w:p w:rsidR="00B34880" w:rsidRPr="00F81B40" w:rsidRDefault="00B34880" w:rsidP="008F39EA">
      <w:pPr>
        <w:pStyle w:val="a3"/>
        <w:jc w:val="center"/>
        <w:rPr>
          <w:sz w:val="28"/>
        </w:rPr>
      </w:pP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Новейшие достижения нейрофизиологии и </w:t>
      </w:r>
      <w:proofErr w:type="spellStart"/>
      <w:r w:rsidRPr="00F81B40">
        <w:rPr>
          <w:sz w:val="28"/>
        </w:rPr>
        <w:t>нейроэндокринол</w:t>
      </w:r>
      <w:r w:rsidRPr="00F81B40">
        <w:rPr>
          <w:sz w:val="28"/>
        </w:rPr>
        <w:t>о</w:t>
      </w:r>
      <w:r w:rsidRPr="00F81B40">
        <w:rPr>
          <w:sz w:val="28"/>
        </w:rPr>
        <w:t>гии</w:t>
      </w:r>
      <w:proofErr w:type="spellEnd"/>
      <w:r w:rsidRPr="00F81B40">
        <w:rPr>
          <w:sz w:val="28"/>
        </w:rPr>
        <w:t xml:space="preserve"> мозга позволяют существенно переформулировать и трансформир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вать всю проблематику и основные концепции психоанализа. Прежде </w:t>
      </w:r>
      <w:proofErr w:type="gramStart"/>
      <w:r w:rsidRPr="00F81B40">
        <w:rPr>
          <w:sz w:val="28"/>
        </w:rPr>
        <w:t>вс</w:t>
      </w:r>
      <w:r w:rsidRPr="00F81B40">
        <w:rPr>
          <w:sz w:val="28"/>
        </w:rPr>
        <w:t>е</w:t>
      </w:r>
      <w:r w:rsidRPr="00F81B40">
        <w:rPr>
          <w:sz w:val="28"/>
        </w:rPr>
        <w:t>го</w:t>
      </w:r>
      <w:proofErr w:type="gramEnd"/>
      <w:r w:rsidRPr="00F81B40">
        <w:rPr>
          <w:sz w:val="28"/>
        </w:rPr>
        <w:t xml:space="preserve"> мы имеем в виду открытие функциональной асимметрии полушарий мозга. </w:t>
      </w:r>
      <w:proofErr w:type="gramStart"/>
      <w:r w:rsidRPr="00F81B40">
        <w:rPr>
          <w:sz w:val="28"/>
        </w:rPr>
        <w:t>Так как сама по себе проблема пространственной локализации функций сознательной и подсознательной деятельности лежит за предел</w:t>
      </w:r>
      <w:r w:rsidRPr="00F81B40">
        <w:rPr>
          <w:sz w:val="28"/>
        </w:rPr>
        <w:t>а</w:t>
      </w:r>
      <w:r w:rsidRPr="00F81B40">
        <w:rPr>
          <w:sz w:val="28"/>
        </w:rPr>
        <w:t>ми данной статьи, можно ограничиться простым напоминанием: одно п</w:t>
      </w:r>
      <w:r w:rsidRPr="00F81B40">
        <w:rPr>
          <w:sz w:val="28"/>
        </w:rPr>
        <w:t>о</w:t>
      </w:r>
      <w:r w:rsidRPr="00F81B40">
        <w:rPr>
          <w:sz w:val="28"/>
        </w:rPr>
        <w:t>лушарие преимущественно специализируется на выполнении логических функций, то есть функций, протекающих в вербальной, языковой форме, а другое в основном специализируется на выполнении эмоциональных функций, реализующихся в различных чувственных (зрительных, акуст</w:t>
      </w:r>
      <w:r w:rsidRPr="00F81B40">
        <w:rPr>
          <w:sz w:val="28"/>
        </w:rPr>
        <w:t>и</w:t>
      </w:r>
      <w:r w:rsidRPr="00F81B40">
        <w:rPr>
          <w:sz w:val="28"/>
        </w:rPr>
        <w:t>ческих, тактильных, вкусовых и т.п.) образах.</w:t>
      </w:r>
      <w:proofErr w:type="gramEnd"/>
    </w:p>
    <w:p w:rsidR="00B37A4B" w:rsidRPr="00B37A4B" w:rsidRDefault="00B34880" w:rsidP="00B37A4B">
      <w:pPr>
        <w:pStyle w:val="a3"/>
        <w:ind w:firstLine="567"/>
        <w:rPr>
          <w:sz w:val="28"/>
        </w:rPr>
      </w:pPr>
      <w:proofErr w:type="gramStart"/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B37A4B" w:rsidRPr="00B37A4B">
        <w:rPr>
          <w:sz w:val="28"/>
        </w:rPr>
        <w:t>В связи с упомянутом А. И. Белкиным открытием функционал</w:t>
      </w:r>
      <w:r w:rsidR="00B37A4B" w:rsidRPr="00B37A4B">
        <w:rPr>
          <w:sz w:val="28"/>
        </w:rPr>
        <w:t>ь</w:t>
      </w:r>
      <w:r w:rsidR="00B37A4B" w:rsidRPr="00B37A4B">
        <w:rPr>
          <w:sz w:val="28"/>
        </w:rPr>
        <w:t xml:space="preserve">ной асимметрии полушарий мозга, следует сказать о том, что многолетние исследования нервно-психической деятельности у </w:t>
      </w:r>
      <w:r w:rsidR="00445637">
        <w:rPr>
          <w:sz w:val="28"/>
        </w:rPr>
        <w:t>«</w:t>
      </w:r>
      <w:r w:rsidR="00B37A4B" w:rsidRPr="00B37A4B">
        <w:rPr>
          <w:sz w:val="28"/>
        </w:rPr>
        <w:t>левшей</w:t>
      </w:r>
      <w:r w:rsidR="00445637">
        <w:rPr>
          <w:sz w:val="28"/>
        </w:rPr>
        <w:t>»</w:t>
      </w:r>
      <w:r w:rsidR="00B37A4B" w:rsidRPr="00B37A4B">
        <w:rPr>
          <w:sz w:val="28"/>
        </w:rPr>
        <w:t xml:space="preserve"> и </w:t>
      </w:r>
      <w:r w:rsidR="00445637">
        <w:rPr>
          <w:sz w:val="28"/>
        </w:rPr>
        <w:t>«</w:t>
      </w:r>
      <w:r w:rsidR="00B37A4B" w:rsidRPr="00B37A4B">
        <w:rPr>
          <w:sz w:val="28"/>
        </w:rPr>
        <w:t>правшей</w:t>
      </w:r>
      <w:r w:rsidR="00445637">
        <w:rPr>
          <w:sz w:val="28"/>
        </w:rPr>
        <w:t>»</w:t>
      </w:r>
      <w:r w:rsidR="00B37A4B" w:rsidRPr="00B37A4B">
        <w:rPr>
          <w:sz w:val="28"/>
        </w:rPr>
        <w:t xml:space="preserve"> в норме и при патологии, проведенные профессорами </w:t>
      </w:r>
      <w:r w:rsidR="00B37A4B" w:rsidRPr="00445637">
        <w:rPr>
          <w:b/>
          <w:sz w:val="28"/>
        </w:rPr>
        <w:t xml:space="preserve">Т. А. </w:t>
      </w:r>
      <w:proofErr w:type="spellStart"/>
      <w:r w:rsidR="00B37A4B" w:rsidRPr="00445637">
        <w:rPr>
          <w:b/>
          <w:sz w:val="28"/>
        </w:rPr>
        <w:t>Доброхотовой</w:t>
      </w:r>
      <w:proofErr w:type="spellEnd"/>
      <w:r w:rsidR="00B37A4B" w:rsidRPr="00B37A4B">
        <w:rPr>
          <w:sz w:val="28"/>
        </w:rPr>
        <w:t xml:space="preserve"> и </w:t>
      </w:r>
      <w:r w:rsidR="00B37A4B" w:rsidRPr="00445637">
        <w:rPr>
          <w:b/>
          <w:sz w:val="28"/>
        </w:rPr>
        <w:t>Н. Н. Брагиной</w:t>
      </w:r>
      <w:r w:rsidR="00B37A4B" w:rsidRPr="00B37A4B">
        <w:rPr>
          <w:sz w:val="28"/>
        </w:rPr>
        <w:t xml:space="preserve"> (первая - психиатр, вторая - невропатолог), позволили им прийти к очень важному для нас заключению: </w:t>
      </w:r>
      <w:r w:rsidR="00445637">
        <w:rPr>
          <w:sz w:val="28"/>
        </w:rPr>
        <w:t>«</w:t>
      </w:r>
      <w:r w:rsidR="00B37A4B" w:rsidRPr="00B37A4B">
        <w:rPr>
          <w:sz w:val="28"/>
        </w:rPr>
        <w:t>парапсихологические явления возможны, по-видимому, только у</w:t>
      </w:r>
      <w:proofErr w:type="gramEnd"/>
      <w:r w:rsidR="00B37A4B" w:rsidRPr="00B37A4B">
        <w:rPr>
          <w:sz w:val="28"/>
        </w:rPr>
        <w:t xml:space="preserve"> тех, кто обнаруживает иные, чем у правшей, варианты функциональной асимметрии мозга, а патология мозга облегчает реализацию психических возможностей</w:t>
      </w:r>
      <w:r w:rsidR="00445637">
        <w:rPr>
          <w:sz w:val="28"/>
        </w:rPr>
        <w:t>»</w:t>
      </w:r>
      <w:r w:rsidR="00B37A4B" w:rsidRPr="00B37A4B">
        <w:rPr>
          <w:sz w:val="28"/>
        </w:rPr>
        <w:t>.</w:t>
      </w:r>
    </w:p>
    <w:p w:rsidR="00B37A4B" w:rsidRPr="00B37A4B" w:rsidRDefault="00B37A4B" w:rsidP="00B37A4B">
      <w:pPr>
        <w:pStyle w:val="a3"/>
        <w:ind w:firstLine="567"/>
        <w:rPr>
          <w:sz w:val="28"/>
        </w:rPr>
      </w:pPr>
      <w:proofErr w:type="gramStart"/>
      <w:r w:rsidRPr="00B37A4B">
        <w:rPr>
          <w:sz w:val="28"/>
        </w:rPr>
        <w:t>И данное заключение действительно очень ценно: ведь поскольку т</w:t>
      </w:r>
      <w:r w:rsidRPr="00B37A4B">
        <w:rPr>
          <w:sz w:val="28"/>
        </w:rPr>
        <w:t>а</w:t>
      </w:r>
      <w:r w:rsidRPr="00B37A4B">
        <w:rPr>
          <w:sz w:val="28"/>
        </w:rPr>
        <w:t>кие парапсихологические явления как ясновидение, психометрия, расш</w:t>
      </w:r>
      <w:r w:rsidRPr="00B37A4B">
        <w:rPr>
          <w:sz w:val="28"/>
        </w:rPr>
        <w:t>и</w:t>
      </w:r>
      <w:r w:rsidRPr="00B37A4B">
        <w:rPr>
          <w:sz w:val="28"/>
        </w:rPr>
        <w:t xml:space="preserve">рение зрительного пространства, телепортация, </w:t>
      </w:r>
      <w:proofErr w:type="spellStart"/>
      <w:r w:rsidRPr="00B37A4B">
        <w:rPr>
          <w:sz w:val="28"/>
        </w:rPr>
        <w:t>постмортальные</w:t>
      </w:r>
      <w:proofErr w:type="spellEnd"/>
      <w:r w:rsidRPr="00B37A4B">
        <w:rPr>
          <w:sz w:val="28"/>
        </w:rPr>
        <w:t xml:space="preserve"> феномены и т. д. связаны с </w:t>
      </w:r>
      <w:r w:rsidR="00445637">
        <w:rPr>
          <w:sz w:val="28"/>
        </w:rPr>
        <w:t>«</w:t>
      </w:r>
      <w:r w:rsidRPr="00B37A4B">
        <w:rPr>
          <w:sz w:val="28"/>
        </w:rPr>
        <w:t>вхождением</w:t>
      </w:r>
      <w:r w:rsidR="00445637">
        <w:rPr>
          <w:sz w:val="28"/>
        </w:rPr>
        <w:t>»</w:t>
      </w:r>
      <w:r w:rsidRPr="00B37A4B">
        <w:rPr>
          <w:sz w:val="28"/>
        </w:rPr>
        <w:t xml:space="preserve"> человека в иные Пространственно-Временного Континуумы (ПВК), то из приведённого заключения стан</w:t>
      </w:r>
      <w:r w:rsidRPr="00B37A4B">
        <w:rPr>
          <w:sz w:val="28"/>
        </w:rPr>
        <w:t>о</w:t>
      </w:r>
      <w:r w:rsidRPr="00B37A4B">
        <w:rPr>
          <w:sz w:val="28"/>
        </w:rPr>
        <w:t>вится ясно, что мозг человека представляет собой именно тот уникальный орган, в котором происходит ментальное изменение индивидуального ПВК и его взаимодействие с мировым ПВК...</w:t>
      </w:r>
      <w:proofErr w:type="gramEnd"/>
    </w:p>
    <w:p w:rsidR="00B37A4B" w:rsidRPr="00B37A4B" w:rsidRDefault="00B37A4B" w:rsidP="00B37A4B">
      <w:pPr>
        <w:pStyle w:val="a3"/>
        <w:ind w:firstLine="567"/>
        <w:rPr>
          <w:sz w:val="28"/>
        </w:rPr>
      </w:pPr>
      <w:r w:rsidRPr="00B37A4B">
        <w:rPr>
          <w:sz w:val="28"/>
        </w:rPr>
        <w:t xml:space="preserve">Не лишним здесь будет вспомнить и о том, что </w:t>
      </w:r>
      <w:r w:rsidR="00445637">
        <w:rPr>
          <w:sz w:val="28"/>
        </w:rPr>
        <w:t>«</w:t>
      </w:r>
      <w:r w:rsidRPr="00B37A4B">
        <w:rPr>
          <w:sz w:val="28"/>
        </w:rPr>
        <w:t>существенно пере-формулировать и трансформировать всю проблематику и основные кон-</w:t>
      </w:r>
      <w:proofErr w:type="spellStart"/>
      <w:r w:rsidRPr="00B37A4B">
        <w:rPr>
          <w:sz w:val="28"/>
        </w:rPr>
        <w:t>цепции</w:t>
      </w:r>
      <w:proofErr w:type="spellEnd"/>
      <w:r w:rsidRPr="00B37A4B">
        <w:rPr>
          <w:sz w:val="28"/>
        </w:rPr>
        <w:t xml:space="preserve"> психоанализа</w:t>
      </w:r>
      <w:r w:rsidR="00445637">
        <w:rPr>
          <w:sz w:val="28"/>
        </w:rPr>
        <w:t>»</w:t>
      </w:r>
      <w:r w:rsidRPr="00B37A4B">
        <w:rPr>
          <w:sz w:val="28"/>
        </w:rPr>
        <w:t xml:space="preserve"> позволяют сегодня также и новейшие достижения в области </w:t>
      </w:r>
      <w:proofErr w:type="spellStart"/>
      <w:r w:rsidRPr="00B37A4B">
        <w:rPr>
          <w:sz w:val="28"/>
        </w:rPr>
        <w:t>коннекционистской</w:t>
      </w:r>
      <w:proofErr w:type="spellEnd"/>
      <w:r w:rsidRPr="00B37A4B">
        <w:rPr>
          <w:sz w:val="28"/>
        </w:rPr>
        <w:t xml:space="preserve"> психологии и когнитивной неврологии, в </w:t>
      </w:r>
      <w:proofErr w:type="gramStart"/>
      <w:r w:rsidRPr="00B37A4B">
        <w:rPr>
          <w:sz w:val="28"/>
        </w:rPr>
        <w:t>м</w:t>
      </w:r>
      <w:r w:rsidRPr="00B37A4B">
        <w:rPr>
          <w:sz w:val="28"/>
        </w:rPr>
        <w:t>о</w:t>
      </w:r>
      <w:r w:rsidRPr="00B37A4B">
        <w:rPr>
          <w:sz w:val="28"/>
        </w:rPr>
        <w:lastRenderedPageBreak/>
        <w:t>делях</w:t>
      </w:r>
      <w:proofErr w:type="gramEnd"/>
      <w:r w:rsidRPr="00B37A4B">
        <w:rPr>
          <w:sz w:val="28"/>
        </w:rPr>
        <w:t xml:space="preserve"> сознания которых </w:t>
      </w:r>
      <w:proofErr w:type="spellStart"/>
      <w:r w:rsidRPr="00B37A4B">
        <w:rPr>
          <w:sz w:val="28"/>
        </w:rPr>
        <w:t>нейропроцессинг</w:t>
      </w:r>
      <w:proofErr w:type="spellEnd"/>
      <w:r w:rsidRPr="00B37A4B">
        <w:rPr>
          <w:sz w:val="28"/>
        </w:rPr>
        <w:t xml:space="preserve"> между функционально асимме</w:t>
      </w:r>
      <w:r w:rsidRPr="00B37A4B">
        <w:rPr>
          <w:sz w:val="28"/>
        </w:rPr>
        <w:t>т</w:t>
      </w:r>
      <w:r w:rsidRPr="00B37A4B">
        <w:rPr>
          <w:sz w:val="28"/>
        </w:rPr>
        <w:t xml:space="preserve">ричными полушариями головного мозга отображён вполне адекватно. </w:t>
      </w:r>
    </w:p>
    <w:p w:rsidR="00B37A4B" w:rsidRPr="00B37A4B" w:rsidRDefault="00B37A4B" w:rsidP="00B37A4B">
      <w:pPr>
        <w:pStyle w:val="a3"/>
        <w:ind w:firstLine="567"/>
        <w:rPr>
          <w:sz w:val="28"/>
        </w:rPr>
      </w:pPr>
      <w:r w:rsidRPr="00B37A4B">
        <w:rPr>
          <w:sz w:val="28"/>
        </w:rPr>
        <w:t xml:space="preserve">Так, американский психолог </w:t>
      </w:r>
      <w:r w:rsidRPr="00445637">
        <w:rPr>
          <w:b/>
          <w:sz w:val="28"/>
        </w:rPr>
        <w:t>Пол Смоленский</w:t>
      </w:r>
      <w:r w:rsidRPr="00B37A4B">
        <w:rPr>
          <w:sz w:val="28"/>
        </w:rPr>
        <w:t xml:space="preserve"> различает в человеч</w:t>
      </w:r>
      <w:r w:rsidRPr="00B37A4B">
        <w:rPr>
          <w:sz w:val="28"/>
        </w:rPr>
        <w:t>е</w:t>
      </w:r>
      <w:r w:rsidRPr="00B37A4B">
        <w:rPr>
          <w:sz w:val="28"/>
        </w:rPr>
        <w:t xml:space="preserve">ской </w:t>
      </w:r>
      <w:r w:rsidR="00445637">
        <w:rPr>
          <w:sz w:val="28"/>
        </w:rPr>
        <w:t>«</w:t>
      </w:r>
      <w:r w:rsidRPr="00B37A4B">
        <w:rPr>
          <w:sz w:val="28"/>
        </w:rPr>
        <w:t>архитектуре познания</w:t>
      </w:r>
      <w:r w:rsidR="00445637">
        <w:rPr>
          <w:sz w:val="28"/>
        </w:rPr>
        <w:t>»</w:t>
      </w:r>
      <w:r w:rsidRPr="00B37A4B">
        <w:rPr>
          <w:sz w:val="28"/>
        </w:rPr>
        <w:t xml:space="preserve"> два уровня, которые обеспечиваются раб</w:t>
      </w:r>
      <w:r w:rsidRPr="00B37A4B">
        <w:rPr>
          <w:sz w:val="28"/>
        </w:rPr>
        <w:t>о</w:t>
      </w:r>
      <w:r w:rsidRPr="00B37A4B">
        <w:rPr>
          <w:sz w:val="28"/>
        </w:rPr>
        <w:t xml:space="preserve">той двух типов процессоров: </w:t>
      </w:r>
      <w:r w:rsidR="00445637">
        <w:rPr>
          <w:sz w:val="28"/>
        </w:rPr>
        <w:t>«</w:t>
      </w:r>
      <w:r w:rsidRPr="00B37A4B">
        <w:rPr>
          <w:sz w:val="28"/>
        </w:rPr>
        <w:t>сознательного процессора</w:t>
      </w:r>
      <w:r w:rsidR="00445637">
        <w:rPr>
          <w:sz w:val="28"/>
        </w:rPr>
        <w:t>»</w:t>
      </w:r>
      <w:r w:rsidRPr="00B37A4B">
        <w:rPr>
          <w:sz w:val="28"/>
        </w:rPr>
        <w:t xml:space="preserve"> и </w:t>
      </w:r>
      <w:r w:rsidR="00445637">
        <w:rPr>
          <w:sz w:val="28"/>
        </w:rPr>
        <w:t>«</w:t>
      </w:r>
      <w:r w:rsidRPr="00B37A4B">
        <w:rPr>
          <w:sz w:val="28"/>
        </w:rPr>
        <w:t>интуитивного процессора</w:t>
      </w:r>
      <w:r w:rsidR="00445637">
        <w:rPr>
          <w:sz w:val="28"/>
        </w:rPr>
        <w:t>»</w:t>
      </w:r>
      <w:r w:rsidRPr="00B37A4B">
        <w:rPr>
          <w:sz w:val="28"/>
        </w:rPr>
        <w:t xml:space="preserve">. При этом, многие функции </w:t>
      </w:r>
      <w:r w:rsidR="00445637">
        <w:rPr>
          <w:sz w:val="28"/>
        </w:rPr>
        <w:t>«</w:t>
      </w:r>
      <w:r w:rsidRPr="00B37A4B">
        <w:rPr>
          <w:sz w:val="28"/>
        </w:rPr>
        <w:t>интуитивного процессора</w:t>
      </w:r>
      <w:r w:rsidR="00445637">
        <w:rPr>
          <w:sz w:val="28"/>
        </w:rPr>
        <w:t>»</w:t>
      </w:r>
      <w:r w:rsidRPr="00B37A4B">
        <w:rPr>
          <w:sz w:val="28"/>
        </w:rPr>
        <w:t>, з</w:t>
      </w:r>
      <w:r w:rsidRPr="00B37A4B">
        <w:rPr>
          <w:sz w:val="28"/>
        </w:rPr>
        <w:t>а</w:t>
      </w:r>
      <w:r w:rsidRPr="00B37A4B">
        <w:rPr>
          <w:sz w:val="28"/>
        </w:rPr>
        <w:t>нимающегося несимволической, нелинейной параллельной обработкой, аналогичной нервной параллельной обработке в головном мозге, являются у людей врождёнными, в то время как определённым правилам человеч</w:t>
      </w:r>
      <w:r w:rsidRPr="00B37A4B">
        <w:rPr>
          <w:sz w:val="28"/>
        </w:rPr>
        <w:t>е</w:t>
      </w:r>
      <w:r w:rsidRPr="00B37A4B">
        <w:rPr>
          <w:sz w:val="28"/>
        </w:rPr>
        <w:t>ское поведение следует лишь только на уровне сознательно-символическом.</w:t>
      </w:r>
    </w:p>
    <w:p w:rsidR="00B37A4B" w:rsidRPr="00B37A4B" w:rsidRDefault="00B37A4B" w:rsidP="00B37A4B">
      <w:pPr>
        <w:pStyle w:val="a3"/>
        <w:ind w:firstLine="567"/>
        <w:rPr>
          <w:sz w:val="28"/>
        </w:rPr>
      </w:pPr>
      <w:r w:rsidRPr="00B37A4B">
        <w:rPr>
          <w:sz w:val="28"/>
        </w:rPr>
        <w:t xml:space="preserve">Таким образом, человеческий мозг уподобляется в модели </w:t>
      </w:r>
      <w:proofErr w:type="gramStart"/>
      <w:r w:rsidRPr="00B37A4B">
        <w:rPr>
          <w:sz w:val="28"/>
        </w:rPr>
        <w:t>Смоле</w:t>
      </w:r>
      <w:r w:rsidRPr="00B37A4B">
        <w:rPr>
          <w:sz w:val="28"/>
        </w:rPr>
        <w:t>н</w:t>
      </w:r>
      <w:r w:rsidRPr="00B37A4B">
        <w:rPr>
          <w:sz w:val="28"/>
        </w:rPr>
        <w:t>ского</w:t>
      </w:r>
      <w:proofErr w:type="gramEnd"/>
      <w:r w:rsidRPr="00B37A4B">
        <w:rPr>
          <w:sz w:val="28"/>
        </w:rPr>
        <w:t xml:space="preserve"> параллельному компьютеру, а человеческий разум – серийному пр</w:t>
      </w:r>
      <w:r w:rsidRPr="00B37A4B">
        <w:rPr>
          <w:sz w:val="28"/>
        </w:rPr>
        <w:t>о</w:t>
      </w:r>
      <w:r w:rsidRPr="00B37A4B">
        <w:rPr>
          <w:sz w:val="28"/>
        </w:rPr>
        <w:t>цессору репрезентаций.</w:t>
      </w:r>
    </w:p>
    <w:p w:rsidR="00B37A4B" w:rsidRPr="00B37A4B" w:rsidRDefault="00B37A4B" w:rsidP="00B37A4B">
      <w:pPr>
        <w:pStyle w:val="a3"/>
        <w:ind w:firstLine="567"/>
        <w:rPr>
          <w:sz w:val="28"/>
        </w:rPr>
      </w:pPr>
      <w:proofErr w:type="gramStart"/>
      <w:r w:rsidRPr="00B37A4B">
        <w:rPr>
          <w:sz w:val="28"/>
        </w:rPr>
        <w:t xml:space="preserve">Развивая эту идею, философ </w:t>
      </w:r>
      <w:proofErr w:type="spellStart"/>
      <w:r w:rsidRPr="00445637">
        <w:rPr>
          <w:b/>
          <w:sz w:val="28"/>
        </w:rPr>
        <w:t>Дэниэл</w:t>
      </w:r>
      <w:proofErr w:type="spellEnd"/>
      <w:r w:rsidRPr="00445637">
        <w:rPr>
          <w:b/>
          <w:sz w:val="28"/>
        </w:rPr>
        <w:t xml:space="preserve"> </w:t>
      </w:r>
      <w:proofErr w:type="spellStart"/>
      <w:r w:rsidRPr="00445637">
        <w:rPr>
          <w:b/>
          <w:sz w:val="28"/>
        </w:rPr>
        <w:t>Деннетт</w:t>
      </w:r>
      <w:proofErr w:type="spellEnd"/>
      <w:r w:rsidRPr="00B37A4B">
        <w:rPr>
          <w:sz w:val="28"/>
        </w:rPr>
        <w:t xml:space="preserve"> высказал предполож</w:t>
      </w:r>
      <w:r w:rsidRPr="00B37A4B">
        <w:rPr>
          <w:sz w:val="28"/>
        </w:rPr>
        <w:t>е</w:t>
      </w:r>
      <w:r w:rsidRPr="00B37A4B">
        <w:rPr>
          <w:sz w:val="28"/>
        </w:rPr>
        <w:t>ние о том, что сознание представляет собой серийную виртуальную маш</w:t>
      </w:r>
      <w:r w:rsidRPr="00B37A4B">
        <w:rPr>
          <w:sz w:val="28"/>
        </w:rPr>
        <w:t>и</w:t>
      </w:r>
      <w:r w:rsidRPr="00B37A4B">
        <w:rPr>
          <w:sz w:val="28"/>
        </w:rPr>
        <w:t>ну, инсталлированную посредством социализации в параллельном проце</w:t>
      </w:r>
      <w:r w:rsidRPr="00B37A4B">
        <w:rPr>
          <w:sz w:val="28"/>
        </w:rPr>
        <w:t>с</w:t>
      </w:r>
      <w:r w:rsidRPr="00B37A4B">
        <w:rPr>
          <w:sz w:val="28"/>
        </w:rPr>
        <w:t>соре головного мозга: социализация даёт нам язык, на котором мы думаем, а произнося определённое количество мыслей за определённое количество времени мы, по сути дела, создаём наши серийно-обрабатывающие пр</w:t>
      </w:r>
      <w:r w:rsidRPr="00B37A4B">
        <w:rPr>
          <w:sz w:val="28"/>
        </w:rPr>
        <w:t>о</w:t>
      </w:r>
      <w:r w:rsidRPr="00B37A4B">
        <w:rPr>
          <w:sz w:val="28"/>
        </w:rPr>
        <w:t>цессоры сознания...</w:t>
      </w:r>
      <w:proofErr w:type="gramEnd"/>
    </w:p>
    <w:p w:rsidR="00B37A4B" w:rsidRPr="00B37A4B" w:rsidRDefault="00B37A4B" w:rsidP="00B37A4B">
      <w:pPr>
        <w:pStyle w:val="a3"/>
        <w:ind w:firstLine="567"/>
        <w:rPr>
          <w:sz w:val="28"/>
        </w:rPr>
      </w:pPr>
      <w:proofErr w:type="gramStart"/>
      <w:r w:rsidRPr="00B37A4B">
        <w:rPr>
          <w:sz w:val="28"/>
        </w:rPr>
        <w:t xml:space="preserve">Ясно, что все эти </w:t>
      </w:r>
      <w:r w:rsidR="00445637">
        <w:rPr>
          <w:sz w:val="28"/>
        </w:rPr>
        <w:t>«</w:t>
      </w:r>
      <w:r w:rsidRPr="00B37A4B">
        <w:rPr>
          <w:sz w:val="28"/>
        </w:rPr>
        <w:t>виртуально-психологические модели сознания</w:t>
      </w:r>
      <w:r w:rsidR="00445637">
        <w:rPr>
          <w:sz w:val="28"/>
        </w:rPr>
        <w:t>»</w:t>
      </w:r>
      <w:r w:rsidRPr="00B37A4B">
        <w:rPr>
          <w:sz w:val="28"/>
        </w:rPr>
        <w:t xml:space="preserve"> вкупе с упомянутыми А. И. Белкиным </w:t>
      </w:r>
      <w:r w:rsidR="00445637">
        <w:rPr>
          <w:sz w:val="28"/>
        </w:rPr>
        <w:t>«</w:t>
      </w:r>
      <w:r w:rsidRPr="00B37A4B">
        <w:rPr>
          <w:sz w:val="28"/>
        </w:rPr>
        <w:t>новейшими достижениями в обл</w:t>
      </w:r>
      <w:r w:rsidRPr="00B37A4B">
        <w:rPr>
          <w:sz w:val="28"/>
        </w:rPr>
        <w:t>а</w:t>
      </w:r>
      <w:r w:rsidRPr="00B37A4B">
        <w:rPr>
          <w:sz w:val="28"/>
        </w:rPr>
        <w:t xml:space="preserve">сти нейрофизиологии и </w:t>
      </w:r>
      <w:proofErr w:type="spellStart"/>
      <w:r w:rsidRPr="00B37A4B">
        <w:rPr>
          <w:sz w:val="28"/>
        </w:rPr>
        <w:t>нейроэндокринологии</w:t>
      </w:r>
      <w:proofErr w:type="spellEnd"/>
      <w:r w:rsidRPr="00B37A4B">
        <w:rPr>
          <w:sz w:val="28"/>
        </w:rPr>
        <w:t xml:space="preserve"> мозга</w:t>
      </w:r>
      <w:r w:rsidR="00445637">
        <w:rPr>
          <w:sz w:val="28"/>
        </w:rPr>
        <w:t>»</w:t>
      </w:r>
      <w:r w:rsidRPr="00B37A4B">
        <w:rPr>
          <w:sz w:val="28"/>
        </w:rPr>
        <w:t xml:space="preserve"> представляют собой достаточно серьёзный научный базис, на основе которого уже возможно построение цельной теории сущностного кодирования, включающей в себя описание как первичной (сугубо гормональной), так и вторичной (</w:t>
      </w:r>
      <w:r w:rsidR="00445637">
        <w:rPr>
          <w:sz w:val="28"/>
        </w:rPr>
        <w:t>«</w:t>
      </w:r>
      <w:proofErr w:type="spellStart"/>
      <w:r w:rsidRPr="00B37A4B">
        <w:rPr>
          <w:sz w:val="28"/>
        </w:rPr>
        <w:t>нейр</w:t>
      </w:r>
      <w:r w:rsidRPr="00B37A4B">
        <w:rPr>
          <w:sz w:val="28"/>
        </w:rPr>
        <w:t>о</w:t>
      </w:r>
      <w:r w:rsidRPr="00B37A4B">
        <w:rPr>
          <w:sz w:val="28"/>
        </w:rPr>
        <w:t>компьютинговой</w:t>
      </w:r>
      <w:proofErr w:type="spellEnd"/>
      <w:r w:rsidR="00445637">
        <w:rPr>
          <w:sz w:val="28"/>
        </w:rPr>
        <w:t>»</w:t>
      </w:r>
      <w:r w:rsidRPr="00B37A4B">
        <w:rPr>
          <w:sz w:val="28"/>
        </w:rPr>
        <w:t xml:space="preserve">) стадии этого сложнейшего процесса... </w:t>
      </w:r>
      <w:proofErr w:type="gramEnd"/>
    </w:p>
    <w:p w:rsidR="00B37A4B" w:rsidRPr="00B37A4B" w:rsidRDefault="00B37A4B" w:rsidP="00B37A4B">
      <w:pPr>
        <w:pStyle w:val="a3"/>
        <w:ind w:firstLine="567"/>
        <w:rPr>
          <w:sz w:val="28"/>
        </w:rPr>
      </w:pPr>
      <w:r w:rsidRPr="00B37A4B">
        <w:rPr>
          <w:sz w:val="28"/>
        </w:rPr>
        <w:t>Кое-что современной науке известно сегодня также и о биохимич</w:t>
      </w:r>
      <w:r w:rsidRPr="00B37A4B">
        <w:rPr>
          <w:sz w:val="28"/>
        </w:rPr>
        <w:t>е</w:t>
      </w:r>
      <w:r w:rsidRPr="00B37A4B">
        <w:rPr>
          <w:sz w:val="28"/>
        </w:rPr>
        <w:t xml:space="preserve">ской </w:t>
      </w:r>
      <w:r w:rsidR="00445637">
        <w:rPr>
          <w:sz w:val="28"/>
        </w:rPr>
        <w:t>«</w:t>
      </w:r>
      <w:r w:rsidRPr="00B37A4B">
        <w:rPr>
          <w:sz w:val="28"/>
        </w:rPr>
        <w:t>кухне</w:t>
      </w:r>
      <w:r w:rsidR="00445637">
        <w:rPr>
          <w:sz w:val="28"/>
        </w:rPr>
        <w:t>»</w:t>
      </w:r>
      <w:r w:rsidRPr="00B37A4B">
        <w:rPr>
          <w:sz w:val="28"/>
        </w:rPr>
        <w:t xml:space="preserve"> </w:t>
      </w:r>
      <w:proofErr w:type="spellStart"/>
      <w:r w:rsidRPr="00B37A4B">
        <w:rPr>
          <w:sz w:val="28"/>
        </w:rPr>
        <w:t>нейрокомпьютинга</w:t>
      </w:r>
      <w:proofErr w:type="spellEnd"/>
      <w:r w:rsidRPr="00B37A4B">
        <w:rPr>
          <w:sz w:val="28"/>
        </w:rPr>
        <w:t>, которая, разумеется, во многом основана на процессах биофизической природы.</w:t>
      </w:r>
    </w:p>
    <w:p w:rsidR="00B37A4B" w:rsidRPr="00B37A4B" w:rsidRDefault="00B37A4B" w:rsidP="00B37A4B">
      <w:pPr>
        <w:pStyle w:val="a3"/>
        <w:ind w:firstLine="567"/>
        <w:rPr>
          <w:sz w:val="28"/>
        </w:rPr>
      </w:pPr>
      <w:proofErr w:type="gramStart"/>
      <w:r w:rsidRPr="00B37A4B">
        <w:rPr>
          <w:sz w:val="28"/>
        </w:rPr>
        <w:t xml:space="preserve">Как показывают результаты исследований в области </w:t>
      </w:r>
      <w:proofErr w:type="spellStart"/>
      <w:r w:rsidRPr="00B37A4B">
        <w:rPr>
          <w:sz w:val="28"/>
        </w:rPr>
        <w:t>нейробиологии</w:t>
      </w:r>
      <w:proofErr w:type="spellEnd"/>
      <w:r w:rsidRPr="00B37A4B">
        <w:rPr>
          <w:sz w:val="28"/>
        </w:rPr>
        <w:t xml:space="preserve"> и </w:t>
      </w:r>
      <w:proofErr w:type="spellStart"/>
      <w:r w:rsidRPr="00B37A4B">
        <w:rPr>
          <w:sz w:val="28"/>
        </w:rPr>
        <w:t>нейрохимии</w:t>
      </w:r>
      <w:proofErr w:type="spellEnd"/>
      <w:r w:rsidRPr="00B37A4B">
        <w:rPr>
          <w:sz w:val="28"/>
        </w:rPr>
        <w:t>, каждая группа нейронов мозга должна иметь свои уникал</w:t>
      </w:r>
      <w:r w:rsidRPr="00B37A4B">
        <w:rPr>
          <w:sz w:val="28"/>
        </w:rPr>
        <w:t>ь</w:t>
      </w:r>
      <w:r w:rsidRPr="00B37A4B">
        <w:rPr>
          <w:sz w:val="28"/>
        </w:rPr>
        <w:t>ные характеристики резонансных частот колебаний молекулярных стру</w:t>
      </w:r>
      <w:r w:rsidRPr="00B37A4B">
        <w:rPr>
          <w:sz w:val="28"/>
        </w:rPr>
        <w:t>к</w:t>
      </w:r>
      <w:r w:rsidRPr="00B37A4B">
        <w:rPr>
          <w:sz w:val="28"/>
        </w:rPr>
        <w:t>тур их деполяризующих рецепторов за счёт модулирующего влияния сво</w:t>
      </w:r>
      <w:r w:rsidRPr="00B37A4B">
        <w:rPr>
          <w:sz w:val="28"/>
        </w:rPr>
        <w:t>е</w:t>
      </w:r>
      <w:r w:rsidRPr="00B37A4B">
        <w:rPr>
          <w:sz w:val="28"/>
        </w:rPr>
        <w:t xml:space="preserve">го </w:t>
      </w:r>
      <w:proofErr w:type="spellStart"/>
      <w:r w:rsidRPr="00B37A4B">
        <w:rPr>
          <w:sz w:val="28"/>
        </w:rPr>
        <w:t>экстраклеточного</w:t>
      </w:r>
      <w:proofErr w:type="spellEnd"/>
      <w:r w:rsidRPr="00B37A4B">
        <w:rPr>
          <w:sz w:val="28"/>
        </w:rPr>
        <w:t xml:space="preserve"> матрикса (молекулярного слоя, состоящего преим</w:t>
      </w:r>
      <w:r w:rsidRPr="00B37A4B">
        <w:rPr>
          <w:sz w:val="28"/>
        </w:rPr>
        <w:t>у</w:t>
      </w:r>
      <w:r w:rsidRPr="00B37A4B">
        <w:rPr>
          <w:sz w:val="28"/>
        </w:rPr>
        <w:t xml:space="preserve">щественно из </w:t>
      </w:r>
      <w:proofErr w:type="spellStart"/>
      <w:r w:rsidRPr="00B37A4B">
        <w:rPr>
          <w:sz w:val="28"/>
        </w:rPr>
        <w:t>ганглиозидов</w:t>
      </w:r>
      <w:proofErr w:type="spellEnd"/>
      <w:r w:rsidRPr="00B37A4B">
        <w:rPr>
          <w:sz w:val="28"/>
        </w:rPr>
        <w:t>, на внешней поверхности мембран нейронов и других клеток), который также имеет свой уникальный биохимический с</w:t>
      </w:r>
      <w:r w:rsidRPr="00B37A4B">
        <w:rPr>
          <w:sz w:val="28"/>
        </w:rPr>
        <w:t>о</w:t>
      </w:r>
      <w:r w:rsidRPr="00B37A4B">
        <w:rPr>
          <w:sz w:val="28"/>
        </w:rPr>
        <w:t>став.</w:t>
      </w:r>
      <w:proofErr w:type="gramEnd"/>
      <w:r w:rsidRPr="00B37A4B">
        <w:rPr>
          <w:sz w:val="28"/>
        </w:rPr>
        <w:t xml:space="preserve"> А это означает, что, с точки зрения биофизики, функционирование мозга должно сопровождаться электромагнитным (а также, возможно, и каким-то иным) излучением в виде квантов с уникальными спектральными </w:t>
      </w:r>
      <w:r w:rsidRPr="00B37A4B">
        <w:rPr>
          <w:sz w:val="28"/>
        </w:rPr>
        <w:lastRenderedPageBreak/>
        <w:t>характеристиками, в соответствии с видом тех нейронов, в синапсах кот</w:t>
      </w:r>
      <w:r w:rsidRPr="00B37A4B">
        <w:rPr>
          <w:sz w:val="28"/>
        </w:rPr>
        <w:t>о</w:t>
      </w:r>
      <w:r w:rsidRPr="00B37A4B">
        <w:rPr>
          <w:sz w:val="28"/>
        </w:rPr>
        <w:t>рых эти кванты были излучены. Одновременно, под воздействием квантов электромагнитного или какого-либо другого излучения принципиально возможным предст</w:t>
      </w:r>
      <w:r w:rsidR="005A4F60">
        <w:rPr>
          <w:sz w:val="28"/>
        </w:rPr>
        <w:t>а</w:t>
      </w:r>
      <w:r w:rsidRPr="00B37A4B">
        <w:rPr>
          <w:sz w:val="28"/>
        </w:rPr>
        <w:t>вляется возбуждение в мозге различных нейронных процессов, обуславливающих дифференцированное возбуждение депол</w:t>
      </w:r>
      <w:r w:rsidRPr="00B37A4B">
        <w:rPr>
          <w:sz w:val="28"/>
        </w:rPr>
        <w:t>я</w:t>
      </w:r>
      <w:r w:rsidRPr="00B37A4B">
        <w:rPr>
          <w:sz w:val="28"/>
        </w:rPr>
        <w:t>ризующих рецепторов, соответствующее частотной характеристике нейр</w:t>
      </w:r>
      <w:r w:rsidRPr="00B37A4B">
        <w:rPr>
          <w:sz w:val="28"/>
        </w:rPr>
        <w:t>о</w:t>
      </w:r>
      <w:r w:rsidRPr="00B37A4B">
        <w:rPr>
          <w:sz w:val="28"/>
        </w:rPr>
        <w:t>нов.</w:t>
      </w:r>
    </w:p>
    <w:p w:rsidR="00B37A4B" w:rsidRPr="00B37A4B" w:rsidRDefault="00B37A4B" w:rsidP="00B37A4B">
      <w:pPr>
        <w:pStyle w:val="a3"/>
        <w:ind w:firstLine="567"/>
        <w:rPr>
          <w:sz w:val="28"/>
        </w:rPr>
      </w:pPr>
      <w:r w:rsidRPr="00B37A4B">
        <w:rPr>
          <w:sz w:val="28"/>
        </w:rPr>
        <w:t xml:space="preserve">Ну а что для нас особенно важно, </w:t>
      </w:r>
      <w:proofErr w:type="spellStart"/>
      <w:r w:rsidRPr="00B37A4B">
        <w:rPr>
          <w:sz w:val="28"/>
        </w:rPr>
        <w:t>нейрокомпьютинг</w:t>
      </w:r>
      <w:proofErr w:type="spellEnd"/>
      <w:r w:rsidRPr="00B37A4B">
        <w:rPr>
          <w:sz w:val="28"/>
        </w:rPr>
        <w:t xml:space="preserve"> обязательно включает в себя также и стадию преобразования нервно-импульсных пр</w:t>
      </w:r>
      <w:r w:rsidRPr="00B37A4B">
        <w:rPr>
          <w:sz w:val="28"/>
        </w:rPr>
        <w:t>о</w:t>
      </w:r>
      <w:r w:rsidRPr="00B37A4B">
        <w:rPr>
          <w:sz w:val="28"/>
        </w:rPr>
        <w:t xml:space="preserve">цессов головного мозга в соответствующее им отображение на плане </w:t>
      </w:r>
      <w:r w:rsidR="00445637">
        <w:rPr>
          <w:sz w:val="28"/>
        </w:rPr>
        <w:t>«</w:t>
      </w:r>
      <w:r w:rsidRPr="00B37A4B">
        <w:rPr>
          <w:sz w:val="28"/>
        </w:rPr>
        <w:t>д</w:t>
      </w:r>
      <w:r w:rsidRPr="00B37A4B">
        <w:rPr>
          <w:sz w:val="28"/>
        </w:rPr>
        <w:t>и</w:t>
      </w:r>
      <w:r w:rsidRPr="00B37A4B">
        <w:rPr>
          <w:sz w:val="28"/>
        </w:rPr>
        <w:t>намической информационной системы</w:t>
      </w:r>
      <w:r w:rsidR="00445637">
        <w:rPr>
          <w:sz w:val="28"/>
        </w:rPr>
        <w:t>»</w:t>
      </w:r>
      <w:r w:rsidRPr="00B37A4B">
        <w:rPr>
          <w:sz w:val="28"/>
        </w:rPr>
        <w:t xml:space="preserve"> и наоборот...*(</w:t>
      </w:r>
      <w:proofErr w:type="gramStart"/>
      <w:r w:rsidRPr="00B37A4B">
        <w:rPr>
          <w:sz w:val="28"/>
        </w:rPr>
        <w:t>см</w:t>
      </w:r>
      <w:proofErr w:type="gramEnd"/>
      <w:r w:rsidRPr="00B37A4B">
        <w:rPr>
          <w:sz w:val="28"/>
        </w:rPr>
        <w:t>.)</w:t>
      </w:r>
    </w:p>
    <w:p w:rsidR="00B37A4B" w:rsidRPr="00B37A4B" w:rsidRDefault="00B37A4B" w:rsidP="00B37A4B">
      <w:pPr>
        <w:pStyle w:val="a3"/>
        <w:ind w:firstLine="567"/>
        <w:rPr>
          <w:sz w:val="28"/>
        </w:rPr>
      </w:pPr>
      <w:proofErr w:type="gramStart"/>
      <w:r w:rsidRPr="00B37A4B">
        <w:rPr>
          <w:sz w:val="28"/>
        </w:rPr>
        <w:t xml:space="preserve">Иными словами здесь мы имеем дело с виртуализацией сущностной информации, проходящей согласно </w:t>
      </w:r>
      <w:r w:rsidRPr="00445637">
        <w:rPr>
          <w:b/>
          <w:sz w:val="28"/>
        </w:rPr>
        <w:t xml:space="preserve">Теории Квантового </w:t>
      </w:r>
      <w:proofErr w:type="spellStart"/>
      <w:r w:rsidRPr="00445637">
        <w:rPr>
          <w:b/>
          <w:sz w:val="28"/>
        </w:rPr>
        <w:t>Нейрокомп</w:t>
      </w:r>
      <w:r w:rsidRPr="00445637">
        <w:rPr>
          <w:b/>
          <w:sz w:val="28"/>
        </w:rPr>
        <w:t>ь</w:t>
      </w:r>
      <w:r w:rsidRPr="00445637">
        <w:rPr>
          <w:b/>
          <w:sz w:val="28"/>
        </w:rPr>
        <w:t>ютинга</w:t>
      </w:r>
      <w:proofErr w:type="spellEnd"/>
      <w:r w:rsidRPr="00445637">
        <w:rPr>
          <w:b/>
          <w:sz w:val="28"/>
        </w:rPr>
        <w:t xml:space="preserve"> </w:t>
      </w:r>
      <w:proofErr w:type="spellStart"/>
      <w:r w:rsidRPr="00445637">
        <w:rPr>
          <w:b/>
          <w:sz w:val="28"/>
        </w:rPr>
        <w:t>Хамероффа-Пенроуза</w:t>
      </w:r>
      <w:proofErr w:type="spellEnd"/>
      <w:r w:rsidRPr="00B37A4B">
        <w:rPr>
          <w:sz w:val="28"/>
        </w:rPr>
        <w:t>, в соответствии с которой активность мо</w:t>
      </w:r>
      <w:r w:rsidRPr="00B37A4B">
        <w:rPr>
          <w:sz w:val="28"/>
        </w:rPr>
        <w:t>з</w:t>
      </w:r>
      <w:r w:rsidRPr="00B37A4B">
        <w:rPr>
          <w:sz w:val="28"/>
        </w:rPr>
        <w:t>га трансформируется в виртуальное состояние, исходя из оркестрованного выбора континуума пространства-времени; причем сам мозг человека в</w:t>
      </w:r>
      <w:r w:rsidRPr="00B37A4B">
        <w:rPr>
          <w:sz w:val="28"/>
        </w:rPr>
        <w:t>ы</w:t>
      </w:r>
      <w:r w:rsidRPr="00B37A4B">
        <w:rPr>
          <w:sz w:val="28"/>
        </w:rPr>
        <w:t xml:space="preserve">полняет в этом процессе роль интерфейса по реализации перехода от </w:t>
      </w:r>
      <w:proofErr w:type="spellStart"/>
      <w:r w:rsidRPr="00B37A4B">
        <w:rPr>
          <w:sz w:val="28"/>
        </w:rPr>
        <w:t>биовещества</w:t>
      </w:r>
      <w:proofErr w:type="spellEnd"/>
      <w:r w:rsidRPr="00B37A4B">
        <w:rPr>
          <w:sz w:val="28"/>
        </w:rPr>
        <w:t xml:space="preserve"> к </w:t>
      </w:r>
      <w:proofErr w:type="spellStart"/>
      <w:r w:rsidRPr="00B37A4B">
        <w:rPr>
          <w:sz w:val="28"/>
        </w:rPr>
        <w:t>метакиберструктурам</w:t>
      </w:r>
      <w:proofErr w:type="spellEnd"/>
      <w:r w:rsidRPr="00B37A4B">
        <w:rPr>
          <w:sz w:val="28"/>
        </w:rPr>
        <w:t>, связанным с Полем Сознания.</w:t>
      </w:r>
      <w:proofErr w:type="gramEnd"/>
    </w:p>
    <w:p w:rsidR="00B30741" w:rsidRPr="00F81B40" w:rsidRDefault="00B37A4B" w:rsidP="00B37A4B">
      <w:pPr>
        <w:pStyle w:val="a3"/>
        <w:ind w:firstLine="567"/>
        <w:rPr>
          <w:sz w:val="28"/>
          <w:szCs w:val="28"/>
        </w:rPr>
      </w:pPr>
      <w:proofErr w:type="gramStart"/>
      <w:r w:rsidRPr="00B37A4B">
        <w:rPr>
          <w:sz w:val="28"/>
        </w:rPr>
        <w:t xml:space="preserve">Напомним в этой связи, что, с точки зрения Теории Квантового </w:t>
      </w:r>
      <w:proofErr w:type="spellStart"/>
      <w:r w:rsidRPr="00B37A4B">
        <w:rPr>
          <w:sz w:val="28"/>
        </w:rPr>
        <w:t>Нейрокомпьютинга</w:t>
      </w:r>
      <w:proofErr w:type="spellEnd"/>
      <w:r w:rsidRPr="00B37A4B">
        <w:rPr>
          <w:sz w:val="28"/>
        </w:rPr>
        <w:t xml:space="preserve"> </w:t>
      </w:r>
      <w:proofErr w:type="spellStart"/>
      <w:r w:rsidRPr="00B37A4B">
        <w:rPr>
          <w:sz w:val="28"/>
        </w:rPr>
        <w:t>Хамероффа-Пенроуза</w:t>
      </w:r>
      <w:proofErr w:type="spellEnd"/>
      <w:r w:rsidRPr="00B37A4B">
        <w:rPr>
          <w:sz w:val="28"/>
        </w:rPr>
        <w:t xml:space="preserve">, сознание человека представляет собой </w:t>
      </w:r>
      <w:proofErr w:type="spellStart"/>
      <w:r w:rsidRPr="00B37A4B">
        <w:rPr>
          <w:sz w:val="28"/>
        </w:rPr>
        <w:t>дискретизированные</w:t>
      </w:r>
      <w:proofErr w:type="spellEnd"/>
      <w:r w:rsidRPr="00B37A4B">
        <w:rPr>
          <w:sz w:val="28"/>
        </w:rPr>
        <w:t xml:space="preserve"> процессы </w:t>
      </w:r>
      <w:proofErr w:type="spellStart"/>
      <w:r w:rsidRPr="00B37A4B">
        <w:rPr>
          <w:sz w:val="28"/>
        </w:rPr>
        <w:t>нейрокомпьютинга</w:t>
      </w:r>
      <w:proofErr w:type="spellEnd"/>
      <w:r w:rsidRPr="00B37A4B">
        <w:rPr>
          <w:sz w:val="28"/>
        </w:rPr>
        <w:t xml:space="preserve">, реализованные на основе конформационных перестроек в отдельных белковых молекулах микротрубочек </w:t>
      </w:r>
      <w:proofErr w:type="spellStart"/>
      <w:r w:rsidRPr="00B37A4B">
        <w:rPr>
          <w:sz w:val="28"/>
        </w:rPr>
        <w:t>цитоскелета</w:t>
      </w:r>
      <w:proofErr w:type="spellEnd"/>
      <w:r w:rsidRPr="00B37A4B">
        <w:rPr>
          <w:sz w:val="28"/>
        </w:rPr>
        <w:t xml:space="preserve"> нейронов головного мозга под влиянием ква</w:t>
      </w:r>
      <w:r w:rsidRPr="00B37A4B">
        <w:rPr>
          <w:sz w:val="28"/>
        </w:rPr>
        <w:t>н</w:t>
      </w:r>
      <w:r w:rsidRPr="00B37A4B">
        <w:rPr>
          <w:sz w:val="28"/>
        </w:rPr>
        <w:t xml:space="preserve">товых процессов </w:t>
      </w:r>
      <w:proofErr w:type="spellStart"/>
      <w:r w:rsidRPr="00B37A4B">
        <w:rPr>
          <w:sz w:val="28"/>
        </w:rPr>
        <w:t>когеренции</w:t>
      </w:r>
      <w:proofErr w:type="spellEnd"/>
      <w:r w:rsidRPr="00B37A4B">
        <w:rPr>
          <w:sz w:val="28"/>
        </w:rPr>
        <w:t xml:space="preserve"> и объективной редукции (коллапса) волновой функции при достижении порога неустойчивости, связанного с квантовой гравитацией</w:t>
      </w:r>
      <w:r w:rsidR="00B30741" w:rsidRPr="00F81B40">
        <w:rPr>
          <w:sz w:val="28"/>
          <w:szCs w:val="28"/>
        </w:rPr>
        <w:t>...</w:t>
      </w:r>
      <w:proofErr w:type="gramEnd"/>
    </w:p>
    <w:p w:rsidR="00B34880" w:rsidRPr="00F81B40" w:rsidRDefault="00B34880" w:rsidP="008F39EA">
      <w:pPr>
        <w:pStyle w:val="a3"/>
        <w:ind w:firstLine="567"/>
        <w:rPr>
          <w:sz w:val="28"/>
        </w:rPr>
      </w:pP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Обозначим символом R (заглавная буква латинского слова </w:t>
      </w:r>
      <w:proofErr w:type="spellStart"/>
      <w:r w:rsidRPr="00F81B40">
        <w:rPr>
          <w:sz w:val="28"/>
        </w:rPr>
        <w:t>ratio</w:t>
      </w:r>
      <w:proofErr w:type="spellEnd"/>
      <w:r w:rsidRPr="00F81B40">
        <w:rPr>
          <w:sz w:val="28"/>
        </w:rPr>
        <w:t>-разум) полушарие, выполняющее преимущественно рациональные логич</w:t>
      </w:r>
      <w:r w:rsidRPr="00F81B40">
        <w:rPr>
          <w:sz w:val="28"/>
        </w:rPr>
        <w:t>е</w:t>
      </w:r>
      <w:r w:rsidRPr="00F81B40">
        <w:rPr>
          <w:sz w:val="28"/>
        </w:rPr>
        <w:t>ские функции, а заодно и соответствующую этим функциям информацию (то есть набор сформулированных в вербальной форме правил, стандартов поведения, запретов, социальных, религиозных, производственных, семе</w:t>
      </w:r>
      <w:r w:rsidRPr="00F81B40">
        <w:rPr>
          <w:sz w:val="28"/>
        </w:rPr>
        <w:t>й</w:t>
      </w:r>
      <w:r w:rsidRPr="00F81B40">
        <w:rPr>
          <w:sz w:val="28"/>
        </w:rPr>
        <w:t>но-бытовых норм, предписаний и пр.); соответственно буквой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(заглавная буква латинского слова </w:t>
      </w:r>
      <w:proofErr w:type="spellStart"/>
      <w:r w:rsidRPr="00F81B40">
        <w:rPr>
          <w:sz w:val="28"/>
        </w:rPr>
        <w:t>emotio</w:t>
      </w:r>
      <w:proofErr w:type="spellEnd"/>
      <w:r w:rsidRPr="00F81B40">
        <w:rPr>
          <w:sz w:val="28"/>
        </w:rPr>
        <w:t xml:space="preserve"> - чувство) - полушарие, выполняющие эм</w:t>
      </w:r>
      <w:r w:rsidRPr="00F81B40">
        <w:rPr>
          <w:sz w:val="28"/>
        </w:rPr>
        <w:t>о</w:t>
      </w:r>
      <w:r w:rsidRPr="00F81B40">
        <w:rPr>
          <w:sz w:val="28"/>
        </w:rPr>
        <w:t>циональные функции, а вместе с тем и совокупность эмоциональной и</w:t>
      </w:r>
      <w:r w:rsidRPr="00F81B40">
        <w:rPr>
          <w:sz w:val="28"/>
        </w:rPr>
        <w:t>н</w:t>
      </w:r>
      <w:r w:rsidRPr="00F81B40">
        <w:rPr>
          <w:sz w:val="28"/>
        </w:rPr>
        <w:t>формации (то есть набор разнообразных образов или их комбинаций), ко</w:t>
      </w:r>
      <w:r w:rsidRPr="00F81B40">
        <w:rPr>
          <w:sz w:val="28"/>
        </w:rPr>
        <w:t>н</w:t>
      </w:r>
      <w:r w:rsidRPr="00F81B40">
        <w:rPr>
          <w:sz w:val="28"/>
        </w:rPr>
        <w:t>кретную или воображаемую предметную среду.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В </w:t>
      </w:r>
      <w:proofErr w:type="gramStart"/>
      <w:r w:rsidRPr="00F81B40">
        <w:rPr>
          <w:sz w:val="28"/>
        </w:rPr>
        <w:t>альфа-ситуациях</w:t>
      </w:r>
      <w:proofErr w:type="gramEnd"/>
      <w:r w:rsidRPr="00F81B40">
        <w:rPr>
          <w:sz w:val="28"/>
        </w:rPr>
        <w:t xml:space="preserve"> поведение человека может быть в ряде случаев функционально нормальным даже при отсутствии рациональной или эм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циональной информации. 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lastRenderedPageBreak/>
        <w:t>Например, пищеварение, дыхание и целый ряд других физиологич</w:t>
      </w:r>
      <w:r w:rsidRPr="00F81B40">
        <w:rPr>
          <w:sz w:val="28"/>
        </w:rPr>
        <w:t>е</w:t>
      </w:r>
      <w:r w:rsidRPr="00F81B40">
        <w:rPr>
          <w:sz w:val="28"/>
        </w:rPr>
        <w:t>ских процессов осуществляются при полном или почти полном отсутствии рациональной логической и эмоциональной информации о реальном пр</w:t>
      </w:r>
      <w:r w:rsidRPr="00F81B40">
        <w:rPr>
          <w:sz w:val="28"/>
        </w:rPr>
        <w:t>о</w:t>
      </w:r>
      <w:r w:rsidRPr="00F81B40">
        <w:rPr>
          <w:sz w:val="28"/>
        </w:rPr>
        <w:t>текании этого процесса. У ребенка такие процессы вообще протекают бе</w:t>
      </w:r>
      <w:r w:rsidRPr="00F81B40">
        <w:rPr>
          <w:sz w:val="28"/>
        </w:rPr>
        <w:t>с</w:t>
      </w:r>
      <w:r w:rsidRPr="00F81B40">
        <w:rPr>
          <w:sz w:val="28"/>
        </w:rPr>
        <w:t>сознательно. Однако для бет</w:t>
      </w:r>
      <w:proofErr w:type="gramStart"/>
      <w:r w:rsidRPr="00F81B40">
        <w:rPr>
          <w:sz w:val="28"/>
        </w:rPr>
        <w:t>а-</w:t>
      </w:r>
      <w:proofErr w:type="gramEnd"/>
      <w:r w:rsidRPr="00F81B40">
        <w:rPr>
          <w:sz w:val="28"/>
        </w:rPr>
        <w:t xml:space="preserve"> и гамма-ситуаций поведение личности м</w:t>
      </w:r>
      <w:r w:rsidRPr="00F81B40">
        <w:rPr>
          <w:sz w:val="28"/>
        </w:rPr>
        <w:t>о</w:t>
      </w:r>
      <w:r w:rsidRPr="00F81B40">
        <w:rPr>
          <w:sz w:val="28"/>
        </w:rPr>
        <w:t>жет быть нормальным лишь при соответствии субъекта* и предметной среды. Такое соответствие достигается лишь при определенных условиях.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Чтобы сформулировать эти условия, необходимо принять несколько гипотез.</w:t>
      </w:r>
    </w:p>
    <w:p w:rsidR="00B34880" w:rsidRPr="00F81B40" w:rsidRDefault="00B34880" w:rsidP="008F39EA">
      <w:pPr>
        <w:pStyle w:val="a3"/>
        <w:widowControl w:val="0"/>
        <w:ind w:firstLine="567"/>
        <w:rPr>
          <w:sz w:val="28"/>
        </w:rPr>
      </w:pPr>
      <w:r w:rsidRPr="00F81B40">
        <w:rPr>
          <w:b/>
          <w:i/>
          <w:sz w:val="28"/>
        </w:rPr>
        <w:t>Гипотеза № 1.</w:t>
      </w:r>
      <w:r w:rsidRPr="00F81B40">
        <w:rPr>
          <w:sz w:val="28"/>
        </w:rPr>
        <w:t xml:space="preserve"> Существует двусторонняя асимметричная связь R и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подсистем мозга. Эта связь должна реализовываться в каждой конкретной гамма-ситуации и осуществляться при помощи конкретных материальных носителей информации, способных передавать ее в обоих направлениях, то есть от R к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и обратно. Конкретным носителем или, точнее, средством п</w:t>
      </w:r>
      <w:r w:rsidRPr="00F81B40">
        <w:rPr>
          <w:sz w:val="28"/>
        </w:rPr>
        <w:t>е</w:t>
      </w:r>
      <w:r w:rsidRPr="00F81B40">
        <w:rPr>
          <w:sz w:val="28"/>
        </w:rPr>
        <w:t xml:space="preserve">редачи информации, как показывают клинические примеры, являются </w:t>
      </w:r>
      <w:proofErr w:type="spellStart"/>
      <w:r w:rsidRPr="00F81B40">
        <w:rPr>
          <w:sz w:val="28"/>
        </w:rPr>
        <w:t>нейропептиды</w:t>
      </w:r>
      <w:proofErr w:type="spellEnd"/>
      <w:r w:rsidRPr="00F81B40">
        <w:rPr>
          <w:sz w:val="28"/>
        </w:rPr>
        <w:t>.</w:t>
      </w:r>
    </w:p>
    <w:p w:rsidR="00307063" w:rsidRPr="00307063" w:rsidRDefault="00B34880" w:rsidP="00307063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BC762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307063" w:rsidRPr="00307063">
        <w:rPr>
          <w:sz w:val="28"/>
        </w:rPr>
        <w:t>Да, конечно, двусторонняя асимметричная связь R и Е подс</w:t>
      </w:r>
      <w:r w:rsidR="00307063" w:rsidRPr="00307063">
        <w:rPr>
          <w:sz w:val="28"/>
        </w:rPr>
        <w:t>и</w:t>
      </w:r>
      <w:r w:rsidR="00307063" w:rsidRPr="00307063">
        <w:rPr>
          <w:sz w:val="28"/>
        </w:rPr>
        <w:t>стем мозга как раз и является необходимым условием для обеспечения вторичной (</w:t>
      </w:r>
      <w:r w:rsidR="00445637">
        <w:rPr>
          <w:sz w:val="28"/>
        </w:rPr>
        <w:t>«</w:t>
      </w:r>
      <w:proofErr w:type="spellStart"/>
      <w:r w:rsidR="00307063" w:rsidRPr="00307063">
        <w:rPr>
          <w:sz w:val="28"/>
        </w:rPr>
        <w:t>нейрокомпьютинговой</w:t>
      </w:r>
      <w:proofErr w:type="spellEnd"/>
      <w:r w:rsidR="00445637">
        <w:rPr>
          <w:sz w:val="28"/>
        </w:rPr>
        <w:t>»</w:t>
      </w:r>
      <w:r w:rsidR="00307063" w:rsidRPr="00307063">
        <w:rPr>
          <w:sz w:val="28"/>
        </w:rPr>
        <w:t>) стадии процесса сущностного код</w:t>
      </w:r>
      <w:r w:rsidR="00307063" w:rsidRPr="00307063">
        <w:rPr>
          <w:sz w:val="28"/>
        </w:rPr>
        <w:t>и</w:t>
      </w:r>
      <w:r w:rsidR="00307063" w:rsidRPr="00307063">
        <w:rPr>
          <w:sz w:val="28"/>
        </w:rPr>
        <w:t>рования, о которой мы уже недавно говорили.</w:t>
      </w:r>
    </w:p>
    <w:p w:rsidR="00307063" w:rsidRPr="00307063" w:rsidRDefault="00307063" w:rsidP="00307063">
      <w:pPr>
        <w:pStyle w:val="a3"/>
        <w:ind w:firstLine="567"/>
        <w:rPr>
          <w:sz w:val="28"/>
        </w:rPr>
      </w:pPr>
      <w:proofErr w:type="gramStart"/>
      <w:r w:rsidRPr="00307063">
        <w:rPr>
          <w:sz w:val="28"/>
        </w:rPr>
        <w:t xml:space="preserve">Причём, в контексте </w:t>
      </w:r>
      <w:r w:rsidR="00445637">
        <w:rPr>
          <w:sz w:val="28"/>
        </w:rPr>
        <w:t>«</w:t>
      </w:r>
      <w:r w:rsidRPr="00307063">
        <w:rPr>
          <w:sz w:val="28"/>
        </w:rPr>
        <w:t>гипотезы сущностного кодирования</w:t>
      </w:r>
      <w:r w:rsidR="00445637">
        <w:rPr>
          <w:sz w:val="28"/>
        </w:rPr>
        <w:t>»</w:t>
      </w:r>
      <w:r w:rsidRPr="00307063">
        <w:rPr>
          <w:sz w:val="28"/>
        </w:rPr>
        <w:t xml:space="preserve">, </w:t>
      </w:r>
      <w:proofErr w:type="spellStart"/>
      <w:r w:rsidRPr="00307063">
        <w:rPr>
          <w:sz w:val="28"/>
        </w:rPr>
        <w:t>нейр</w:t>
      </w:r>
      <w:r w:rsidRPr="00307063">
        <w:rPr>
          <w:sz w:val="28"/>
        </w:rPr>
        <w:t>о</w:t>
      </w:r>
      <w:r w:rsidRPr="00307063">
        <w:rPr>
          <w:sz w:val="28"/>
        </w:rPr>
        <w:t>компьютинговая</w:t>
      </w:r>
      <w:proofErr w:type="spellEnd"/>
      <w:r w:rsidRPr="00307063">
        <w:rPr>
          <w:sz w:val="28"/>
        </w:rPr>
        <w:t xml:space="preserve"> обработка сущностной информации выполняет одновр</w:t>
      </w:r>
      <w:r w:rsidRPr="00307063">
        <w:rPr>
          <w:sz w:val="28"/>
        </w:rPr>
        <w:t>е</w:t>
      </w:r>
      <w:r w:rsidRPr="00307063">
        <w:rPr>
          <w:sz w:val="28"/>
        </w:rPr>
        <w:t>менно и важные корректирующие функции (</w:t>
      </w:r>
      <w:r w:rsidR="006B59E7" w:rsidRPr="006B59E7">
        <w:rPr>
          <w:sz w:val="28"/>
        </w:rPr>
        <w:t>в том числе и в виде процесса, называемого в обычной жизни «угрызения совести»</w:t>
      </w:r>
      <w:r w:rsidRPr="00307063">
        <w:rPr>
          <w:sz w:val="28"/>
        </w:rPr>
        <w:t>), предоставляя чел</w:t>
      </w:r>
      <w:r w:rsidRPr="00307063">
        <w:rPr>
          <w:sz w:val="28"/>
        </w:rPr>
        <w:t>о</w:t>
      </w:r>
      <w:r w:rsidRPr="00307063">
        <w:rPr>
          <w:sz w:val="28"/>
        </w:rPr>
        <w:t xml:space="preserve">веку возможность осознавать многие свои </w:t>
      </w:r>
      <w:r w:rsidR="00445637">
        <w:rPr>
          <w:sz w:val="28"/>
        </w:rPr>
        <w:t>«</w:t>
      </w:r>
      <w:r w:rsidRPr="00307063">
        <w:rPr>
          <w:sz w:val="28"/>
        </w:rPr>
        <w:t>сущностные дефекты</w:t>
      </w:r>
      <w:r w:rsidR="00445637">
        <w:rPr>
          <w:sz w:val="28"/>
        </w:rPr>
        <w:t>»</w:t>
      </w:r>
      <w:r w:rsidRPr="00307063">
        <w:rPr>
          <w:sz w:val="28"/>
        </w:rPr>
        <w:t xml:space="preserve"> и, пока ещё не слишком поздно, их устранять, в чём людям могут помочь, напр</w:t>
      </w:r>
      <w:r w:rsidRPr="00307063">
        <w:rPr>
          <w:sz w:val="28"/>
        </w:rPr>
        <w:t>и</w:t>
      </w:r>
      <w:r w:rsidRPr="00307063">
        <w:rPr>
          <w:sz w:val="28"/>
        </w:rPr>
        <w:t>м</w:t>
      </w:r>
      <w:r w:rsidR="006B59E7">
        <w:rPr>
          <w:sz w:val="28"/>
        </w:rPr>
        <w:t>е</w:t>
      </w:r>
      <w:r w:rsidRPr="00307063">
        <w:rPr>
          <w:sz w:val="28"/>
        </w:rPr>
        <w:t>р, соответствующие технологии, разрабатываемые сегодня в Арт-Гуманитарном Центре...</w:t>
      </w:r>
      <w:proofErr w:type="gramEnd"/>
    </w:p>
    <w:p w:rsidR="00307063" w:rsidRPr="00307063" w:rsidRDefault="00307063" w:rsidP="00307063">
      <w:pPr>
        <w:pStyle w:val="a3"/>
        <w:ind w:firstLine="567"/>
        <w:rPr>
          <w:sz w:val="28"/>
        </w:rPr>
      </w:pPr>
      <w:r w:rsidRPr="00307063">
        <w:rPr>
          <w:sz w:val="28"/>
        </w:rPr>
        <w:t xml:space="preserve">Есть основания предполагать, что </w:t>
      </w:r>
      <w:proofErr w:type="spellStart"/>
      <w:r w:rsidRPr="00307063">
        <w:rPr>
          <w:sz w:val="28"/>
        </w:rPr>
        <w:t>нейрокомпьютинг</w:t>
      </w:r>
      <w:proofErr w:type="spellEnd"/>
      <w:r w:rsidRPr="00307063">
        <w:rPr>
          <w:sz w:val="28"/>
        </w:rPr>
        <w:t xml:space="preserve"> осуществляется в области </w:t>
      </w:r>
      <w:r w:rsidRPr="00B94A1A">
        <w:rPr>
          <w:b/>
          <w:sz w:val="28"/>
        </w:rPr>
        <w:t>DLPFC</w:t>
      </w:r>
      <w:r w:rsidRPr="00307063">
        <w:rPr>
          <w:sz w:val="28"/>
        </w:rPr>
        <w:t xml:space="preserve"> (</w:t>
      </w:r>
      <w:r w:rsidR="005C1D21" w:rsidRPr="00B94A1A">
        <w:rPr>
          <w:b/>
          <w:sz w:val="28"/>
          <w:lang w:val="en-US"/>
        </w:rPr>
        <w:t>D</w:t>
      </w:r>
      <w:proofErr w:type="spellStart"/>
      <w:r w:rsidRPr="00307063">
        <w:rPr>
          <w:sz w:val="28"/>
        </w:rPr>
        <w:t>orso</w:t>
      </w:r>
      <w:proofErr w:type="spellEnd"/>
      <w:r w:rsidR="005C1D21" w:rsidRPr="00B94A1A">
        <w:rPr>
          <w:b/>
          <w:sz w:val="28"/>
          <w:lang w:val="en-US"/>
        </w:rPr>
        <w:t>L</w:t>
      </w:r>
      <w:proofErr w:type="spellStart"/>
      <w:r w:rsidRPr="00307063">
        <w:rPr>
          <w:sz w:val="28"/>
        </w:rPr>
        <w:t>ateral</w:t>
      </w:r>
      <w:proofErr w:type="spellEnd"/>
      <w:r w:rsidRPr="00307063">
        <w:rPr>
          <w:sz w:val="28"/>
        </w:rPr>
        <w:t xml:space="preserve"> </w:t>
      </w:r>
      <w:r w:rsidR="005C1D21" w:rsidRPr="00B94A1A">
        <w:rPr>
          <w:b/>
          <w:sz w:val="28"/>
          <w:lang w:val="en-US"/>
        </w:rPr>
        <w:t>P</w:t>
      </w:r>
      <w:proofErr w:type="spellStart"/>
      <w:r w:rsidRPr="00307063">
        <w:rPr>
          <w:sz w:val="28"/>
        </w:rPr>
        <w:t>re</w:t>
      </w:r>
      <w:proofErr w:type="spellEnd"/>
      <w:r w:rsidR="005C1D21" w:rsidRPr="00B94A1A">
        <w:rPr>
          <w:b/>
          <w:sz w:val="28"/>
          <w:lang w:val="en-US"/>
        </w:rPr>
        <w:t>F</w:t>
      </w:r>
      <w:proofErr w:type="spellStart"/>
      <w:r w:rsidRPr="00307063">
        <w:rPr>
          <w:sz w:val="28"/>
        </w:rPr>
        <w:t>rontal</w:t>
      </w:r>
      <w:proofErr w:type="spellEnd"/>
      <w:r w:rsidRPr="00307063">
        <w:rPr>
          <w:sz w:val="28"/>
        </w:rPr>
        <w:t xml:space="preserve"> </w:t>
      </w:r>
      <w:r w:rsidR="005C1D21" w:rsidRPr="00B94A1A">
        <w:rPr>
          <w:b/>
          <w:sz w:val="28"/>
          <w:lang w:val="en-US"/>
        </w:rPr>
        <w:t>C</w:t>
      </w:r>
      <w:proofErr w:type="spellStart"/>
      <w:r w:rsidRPr="00307063">
        <w:rPr>
          <w:sz w:val="28"/>
        </w:rPr>
        <w:t>ortex</w:t>
      </w:r>
      <w:proofErr w:type="spellEnd"/>
      <w:r w:rsidRPr="00307063">
        <w:rPr>
          <w:sz w:val="28"/>
        </w:rPr>
        <w:t>), расположенной в лобной доле мозга. И это предположение связано с тем, что с помощью метода магнитной стимуляции (</w:t>
      </w:r>
      <w:proofErr w:type="spellStart"/>
      <w:r w:rsidR="00B94A1A" w:rsidRPr="00B94A1A">
        <w:rPr>
          <w:b/>
          <w:sz w:val="28"/>
        </w:rPr>
        <w:t>T</w:t>
      </w:r>
      <w:r w:rsidR="00B94A1A" w:rsidRPr="00307063">
        <w:rPr>
          <w:sz w:val="28"/>
        </w:rPr>
        <w:t>ranscranial</w:t>
      </w:r>
      <w:proofErr w:type="spellEnd"/>
      <w:r w:rsidR="00B94A1A" w:rsidRPr="00307063">
        <w:rPr>
          <w:sz w:val="28"/>
        </w:rPr>
        <w:t xml:space="preserve"> </w:t>
      </w:r>
      <w:proofErr w:type="spellStart"/>
      <w:r w:rsidR="00B94A1A" w:rsidRPr="00B94A1A">
        <w:rPr>
          <w:b/>
          <w:sz w:val="28"/>
        </w:rPr>
        <w:t>M</w:t>
      </w:r>
      <w:r w:rsidR="00B94A1A" w:rsidRPr="00307063">
        <w:rPr>
          <w:sz w:val="28"/>
        </w:rPr>
        <w:t>agnetic</w:t>
      </w:r>
      <w:proofErr w:type="spellEnd"/>
      <w:r w:rsidR="00B94A1A" w:rsidRPr="00307063">
        <w:rPr>
          <w:sz w:val="28"/>
        </w:rPr>
        <w:t xml:space="preserve"> </w:t>
      </w:r>
      <w:proofErr w:type="spellStart"/>
      <w:r w:rsidR="00B94A1A" w:rsidRPr="00B94A1A">
        <w:rPr>
          <w:b/>
          <w:sz w:val="28"/>
        </w:rPr>
        <w:t>S</w:t>
      </w:r>
      <w:r w:rsidR="00B94A1A" w:rsidRPr="00307063">
        <w:rPr>
          <w:sz w:val="28"/>
        </w:rPr>
        <w:t>timulation</w:t>
      </w:r>
      <w:proofErr w:type="spellEnd"/>
      <w:r w:rsidRPr="00307063">
        <w:rPr>
          <w:sz w:val="28"/>
        </w:rPr>
        <w:t xml:space="preserve">, </w:t>
      </w:r>
      <w:r w:rsidRPr="00B94A1A">
        <w:rPr>
          <w:b/>
          <w:sz w:val="28"/>
        </w:rPr>
        <w:t>TMS</w:t>
      </w:r>
      <w:r w:rsidRPr="00307063">
        <w:rPr>
          <w:sz w:val="28"/>
        </w:rPr>
        <w:t>) ученые из университета Цюриха фиксировали активизация области DLPFC в тех с</w:t>
      </w:r>
      <w:r w:rsidRPr="00307063">
        <w:rPr>
          <w:sz w:val="28"/>
        </w:rPr>
        <w:t>и</w:t>
      </w:r>
      <w:r w:rsidRPr="00307063">
        <w:rPr>
          <w:sz w:val="28"/>
        </w:rPr>
        <w:t>туациях, когда человек сталкивается с несправедливостью и решает для себя, каким образом ему на неё (эту несправедливость) реагировать.</w:t>
      </w:r>
    </w:p>
    <w:p w:rsidR="00307063" w:rsidRPr="00307063" w:rsidRDefault="00307063" w:rsidP="00307063">
      <w:pPr>
        <w:pStyle w:val="a3"/>
        <w:ind w:firstLine="567"/>
        <w:rPr>
          <w:sz w:val="28"/>
        </w:rPr>
      </w:pPr>
      <w:r w:rsidRPr="00307063">
        <w:rPr>
          <w:sz w:val="28"/>
        </w:rPr>
        <w:t>Ранее считалось, что активность области DLPFC связана с подавлен</w:t>
      </w:r>
      <w:r w:rsidRPr="00307063">
        <w:rPr>
          <w:sz w:val="28"/>
        </w:rPr>
        <w:t>и</w:t>
      </w:r>
      <w:r w:rsidRPr="00307063">
        <w:rPr>
          <w:sz w:val="28"/>
        </w:rPr>
        <w:t>ем у человека чувства справедливости. Однако последние исследования швейцарских ученых показали, что в этой области подавляется естестве</w:t>
      </w:r>
      <w:r w:rsidRPr="00307063">
        <w:rPr>
          <w:sz w:val="28"/>
        </w:rPr>
        <w:t>н</w:t>
      </w:r>
      <w:r w:rsidRPr="00307063">
        <w:rPr>
          <w:sz w:val="28"/>
        </w:rPr>
        <w:t>ная потребность человека действовать в своих личных интересах.</w:t>
      </w:r>
    </w:p>
    <w:p w:rsidR="00307063" w:rsidRPr="00307063" w:rsidRDefault="00307063" w:rsidP="00307063">
      <w:pPr>
        <w:pStyle w:val="a3"/>
        <w:ind w:firstLine="567"/>
        <w:rPr>
          <w:sz w:val="28"/>
        </w:rPr>
      </w:pPr>
    </w:p>
    <w:p w:rsidR="00307063" w:rsidRDefault="00307063" w:rsidP="00307063">
      <w:pPr>
        <w:pStyle w:val="a3"/>
        <w:ind w:firstLine="567"/>
        <w:rPr>
          <w:sz w:val="28"/>
        </w:rPr>
      </w:pPr>
      <w:r w:rsidRPr="00307063">
        <w:rPr>
          <w:sz w:val="28"/>
        </w:rPr>
        <w:lastRenderedPageBreak/>
        <w:t xml:space="preserve">Более адекватному восприятию некоторых сугубо психологических аспектов </w:t>
      </w:r>
      <w:proofErr w:type="spellStart"/>
      <w:r w:rsidRPr="00307063">
        <w:rPr>
          <w:sz w:val="28"/>
        </w:rPr>
        <w:t>нейрокомпьютингового</w:t>
      </w:r>
      <w:proofErr w:type="spellEnd"/>
      <w:r w:rsidRPr="00307063">
        <w:rPr>
          <w:sz w:val="28"/>
        </w:rPr>
        <w:t xml:space="preserve"> этапа процесса сущностного кодирования способствуют также и различные методологические разработки в области </w:t>
      </w:r>
      <w:proofErr w:type="spellStart"/>
      <w:proofErr w:type="gramStart"/>
      <w:r w:rsidRPr="00307063">
        <w:rPr>
          <w:sz w:val="28"/>
        </w:rPr>
        <w:t>гештальт</w:t>
      </w:r>
      <w:proofErr w:type="spellEnd"/>
      <w:r w:rsidRPr="00307063">
        <w:rPr>
          <w:sz w:val="28"/>
        </w:rPr>
        <w:t>-психологии</w:t>
      </w:r>
      <w:proofErr w:type="gramEnd"/>
      <w:r w:rsidRPr="00307063">
        <w:rPr>
          <w:sz w:val="28"/>
        </w:rPr>
        <w:t xml:space="preserve">: </w:t>
      </w:r>
    </w:p>
    <w:p w:rsidR="00307063" w:rsidRPr="00307063" w:rsidRDefault="00307063" w:rsidP="00307063">
      <w:pPr>
        <w:pStyle w:val="a3"/>
        <w:ind w:firstLine="567"/>
        <w:rPr>
          <w:sz w:val="28"/>
        </w:rPr>
      </w:pPr>
      <w:r w:rsidRPr="00307063">
        <w:rPr>
          <w:sz w:val="28"/>
        </w:rPr>
        <w:t xml:space="preserve">- взгляд </w:t>
      </w:r>
      <w:r w:rsidRPr="00445637">
        <w:rPr>
          <w:b/>
          <w:sz w:val="28"/>
        </w:rPr>
        <w:t>Вольфганга Кёлера</w:t>
      </w:r>
      <w:r w:rsidRPr="00307063">
        <w:rPr>
          <w:sz w:val="28"/>
        </w:rPr>
        <w:t xml:space="preserve"> на мозг как на самоорганизующуюся п</w:t>
      </w:r>
      <w:r w:rsidRPr="00307063">
        <w:rPr>
          <w:sz w:val="28"/>
        </w:rPr>
        <w:t>о</w:t>
      </w:r>
      <w:r w:rsidRPr="00307063">
        <w:rPr>
          <w:sz w:val="28"/>
        </w:rPr>
        <w:t>левую систему.</w:t>
      </w:r>
    </w:p>
    <w:p w:rsidR="00307063" w:rsidRPr="00307063" w:rsidRDefault="00307063" w:rsidP="00307063">
      <w:pPr>
        <w:pStyle w:val="a3"/>
        <w:ind w:firstLine="567"/>
        <w:rPr>
          <w:sz w:val="28"/>
        </w:rPr>
      </w:pPr>
      <w:r w:rsidRPr="00307063">
        <w:rPr>
          <w:sz w:val="28"/>
        </w:rPr>
        <w:t xml:space="preserve">- взгляд </w:t>
      </w:r>
      <w:r w:rsidRPr="00445637">
        <w:rPr>
          <w:b/>
          <w:sz w:val="28"/>
        </w:rPr>
        <w:t xml:space="preserve">Макса </w:t>
      </w:r>
      <w:proofErr w:type="spellStart"/>
      <w:r w:rsidRPr="00445637">
        <w:rPr>
          <w:b/>
          <w:sz w:val="28"/>
        </w:rPr>
        <w:t>Вертхаймера</w:t>
      </w:r>
      <w:proofErr w:type="spellEnd"/>
      <w:r w:rsidRPr="00307063">
        <w:rPr>
          <w:sz w:val="28"/>
        </w:rPr>
        <w:t xml:space="preserve"> на интуицию как на самоорганизацию человеческого мышления.</w:t>
      </w:r>
    </w:p>
    <w:p w:rsidR="00307063" w:rsidRPr="00307063" w:rsidRDefault="00307063" w:rsidP="00307063">
      <w:pPr>
        <w:pStyle w:val="a3"/>
        <w:ind w:firstLine="567"/>
        <w:rPr>
          <w:sz w:val="28"/>
        </w:rPr>
      </w:pPr>
      <w:r w:rsidRPr="00307063">
        <w:rPr>
          <w:sz w:val="28"/>
        </w:rPr>
        <w:t xml:space="preserve">- разработанная </w:t>
      </w:r>
      <w:r w:rsidRPr="00445637">
        <w:rPr>
          <w:b/>
          <w:sz w:val="28"/>
        </w:rPr>
        <w:t>Куртом Левиным</w:t>
      </w:r>
      <w:r w:rsidRPr="00307063">
        <w:rPr>
          <w:sz w:val="28"/>
        </w:rPr>
        <w:t xml:space="preserve"> теория динамического поля в сф</w:t>
      </w:r>
      <w:r w:rsidRPr="00307063">
        <w:rPr>
          <w:sz w:val="28"/>
        </w:rPr>
        <w:t>е</w:t>
      </w:r>
      <w:r w:rsidRPr="00307063">
        <w:rPr>
          <w:sz w:val="28"/>
        </w:rPr>
        <w:t>ре социального поведения...</w:t>
      </w:r>
    </w:p>
    <w:p w:rsidR="00307063" w:rsidRPr="00307063" w:rsidRDefault="00307063" w:rsidP="00307063">
      <w:pPr>
        <w:pStyle w:val="a3"/>
        <w:ind w:firstLine="567"/>
        <w:rPr>
          <w:sz w:val="28"/>
        </w:rPr>
      </w:pPr>
    </w:p>
    <w:p w:rsidR="00B34880" w:rsidRPr="00F81B40" w:rsidRDefault="00307063" w:rsidP="00307063">
      <w:pPr>
        <w:pStyle w:val="a3"/>
        <w:ind w:firstLine="567"/>
        <w:rPr>
          <w:sz w:val="28"/>
        </w:rPr>
      </w:pPr>
      <w:proofErr w:type="gramStart"/>
      <w:r w:rsidRPr="00307063">
        <w:rPr>
          <w:sz w:val="28"/>
        </w:rPr>
        <w:t xml:space="preserve">Ну а отмеченный </w:t>
      </w:r>
      <w:proofErr w:type="spellStart"/>
      <w:r w:rsidRPr="00307063">
        <w:rPr>
          <w:sz w:val="28"/>
        </w:rPr>
        <w:t>А.И.Белкиным</w:t>
      </w:r>
      <w:proofErr w:type="spellEnd"/>
      <w:r w:rsidRPr="00307063">
        <w:rPr>
          <w:sz w:val="28"/>
        </w:rPr>
        <w:t xml:space="preserve"> факт выявления клинической пра</w:t>
      </w:r>
      <w:r w:rsidRPr="00307063">
        <w:rPr>
          <w:sz w:val="28"/>
        </w:rPr>
        <w:t>к</w:t>
      </w:r>
      <w:r w:rsidRPr="00307063">
        <w:rPr>
          <w:sz w:val="28"/>
        </w:rPr>
        <w:t>тикой конкретных носителей информации (</w:t>
      </w:r>
      <w:proofErr w:type="spellStart"/>
      <w:r w:rsidRPr="00307063">
        <w:rPr>
          <w:sz w:val="28"/>
        </w:rPr>
        <w:t>нейропептидных</w:t>
      </w:r>
      <w:proofErr w:type="spellEnd"/>
      <w:r w:rsidRPr="00307063">
        <w:rPr>
          <w:sz w:val="28"/>
        </w:rPr>
        <w:t xml:space="preserve"> гормонов), участвующих в системе R-Е связи, должен рассматриваться нами в кач</w:t>
      </w:r>
      <w:r w:rsidRPr="00307063">
        <w:rPr>
          <w:sz w:val="28"/>
        </w:rPr>
        <w:t>е</w:t>
      </w:r>
      <w:r w:rsidRPr="00307063">
        <w:rPr>
          <w:sz w:val="28"/>
        </w:rPr>
        <w:t>стве предвозвестия того, что уже в обозримое время Теория Сущностного Кодирования вполне может быть подтверждена также и с помощью строго научных экспериментов в области биохимии и биофизики</w:t>
      </w:r>
      <w:r w:rsidR="00B34880" w:rsidRPr="00F81B40">
        <w:rPr>
          <w:sz w:val="28"/>
        </w:rPr>
        <w:t>.</w:t>
      </w:r>
      <w:proofErr w:type="gramEnd"/>
    </w:p>
    <w:p w:rsidR="00B34880" w:rsidRPr="00F81B40" w:rsidRDefault="00B34880" w:rsidP="008F39EA">
      <w:pPr>
        <w:pStyle w:val="a3"/>
        <w:ind w:firstLine="567"/>
        <w:rPr>
          <w:sz w:val="28"/>
        </w:rPr>
      </w:pP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586EE1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</w:t>
      </w:r>
      <w:r w:rsidRPr="000E07DD">
        <w:rPr>
          <w:b/>
          <w:i/>
          <w:sz w:val="28"/>
        </w:rPr>
        <w:t>Гипотеза № 2.</w:t>
      </w:r>
      <w:r w:rsidRPr="00F81B40">
        <w:rPr>
          <w:sz w:val="28"/>
        </w:rPr>
        <w:t xml:space="preserve"> На основании лабораторных и клинических да</w:t>
      </w:r>
      <w:r w:rsidRPr="00F81B40">
        <w:rPr>
          <w:sz w:val="28"/>
        </w:rPr>
        <w:t>н</w:t>
      </w:r>
      <w:r w:rsidRPr="00F81B40">
        <w:rPr>
          <w:sz w:val="28"/>
        </w:rPr>
        <w:t xml:space="preserve">ных можно предположить также, что </w:t>
      </w:r>
      <w:proofErr w:type="spellStart"/>
      <w:r w:rsidRPr="00F81B40">
        <w:rPr>
          <w:sz w:val="28"/>
        </w:rPr>
        <w:t>нейропептиды</w:t>
      </w:r>
      <w:proofErr w:type="spellEnd"/>
      <w:r w:rsidRPr="00F81B40">
        <w:rPr>
          <w:sz w:val="28"/>
        </w:rPr>
        <w:t xml:space="preserve"> должны быть специ</w:t>
      </w:r>
      <w:r w:rsidRPr="00F81B40">
        <w:rPr>
          <w:sz w:val="28"/>
        </w:rPr>
        <w:t>а</w:t>
      </w:r>
      <w:r w:rsidRPr="00F81B40">
        <w:rPr>
          <w:sz w:val="28"/>
        </w:rPr>
        <w:t>лизированы по видам ситуаций, в которых необходимо устанавливать связь типа от R к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и от Е к R.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Поскольку может существовать, как уже говорилось, огромное число различных </w:t>
      </w:r>
      <w:proofErr w:type="spellStart"/>
      <w:r w:rsidRPr="00F81B40">
        <w:rPr>
          <w:sz w:val="28"/>
        </w:rPr>
        <w:t>нейропептидных</w:t>
      </w:r>
      <w:proofErr w:type="spellEnd"/>
      <w:r w:rsidRPr="00F81B40">
        <w:rPr>
          <w:sz w:val="28"/>
        </w:rPr>
        <w:t xml:space="preserve"> молекул, то разумно допустить, что они пре</w:t>
      </w:r>
      <w:r w:rsidRPr="00F81B40">
        <w:rPr>
          <w:sz w:val="28"/>
        </w:rPr>
        <w:t>д</w:t>
      </w:r>
      <w:r w:rsidRPr="00F81B40">
        <w:rPr>
          <w:sz w:val="28"/>
        </w:rPr>
        <w:t>ставляют собой своего рода информационное транспортное приспособл</w:t>
      </w:r>
      <w:r w:rsidRPr="00F81B40">
        <w:rPr>
          <w:sz w:val="28"/>
        </w:rPr>
        <w:t>е</w:t>
      </w:r>
      <w:r w:rsidRPr="00F81B40">
        <w:rPr>
          <w:sz w:val="28"/>
        </w:rPr>
        <w:t xml:space="preserve">ние, которое можно сравнить с </w:t>
      </w:r>
      <w:r w:rsidR="00445637">
        <w:rPr>
          <w:sz w:val="28"/>
        </w:rPr>
        <w:t>«</w:t>
      </w:r>
      <w:r w:rsidRPr="00F81B40">
        <w:rPr>
          <w:sz w:val="28"/>
        </w:rPr>
        <w:t>конвертами</w:t>
      </w:r>
      <w:r w:rsidR="00445637">
        <w:rPr>
          <w:sz w:val="28"/>
        </w:rPr>
        <w:t>»</w:t>
      </w:r>
      <w:r w:rsidRPr="00F81B40">
        <w:rPr>
          <w:sz w:val="28"/>
        </w:rPr>
        <w:t>, в которых передается соо</w:t>
      </w:r>
      <w:r w:rsidRPr="00F81B40">
        <w:rPr>
          <w:sz w:val="28"/>
        </w:rPr>
        <w:t>т</w:t>
      </w:r>
      <w:r w:rsidRPr="00F81B40">
        <w:rPr>
          <w:sz w:val="28"/>
        </w:rPr>
        <w:t xml:space="preserve">ветствующая информация. Подобно тому, как молекулы транспортных РНК являются </w:t>
      </w:r>
      <w:r w:rsidR="00445637">
        <w:rPr>
          <w:sz w:val="28"/>
        </w:rPr>
        <w:t>«</w:t>
      </w:r>
      <w:r w:rsidRPr="00F81B40">
        <w:rPr>
          <w:sz w:val="28"/>
        </w:rPr>
        <w:t>конвертами</w:t>
      </w:r>
      <w:r w:rsidR="00445637">
        <w:rPr>
          <w:sz w:val="28"/>
        </w:rPr>
        <w:t>»</w:t>
      </w:r>
      <w:r w:rsidRPr="00F81B40">
        <w:rPr>
          <w:sz w:val="28"/>
        </w:rPr>
        <w:t xml:space="preserve"> для передачи информации, считываемой со спиралей ДНК и передаваемой на рибосомы. </w:t>
      </w:r>
    </w:p>
    <w:p w:rsidR="00B34880" w:rsidRPr="00F81B40" w:rsidRDefault="00B34880" w:rsidP="008F39EA">
      <w:pPr>
        <w:pStyle w:val="a3"/>
        <w:widowControl w:val="0"/>
        <w:ind w:firstLine="567"/>
        <w:rPr>
          <w:sz w:val="28"/>
        </w:rPr>
      </w:pPr>
      <w:r w:rsidRPr="00F81B40">
        <w:rPr>
          <w:sz w:val="28"/>
        </w:rPr>
        <w:t xml:space="preserve">Можно также допустить, что </w:t>
      </w:r>
      <w:proofErr w:type="spellStart"/>
      <w:r w:rsidRPr="00F81B40">
        <w:rPr>
          <w:sz w:val="28"/>
        </w:rPr>
        <w:t>нейропептиды</w:t>
      </w:r>
      <w:proofErr w:type="spellEnd"/>
      <w:r w:rsidRPr="00F81B40">
        <w:rPr>
          <w:sz w:val="28"/>
        </w:rPr>
        <w:t xml:space="preserve"> представляют собой направленные носители информации, как между, так и внутри полушарий головного мозга.</w:t>
      </w:r>
    </w:p>
    <w:p w:rsidR="00ED76A9" w:rsidRPr="00ED76A9" w:rsidRDefault="00B34880" w:rsidP="00ED76A9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586EE1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ED76A9" w:rsidRPr="00ED76A9">
        <w:rPr>
          <w:sz w:val="28"/>
        </w:rPr>
        <w:t xml:space="preserve">Тот факт, что </w:t>
      </w:r>
      <w:r w:rsidR="00445637">
        <w:rPr>
          <w:sz w:val="28"/>
        </w:rPr>
        <w:t>«</w:t>
      </w:r>
      <w:proofErr w:type="spellStart"/>
      <w:r w:rsidR="00ED76A9" w:rsidRPr="00ED76A9">
        <w:rPr>
          <w:sz w:val="28"/>
        </w:rPr>
        <w:t>нейропептиды</w:t>
      </w:r>
      <w:proofErr w:type="spellEnd"/>
      <w:r w:rsidR="00ED76A9" w:rsidRPr="00ED76A9">
        <w:rPr>
          <w:sz w:val="28"/>
        </w:rPr>
        <w:t xml:space="preserve"> специализируются по различным видам ситуаций</w:t>
      </w:r>
      <w:r w:rsidR="00445637">
        <w:rPr>
          <w:sz w:val="28"/>
        </w:rPr>
        <w:t>»</w:t>
      </w:r>
      <w:r w:rsidR="00ED76A9" w:rsidRPr="00ED76A9">
        <w:rPr>
          <w:sz w:val="28"/>
        </w:rPr>
        <w:t xml:space="preserve"> имеет в контексте ТСК значение ключевое, и об этом чрезвычайно важном обстоятельстве мы поговорим чуть позже...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t>Сейчас же необходимо сказать о том, что многообразие различных в</w:t>
      </w:r>
      <w:r w:rsidRPr="00ED76A9">
        <w:rPr>
          <w:sz w:val="28"/>
        </w:rPr>
        <w:t>а</w:t>
      </w:r>
      <w:r w:rsidRPr="00ED76A9">
        <w:rPr>
          <w:sz w:val="28"/>
        </w:rPr>
        <w:t>риантов сущностного кодирования должно быть обеспечено наличием с</w:t>
      </w:r>
      <w:r w:rsidRPr="00ED76A9">
        <w:rPr>
          <w:sz w:val="28"/>
        </w:rPr>
        <w:t>о</w:t>
      </w:r>
      <w:r w:rsidRPr="00ED76A9">
        <w:rPr>
          <w:sz w:val="28"/>
        </w:rPr>
        <w:t xml:space="preserve">ответствующего материального субстрата, то есть многообразием </w:t>
      </w:r>
      <w:proofErr w:type="gramStart"/>
      <w:r w:rsidRPr="00ED76A9">
        <w:rPr>
          <w:sz w:val="28"/>
        </w:rPr>
        <w:t>пер-</w:t>
      </w:r>
      <w:proofErr w:type="spellStart"/>
      <w:r w:rsidRPr="00ED76A9">
        <w:rPr>
          <w:sz w:val="28"/>
        </w:rPr>
        <w:t>вичных</w:t>
      </w:r>
      <w:proofErr w:type="spellEnd"/>
      <w:proofErr w:type="gramEnd"/>
      <w:r w:rsidRPr="00ED76A9">
        <w:rPr>
          <w:sz w:val="28"/>
        </w:rPr>
        <w:t xml:space="preserve"> материальных кодировщиков, включая </w:t>
      </w:r>
      <w:proofErr w:type="spellStart"/>
      <w:r w:rsidRPr="00ED76A9">
        <w:rPr>
          <w:sz w:val="28"/>
        </w:rPr>
        <w:t>нейропептидные</w:t>
      </w:r>
      <w:proofErr w:type="spellEnd"/>
      <w:r w:rsidRPr="00ED76A9">
        <w:rPr>
          <w:sz w:val="28"/>
        </w:rPr>
        <w:t xml:space="preserve"> молекулы.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t xml:space="preserve">Ну а гарантией достижения подобного многообразия может служить и то обстоятельство, что нервные клетки </w:t>
      </w:r>
      <w:r w:rsidR="00445637">
        <w:rPr>
          <w:sz w:val="28"/>
        </w:rPr>
        <w:t>«</w:t>
      </w:r>
      <w:r w:rsidRPr="00ED76A9">
        <w:rPr>
          <w:sz w:val="28"/>
        </w:rPr>
        <w:t>АПУД-системы</w:t>
      </w:r>
      <w:r w:rsidR="00445637">
        <w:rPr>
          <w:sz w:val="28"/>
        </w:rPr>
        <w:t>»</w:t>
      </w:r>
      <w:r w:rsidRPr="00ED76A9">
        <w:rPr>
          <w:sz w:val="28"/>
        </w:rPr>
        <w:t xml:space="preserve">, которые, как мы </w:t>
      </w:r>
      <w:r w:rsidRPr="00ED76A9">
        <w:rPr>
          <w:sz w:val="28"/>
        </w:rPr>
        <w:lastRenderedPageBreak/>
        <w:t>знаем, продуцируют пептидные гормоны и биогенные амины, участву</w:t>
      </w:r>
      <w:r w:rsidRPr="00ED76A9">
        <w:rPr>
          <w:sz w:val="28"/>
        </w:rPr>
        <w:t>ю</w:t>
      </w:r>
      <w:r w:rsidRPr="00ED76A9">
        <w:rPr>
          <w:sz w:val="28"/>
        </w:rPr>
        <w:t xml:space="preserve">щие в процессах обучения человека, </w:t>
      </w:r>
      <w:bookmarkStart w:id="0" w:name="_GoBack"/>
      <w:r w:rsidRPr="00ED76A9">
        <w:rPr>
          <w:sz w:val="28"/>
        </w:rPr>
        <w:t>формировании его</w:t>
      </w:r>
      <w:r w:rsidR="00E061A1" w:rsidRPr="00E061A1">
        <w:rPr>
          <w:sz w:val="28"/>
        </w:rPr>
        <w:t xml:space="preserve"> </w:t>
      </w:r>
      <w:r w:rsidR="00E061A1">
        <w:rPr>
          <w:sz w:val="28"/>
        </w:rPr>
        <w:t>нравственных</w:t>
      </w:r>
      <w:r w:rsidRPr="00ED76A9">
        <w:rPr>
          <w:sz w:val="28"/>
        </w:rPr>
        <w:t xml:space="preserve"> </w:t>
      </w:r>
      <w:r w:rsidR="00175DAD">
        <w:rPr>
          <w:sz w:val="28"/>
        </w:rPr>
        <w:t xml:space="preserve">и мировоззренческих </w:t>
      </w:r>
      <w:r w:rsidRPr="00ED76A9">
        <w:rPr>
          <w:sz w:val="28"/>
        </w:rPr>
        <w:t>установок</w:t>
      </w:r>
      <w:bookmarkEnd w:id="0"/>
      <w:r w:rsidRPr="00ED76A9">
        <w:rPr>
          <w:sz w:val="28"/>
        </w:rPr>
        <w:t xml:space="preserve"> и т. д., располагаются практически во всех жизненно важных органах и тканях человеческого организма. </w:t>
      </w:r>
      <w:proofErr w:type="gramStart"/>
      <w:r w:rsidRPr="00ED76A9">
        <w:rPr>
          <w:sz w:val="28"/>
        </w:rPr>
        <w:t>Ведь не се</w:t>
      </w:r>
      <w:r w:rsidRPr="00ED76A9">
        <w:rPr>
          <w:sz w:val="28"/>
        </w:rPr>
        <w:t>к</w:t>
      </w:r>
      <w:r w:rsidRPr="00ED76A9">
        <w:rPr>
          <w:sz w:val="28"/>
        </w:rPr>
        <w:t>рет, что многообразные эмоциональные реакции человека всегда сопряж</w:t>
      </w:r>
      <w:r w:rsidRPr="00ED76A9">
        <w:rPr>
          <w:sz w:val="28"/>
        </w:rPr>
        <w:t>е</w:t>
      </w:r>
      <w:r w:rsidRPr="00ED76A9">
        <w:rPr>
          <w:sz w:val="28"/>
        </w:rPr>
        <w:t>ны с различными, порой очень сильными и яркими, соматическими проя</w:t>
      </w:r>
      <w:r w:rsidRPr="00ED76A9">
        <w:rPr>
          <w:sz w:val="28"/>
        </w:rPr>
        <w:t>в</w:t>
      </w:r>
      <w:r w:rsidRPr="00ED76A9">
        <w:rPr>
          <w:sz w:val="28"/>
        </w:rPr>
        <w:t xml:space="preserve">лениями, </w:t>
      </w:r>
      <w:r w:rsidR="00C7196B" w:rsidRPr="00C7196B">
        <w:rPr>
          <w:sz w:val="28"/>
        </w:rPr>
        <w:t>и поэтому вполне логичным будет предположить, что на те орг</w:t>
      </w:r>
      <w:r w:rsidR="00C7196B" w:rsidRPr="00C7196B">
        <w:rPr>
          <w:sz w:val="28"/>
        </w:rPr>
        <w:t>а</w:t>
      </w:r>
      <w:r w:rsidR="00C7196B" w:rsidRPr="00C7196B">
        <w:rPr>
          <w:sz w:val="28"/>
        </w:rPr>
        <w:t>ны и ткани человеческого организма, в которых продуцируются соотве</w:t>
      </w:r>
      <w:r w:rsidR="00C7196B" w:rsidRPr="00C7196B">
        <w:rPr>
          <w:sz w:val="28"/>
        </w:rPr>
        <w:t>т</w:t>
      </w:r>
      <w:r w:rsidR="00C7196B" w:rsidRPr="00C7196B">
        <w:rPr>
          <w:sz w:val="28"/>
        </w:rPr>
        <w:t>ствующие пептидные гормоны и биогенные амины (эти первичные «мат</w:t>
      </w:r>
      <w:r w:rsidR="00C7196B" w:rsidRPr="00C7196B">
        <w:rPr>
          <w:sz w:val="28"/>
        </w:rPr>
        <w:t>е</w:t>
      </w:r>
      <w:r w:rsidR="00C7196B" w:rsidRPr="00C7196B">
        <w:rPr>
          <w:sz w:val="28"/>
        </w:rPr>
        <w:t>риальные кодировщики»), эмоциональные реакции человека влияют д</w:t>
      </w:r>
      <w:r w:rsidR="00C7196B" w:rsidRPr="00C7196B">
        <w:rPr>
          <w:sz w:val="28"/>
        </w:rPr>
        <w:t>о</w:t>
      </w:r>
      <w:r w:rsidR="00C7196B" w:rsidRPr="00C7196B">
        <w:rPr>
          <w:sz w:val="28"/>
        </w:rPr>
        <w:t>статочно и</w:t>
      </w:r>
      <w:r w:rsidR="00C7196B" w:rsidRPr="00C7196B">
        <w:rPr>
          <w:sz w:val="28"/>
        </w:rPr>
        <w:t>н</w:t>
      </w:r>
      <w:r w:rsidR="00C7196B" w:rsidRPr="00C7196B">
        <w:rPr>
          <w:sz w:val="28"/>
        </w:rPr>
        <w:t>тенсивно.</w:t>
      </w:r>
      <w:r w:rsidRPr="00ED76A9">
        <w:rPr>
          <w:sz w:val="28"/>
        </w:rPr>
        <w:t>..</w:t>
      </w:r>
      <w:proofErr w:type="gramEnd"/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t xml:space="preserve">А уже в этой связи, нам совсем не лишним будет вспомнить здесь и о </w:t>
      </w:r>
      <w:r w:rsidR="00445637" w:rsidRPr="00445637">
        <w:rPr>
          <w:b/>
          <w:sz w:val="28"/>
        </w:rPr>
        <w:t>«</w:t>
      </w:r>
      <w:r w:rsidRPr="00445637">
        <w:rPr>
          <w:b/>
          <w:sz w:val="28"/>
        </w:rPr>
        <w:t>Теории Эмоций Джеймса-</w:t>
      </w:r>
      <w:proofErr w:type="spellStart"/>
      <w:r w:rsidRPr="00445637">
        <w:rPr>
          <w:b/>
          <w:sz w:val="28"/>
        </w:rPr>
        <w:t>Ланге</w:t>
      </w:r>
      <w:proofErr w:type="spellEnd"/>
      <w:r w:rsidR="00445637" w:rsidRPr="00445637">
        <w:rPr>
          <w:b/>
          <w:sz w:val="28"/>
        </w:rPr>
        <w:t>»</w:t>
      </w:r>
      <w:r w:rsidRPr="00ED76A9">
        <w:rPr>
          <w:sz w:val="28"/>
        </w:rPr>
        <w:t xml:space="preserve">, которую независимо друг от друга сформулировали крупнейший американский психолог </w:t>
      </w:r>
      <w:r w:rsidRPr="00445637">
        <w:rPr>
          <w:b/>
          <w:sz w:val="28"/>
        </w:rPr>
        <w:t>Уильям Джеймс</w:t>
      </w:r>
      <w:r w:rsidRPr="00ED76A9">
        <w:rPr>
          <w:sz w:val="28"/>
        </w:rPr>
        <w:t xml:space="preserve"> (1842-1910) и голландский физиолог </w:t>
      </w:r>
      <w:r w:rsidRPr="00445637">
        <w:rPr>
          <w:b/>
          <w:sz w:val="28"/>
        </w:rPr>
        <w:t xml:space="preserve">Карл </w:t>
      </w:r>
      <w:proofErr w:type="spellStart"/>
      <w:r w:rsidRPr="00445637">
        <w:rPr>
          <w:b/>
          <w:sz w:val="28"/>
        </w:rPr>
        <w:t>Ланге</w:t>
      </w:r>
      <w:proofErr w:type="spellEnd"/>
      <w:r w:rsidRPr="00ED76A9">
        <w:rPr>
          <w:sz w:val="28"/>
        </w:rPr>
        <w:t xml:space="preserve"> (1834-1900).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t xml:space="preserve">Согласно этой теории, </w:t>
      </w:r>
      <w:r w:rsidR="00445637">
        <w:rPr>
          <w:sz w:val="28"/>
        </w:rPr>
        <w:t>«</w:t>
      </w:r>
      <w:r w:rsidRPr="00ED76A9">
        <w:rPr>
          <w:sz w:val="28"/>
        </w:rPr>
        <w:t>эмоции представляют собой состояния тела</w:t>
      </w:r>
      <w:r w:rsidR="00445637">
        <w:rPr>
          <w:sz w:val="28"/>
        </w:rPr>
        <w:t>»</w:t>
      </w:r>
      <w:r w:rsidRPr="00ED76A9">
        <w:rPr>
          <w:sz w:val="28"/>
        </w:rPr>
        <w:t>, то есть любая психическая модификация проявляется сначала на сомат</w:t>
      </w:r>
      <w:r w:rsidRPr="00ED76A9">
        <w:rPr>
          <w:sz w:val="28"/>
        </w:rPr>
        <w:t>и</w:t>
      </w:r>
      <w:r w:rsidRPr="00ED76A9">
        <w:rPr>
          <w:sz w:val="28"/>
        </w:rPr>
        <w:t xml:space="preserve">ческом уровне, и только затем осмысливается интеллектом, при </w:t>
      </w:r>
      <w:proofErr w:type="gramStart"/>
      <w:r w:rsidRPr="00ED76A9">
        <w:rPr>
          <w:sz w:val="28"/>
        </w:rPr>
        <w:t>том</w:t>
      </w:r>
      <w:proofErr w:type="gramEnd"/>
      <w:r w:rsidRPr="00ED76A9">
        <w:rPr>
          <w:sz w:val="28"/>
        </w:rPr>
        <w:t xml:space="preserve"> что содержание сознания определяется уже не только ощущениями, происх</w:t>
      </w:r>
      <w:r w:rsidRPr="00ED76A9">
        <w:rPr>
          <w:sz w:val="28"/>
        </w:rPr>
        <w:t>о</w:t>
      </w:r>
      <w:r w:rsidRPr="00ED76A9">
        <w:rPr>
          <w:sz w:val="28"/>
        </w:rPr>
        <w:t xml:space="preserve">дящими извне, но и </w:t>
      </w:r>
      <w:proofErr w:type="spellStart"/>
      <w:r w:rsidRPr="00ED76A9">
        <w:rPr>
          <w:sz w:val="28"/>
        </w:rPr>
        <w:t>кинестической</w:t>
      </w:r>
      <w:proofErr w:type="spellEnd"/>
      <w:r w:rsidRPr="00ED76A9">
        <w:rPr>
          <w:sz w:val="28"/>
        </w:rPr>
        <w:t xml:space="preserve"> обратной связью от двигательной а</w:t>
      </w:r>
      <w:r w:rsidRPr="00ED76A9">
        <w:rPr>
          <w:sz w:val="28"/>
        </w:rPr>
        <w:t>к</w:t>
      </w:r>
      <w:r w:rsidRPr="00ED76A9">
        <w:rPr>
          <w:sz w:val="28"/>
        </w:rPr>
        <w:t>тивности тела...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proofErr w:type="gramStart"/>
      <w:r w:rsidRPr="00ED76A9">
        <w:rPr>
          <w:sz w:val="28"/>
        </w:rPr>
        <w:t xml:space="preserve">Уильям Джеймс утверждал, что </w:t>
      </w:r>
      <w:r w:rsidR="00445637">
        <w:rPr>
          <w:sz w:val="28"/>
        </w:rPr>
        <w:t>«</w:t>
      </w:r>
      <w:r w:rsidRPr="00ED76A9">
        <w:rPr>
          <w:sz w:val="28"/>
        </w:rPr>
        <w:t>самые важные телесные ощущения, которые и составляют эмоции, возникают во внутренних органах и тканях</w:t>
      </w:r>
      <w:r w:rsidR="00445637">
        <w:rPr>
          <w:sz w:val="28"/>
        </w:rPr>
        <w:t>»</w:t>
      </w:r>
      <w:r w:rsidRPr="00ED76A9">
        <w:rPr>
          <w:sz w:val="28"/>
        </w:rPr>
        <w:t xml:space="preserve"> (</w:t>
      </w:r>
      <w:r w:rsidR="00445637">
        <w:rPr>
          <w:sz w:val="28"/>
        </w:rPr>
        <w:t>«</w:t>
      </w:r>
      <w:r w:rsidRPr="00ED76A9">
        <w:rPr>
          <w:sz w:val="28"/>
        </w:rPr>
        <w:t xml:space="preserve">наш желудок корчится от страха, </w:t>
      </w:r>
      <w:r w:rsidR="00445637">
        <w:rPr>
          <w:sz w:val="28"/>
        </w:rPr>
        <w:t>«</w:t>
      </w:r>
      <w:r w:rsidRPr="00ED76A9">
        <w:rPr>
          <w:sz w:val="28"/>
        </w:rPr>
        <w:t>наше сердце бьётся от волнения</w:t>
      </w:r>
      <w:r w:rsidR="00445637">
        <w:rPr>
          <w:sz w:val="28"/>
        </w:rPr>
        <w:t>»</w:t>
      </w:r>
      <w:r w:rsidRPr="00ED76A9">
        <w:rPr>
          <w:sz w:val="28"/>
        </w:rPr>
        <w:t xml:space="preserve">, </w:t>
      </w:r>
      <w:r w:rsidR="00445637">
        <w:rPr>
          <w:sz w:val="28"/>
        </w:rPr>
        <w:t>«</w:t>
      </w:r>
      <w:r w:rsidRPr="00ED76A9">
        <w:rPr>
          <w:sz w:val="28"/>
        </w:rPr>
        <w:t>наше горло сдавливается от обиды...</w:t>
      </w:r>
      <w:r w:rsidR="00445637">
        <w:rPr>
          <w:sz w:val="28"/>
        </w:rPr>
        <w:t>»</w:t>
      </w:r>
      <w:r w:rsidRPr="00ED76A9">
        <w:rPr>
          <w:sz w:val="28"/>
        </w:rPr>
        <w:t>), и что любые воспринятые извне стимулы действуют на нашу нервную систему таким образом, чтобы авт</w:t>
      </w:r>
      <w:r w:rsidRPr="00ED76A9">
        <w:rPr>
          <w:sz w:val="28"/>
        </w:rPr>
        <w:t>о</w:t>
      </w:r>
      <w:r w:rsidRPr="00ED76A9">
        <w:rPr>
          <w:sz w:val="28"/>
        </w:rPr>
        <w:t>матически осуществлять некоторые приспособительные телесные отве</w:t>
      </w:r>
      <w:r w:rsidRPr="00ED76A9">
        <w:rPr>
          <w:sz w:val="28"/>
        </w:rPr>
        <w:t>т</w:t>
      </w:r>
      <w:r w:rsidRPr="00ED76A9">
        <w:rPr>
          <w:sz w:val="28"/>
        </w:rPr>
        <w:t>ные реакции: двигательные рефлексы, изменения в сердечном ритме</w:t>
      </w:r>
      <w:proofErr w:type="gramEnd"/>
      <w:r w:rsidRPr="00ED76A9">
        <w:rPr>
          <w:sz w:val="28"/>
        </w:rPr>
        <w:t>, в</w:t>
      </w:r>
      <w:r w:rsidRPr="00ED76A9">
        <w:rPr>
          <w:sz w:val="28"/>
        </w:rPr>
        <w:t>ы</w:t>
      </w:r>
      <w:r w:rsidRPr="00ED76A9">
        <w:rPr>
          <w:sz w:val="28"/>
        </w:rPr>
        <w:t xml:space="preserve">деления секретов желез и </w:t>
      </w:r>
      <w:r w:rsidR="00445637">
        <w:rPr>
          <w:sz w:val="28"/>
        </w:rPr>
        <w:t>«</w:t>
      </w:r>
      <w:r w:rsidRPr="00ED76A9">
        <w:rPr>
          <w:sz w:val="28"/>
        </w:rPr>
        <w:t>более тонкие процессы</w:t>
      </w:r>
      <w:r w:rsidR="00445637">
        <w:rPr>
          <w:sz w:val="28"/>
        </w:rPr>
        <w:t>»</w:t>
      </w:r>
      <w:r w:rsidRPr="00ED76A9">
        <w:rPr>
          <w:sz w:val="28"/>
        </w:rPr>
        <w:t>...</w:t>
      </w:r>
      <w:r w:rsidR="00445637">
        <w:rPr>
          <w:sz w:val="28"/>
        </w:rPr>
        <w:t>»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t>Вполне логично предположить поэтому, что продуцирование нервн</w:t>
      </w:r>
      <w:r w:rsidRPr="00ED76A9">
        <w:rPr>
          <w:sz w:val="28"/>
        </w:rPr>
        <w:t>ы</w:t>
      </w:r>
      <w:r w:rsidRPr="00ED76A9">
        <w:rPr>
          <w:sz w:val="28"/>
        </w:rPr>
        <w:t xml:space="preserve">ми клетками </w:t>
      </w:r>
      <w:r w:rsidR="00445637">
        <w:rPr>
          <w:sz w:val="28"/>
        </w:rPr>
        <w:t>«</w:t>
      </w:r>
      <w:r w:rsidRPr="00ED76A9">
        <w:rPr>
          <w:sz w:val="28"/>
        </w:rPr>
        <w:t>АПУД-системы</w:t>
      </w:r>
      <w:r w:rsidR="00445637">
        <w:rPr>
          <w:sz w:val="28"/>
        </w:rPr>
        <w:t>»</w:t>
      </w:r>
      <w:r w:rsidRPr="00ED76A9">
        <w:rPr>
          <w:sz w:val="28"/>
        </w:rPr>
        <w:t xml:space="preserve"> различных </w:t>
      </w:r>
      <w:r w:rsidR="00445637">
        <w:rPr>
          <w:sz w:val="28"/>
        </w:rPr>
        <w:t>«</w:t>
      </w:r>
      <w:r w:rsidRPr="00ED76A9">
        <w:rPr>
          <w:sz w:val="28"/>
        </w:rPr>
        <w:t xml:space="preserve">ситуационно-специализированных </w:t>
      </w:r>
      <w:proofErr w:type="spellStart"/>
      <w:r w:rsidRPr="00ED76A9">
        <w:rPr>
          <w:sz w:val="28"/>
        </w:rPr>
        <w:t>нейропептидных</w:t>
      </w:r>
      <w:proofErr w:type="spellEnd"/>
      <w:r w:rsidRPr="00ED76A9">
        <w:rPr>
          <w:sz w:val="28"/>
        </w:rPr>
        <w:t xml:space="preserve"> кодировщиков</w:t>
      </w:r>
      <w:r w:rsidR="00445637">
        <w:rPr>
          <w:sz w:val="28"/>
        </w:rPr>
        <w:t>»</w:t>
      </w:r>
      <w:r w:rsidRPr="00ED76A9">
        <w:rPr>
          <w:sz w:val="28"/>
        </w:rPr>
        <w:t xml:space="preserve"> к упомянутым У. Джеймсом </w:t>
      </w:r>
      <w:r w:rsidR="00445637">
        <w:rPr>
          <w:sz w:val="28"/>
        </w:rPr>
        <w:t>«</w:t>
      </w:r>
      <w:r w:rsidRPr="00ED76A9">
        <w:rPr>
          <w:sz w:val="28"/>
        </w:rPr>
        <w:t>более тонким процессам</w:t>
      </w:r>
      <w:r w:rsidR="00445637">
        <w:rPr>
          <w:sz w:val="28"/>
        </w:rPr>
        <w:t>»</w:t>
      </w:r>
      <w:r w:rsidRPr="00ED76A9">
        <w:rPr>
          <w:sz w:val="28"/>
        </w:rPr>
        <w:t xml:space="preserve"> как раз и относится...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t>Надо сказать, что обоснования Теории Эмоций Джеймса-</w:t>
      </w:r>
      <w:proofErr w:type="spellStart"/>
      <w:r w:rsidRPr="00ED76A9">
        <w:rPr>
          <w:sz w:val="28"/>
        </w:rPr>
        <w:t>Ланге</w:t>
      </w:r>
      <w:proofErr w:type="spellEnd"/>
      <w:r w:rsidR="00445637">
        <w:rPr>
          <w:sz w:val="28"/>
        </w:rPr>
        <w:t>»</w:t>
      </w:r>
      <w:r w:rsidRPr="00ED76A9">
        <w:rPr>
          <w:sz w:val="28"/>
        </w:rPr>
        <w:t xml:space="preserve"> мо</w:t>
      </w:r>
      <w:r w:rsidRPr="00ED76A9">
        <w:rPr>
          <w:sz w:val="28"/>
        </w:rPr>
        <w:t>ж</w:t>
      </w:r>
      <w:r w:rsidRPr="00ED76A9">
        <w:rPr>
          <w:sz w:val="28"/>
        </w:rPr>
        <w:t xml:space="preserve">но найти и в работах крупнейших представителей российской объективной физиологии. Так, например, </w:t>
      </w:r>
      <w:r w:rsidRPr="002A0C2D">
        <w:rPr>
          <w:b/>
          <w:sz w:val="28"/>
        </w:rPr>
        <w:t>Иван Михайлович Сеченов</w:t>
      </w:r>
      <w:r w:rsidRPr="00ED76A9">
        <w:rPr>
          <w:sz w:val="28"/>
        </w:rPr>
        <w:t xml:space="preserve"> в своём главном труде </w:t>
      </w:r>
      <w:r w:rsidR="00445637">
        <w:rPr>
          <w:sz w:val="28"/>
        </w:rPr>
        <w:t>«</w:t>
      </w:r>
      <w:r w:rsidRPr="00ED76A9">
        <w:rPr>
          <w:sz w:val="28"/>
        </w:rPr>
        <w:t>Рефлексы головного мозга</w:t>
      </w:r>
      <w:r w:rsidR="00445637">
        <w:rPr>
          <w:sz w:val="28"/>
        </w:rPr>
        <w:t>»</w:t>
      </w:r>
      <w:r w:rsidRPr="00ED76A9">
        <w:rPr>
          <w:sz w:val="28"/>
        </w:rPr>
        <w:t xml:space="preserve"> писал: </w:t>
      </w:r>
      <w:r w:rsidR="00445637">
        <w:rPr>
          <w:sz w:val="28"/>
        </w:rPr>
        <w:t>«</w:t>
      </w:r>
      <w:r w:rsidRPr="00ED76A9">
        <w:rPr>
          <w:sz w:val="28"/>
        </w:rPr>
        <w:t>...мысль принимается за перв</w:t>
      </w:r>
      <w:r w:rsidRPr="00ED76A9">
        <w:rPr>
          <w:sz w:val="28"/>
        </w:rPr>
        <w:t>о</w:t>
      </w:r>
      <w:r w:rsidRPr="00ED76A9">
        <w:rPr>
          <w:sz w:val="28"/>
        </w:rPr>
        <w:t>начальную причину поступка</w:t>
      </w:r>
      <w:proofErr w:type="gramStart"/>
      <w:r w:rsidRPr="00ED76A9">
        <w:rPr>
          <w:sz w:val="28"/>
        </w:rPr>
        <w:t>… М</w:t>
      </w:r>
      <w:proofErr w:type="gramEnd"/>
      <w:r w:rsidRPr="00ED76A9">
        <w:rPr>
          <w:sz w:val="28"/>
        </w:rPr>
        <w:t>ежду тем, это величайшая ложь. Перв</w:t>
      </w:r>
      <w:r w:rsidRPr="00ED76A9">
        <w:rPr>
          <w:sz w:val="28"/>
        </w:rPr>
        <w:t>о</w:t>
      </w:r>
      <w:r w:rsidRPr="00ED76A9">
        <w:rPr>
          <w:sz w:val="28"/>
        </w:rPr>
        <w:t>начальная причина всякого поступка лежит всегда во внешнем чувстве</w:t>
      </w:r>
      <w:r w:rsidRPr="00ED76A9">
        <w:rPr>
          <w:sz w:val="28"/>
        </w:rPr>
        <w:t>н</w:t>
      </w:r>
      <w:r w:rsidRPr="00ED76A9">
        <w:rPr>
          <w:sz w:val="28"/>
        </w:rPr>
        <w:t>ном возбуждении, потому что без него никакая мысль невозможна</w:t>
      </w:r>
      <w:r w:rsidR="00445637">
        <w:rPr>
          <w:sz w:val="28"/>
        </w:rPr>
        <w:t>»</w:t>
      </w:r>
      <w:r w:rsidRPr="00ED76A9">
        <w:rPr>
          <w:sz w:val="28"/>
        </w:rPr>
        <w:t>.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lastRenderedPageBreak/>
        <w:t>Действительно, мысль, как явление по своей природе и сути энерг</w:t>
      </w:r>
      <w:r w:rsidRPr="00ED76A9">
        <w:rPr>
          <w:sz w:val="28"/>
        </w:rPr>
        <w:t>о</w:t>
      </w:r>
      <w:r w:rsidRPr="00ED76A9">
        <w:rPr>
          <w:sz w:val="28"/>
        </w:rPr>
        <w:t xml:space="preserve">информационное, формируется в энергетическом поле эмоций, и поэтому энергия эмоций как бы </w:t>
      </w:r>
      <w:r w:rsidR="00445637">
        <w:rPr>
          <w:sz w:val="28"/>
        </w:rPr>
        <w:t>«</w:t>
      </w:r>
      <w:r w:rsidRPr="00ED76A9">
        <w:rPr>
          <w:sz w:val="28"/>
        </w:rPr>
        <w:t>заряжает</w:t>
      </w:r>
      <w:r w:rsidR="00445637">
        <w:rPr>
          <w:sz w:val="28"/>
        </w:rPr>
        <w:t>»</w:t>
      </w:r>
      <w:r w:rsidRPr="00ED76A9">
        <w:rPr>
          <w:sz w:val="28"/>
        </w:rPr>
        <w:t xml:space="preserve"> ту информацию, которую несут мы</w:t>
      </w:r>
      <w:r w:rsidRPr="00ED76A9">
        <w:rPr>
          <w:sz w:val="28"/>
        </w:rPr>
        <w:t>с</w:t>
      </w:r>
      <w:r w:rsidRPr="00ED76A9">
        <w:rPr>
          <w:sz w:val="28"/>
        </w:rPr>
        <w:t>ли...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proofErr w:type="gramStart"/>
      <w:r w:rsidRPr="00ED76A9">
        <w:rPr>
          <w:sz w:val="28"/>
        </w:rPr>
        <w:t>Понятно, что главную роль в этом процессе играют базовые механи</w:t>
      </w:r>
      <w:r w:rsidRPr="00ED76A9">
        <w:rPr>
          <w:sz w:val="28"/>
        </w:rPr>
        <w:t>з</w:t>
      </w:r>
      <w:r w:rsidRPr="00ED76A9">
        <w:rPr>
          <w:sz w:val="28"/>
        </w:rPr>
        <w:t>мы человеческой психики, связанные с программами Подсознания, с Ко</w:t>
      </w:r>
      <w:r w:rsidRPr="00ED76A9">
        <w:rPr>
          <w:sz w:val="28"/>
        </w:rPr>
        <w:t>л</w:t>
      </w:r>
      <w:r w:rsidRPr="00ED76A9">
        <w:rPr>
          <w:sz w:val="28"/>
        </w:rPr>
        <w:t xml:space="preserve">лективным Бессознательным, с </w:t>
      </w:r>
      <w:proofErr w:type="spellStart"/>
      <w:r w:rsidRPr="00ED76A9">
        <w:rPr>
          <w:sz w:val="28"/>
        </w:rPr>
        <w:t>Чакральной</w:t>
      </w:r>
      <w:proofErr w:type="spellEnd"/>
      <w:r w:rsidRPr="00ED76A9">
        <w:rPr>
          <w:sz w:val="28"/>
        </w:rPr>
        <w:t xml:space="preserve"> Системой, с Эфирным Телом, с Третьей Сигнальной Системой и т. д... </w:t>
      </w:r>
      <w:proofErr w:type="gramEnd"/>
    </w:p>
    <w:p w:rsidR="00ED76A9" w:rsidRPr="00ED76A9" w:rsidRDefault="00ED76A9" w:rsidP="00ED76A9">
      <w:pPr>
        <w:pStyle w:val="a3"/>
        <w:ind w:firstLine="567"/>
        <w:rPr>
          <w:sz w:val="28"/>
        </w:rPr>
      </w:pPr>
      <w:proofErr w:type="gramStart"/>
      <w:r w:rsidRPr="00ED76A9">
        <w:rPr>
          <w:sz w:val="28"/>
        </w:rPr>
        <w:t xml:space="preserve">Ну а дальнейшее своё развитие </w:t>
      </w:r>
      <w:r w:rsidR="00445637">
        <w:rPr>
          <w:sz w:val="28"/>
        </w:rPr>
        <w:t>«</w:t>
      </w:r>
      <w:r w:rsidRPr="00ED76A9">
        <w:rPr>
          <w:sz w:val="28"/>
        </w:rPr>
        <w:t>Теория Эмоций Джеймса-</w:t>
      </w:r>
      <w:proofErr w:type="spellStart"/>
      <w:r w:rsidRPr="00ED76A9">
        <w:rPr>
          <w:sz w:val="28"/>
        </w:rPr>
        <w:t>Ланге</w:t>
      </w:r>
      <w:proofErr w:type="spellEnd"/>
      <w:r w:rsidR="00445637">
        <w:rPr>
          <w:sz w:val="28"/>
        </w:rPr>
        <w:t>»</w:t>
      </w:r>
      <w:r w:rsidRPr="00ED76A9">
        <w:rPr>
          <w:sz w:val="28"/>
        </w:rPr>
        <w:t xml:space="preserve"> п</w:t>
      </w:r>
      <w:r w:rsidRPr="00ED76A9">
        <w:rPr>
          <w:sz w:val="28"/>
        </w:rPr>
        <w:t>о</w:t>
      </w:r>
      <w:r w:rsidRPr="00ED76A9">
        <w:rPr>
          <w:sz w:val="28"/>
        </w:rPr>
        <w:t xml:space="preserve">лучила в таких психологических концепциях как </w:t>
      </w:r>
      <w:r w:rsidR="00445637">
        <w:rPr>
          <w:sz w:val="28"/>
        </w:rPr>
        <w:t>«</w:t>
      </w:r>
      <w:r w:rsidRPr="00ED76A9">
        <w:rPr>
          <w:sz w:val="28"/>
        </w:rPr>
        <w:t>Моторная Теория С</w:t>
      </w:r>
      <w:r w:rsidRPr="00ED76A9">
        <w:rPr>
          <w:sz w:val="28"/>
        </w:rPr>
        <w:t>о</w:t>
      </w:r>
      <w:r w:rsidRPr="00ED76A9">
        <w:rPr>
          <w:sz w:val="28"/>
        </w:rPr>
        <w:t>знания</w:t>
      </w:r>
      <w:r w:rsidR="00445637">
        <w:rPr>
          <w:sz w:val="28"/>
        </w:rPr>
        <w:t>»</w:t>
      </w:r>
      <w:r w:rsidRPr="00ED76A9">
        <w:rPr>
          <w:sz w:val="28"/>
        </w:rPr>
        <w:t xml:space="preserve"> </w:t>
      </w:r>
      <w:r w:rsidRPr="002A0C2D">
        <w:rPr>
          <w:b/>
          <w:sz w:val="28"/>
        </w:rPr>
        <w:t xml:space="preserve">Хьюго </w:t>
      </w:r>
      <w:proofErr w:type="spellStart"/>
      <w:r w:rsidRPr="002A0C2D">
        <w:rPr>
          <w:b/>
          <w:sz w:val="28"/>
        </w:rPr>
        <w:t>Мюнстерберга</w:t>
      </w:r>
      <w:proofErr w:type="spellEnd"/>
      <w:r w:rsidRPr="00ED76A9">
        <w:rPr>
          <w:sz w:val="28"/>
        </w:rPr>
        <w:t xml:space="preserve"> (согласно которой содержание сознания определяется реакциями, обусловленными нашим внешним поведением и периферическими изменениями в мышцах и железах, вызванными физи</w:t>
      </w:r>
      <w:r w:rsidRPr="00ED76A9">
        <w:rPr>
          <w:sz w:val="28"/>
        </w:rPr>
        <w:t>о</w:t>
      </w:r>
      <w:r w:rsidRPr="00ED76A9">
        <w:rPr>
          <w:sz w:val="28"/>
        </w:rPr>
        <w:t xml:space="preserve">логическими процессами, связанными со стимулом и ответом), а также - в знаменитой </w:t>
      </w:r>
      <w:r w:rsidR="00445637" w:rsidRPr="002A0C2D">
        <w:rPr>
          <w:b/>
          <w:sz w:val="28"/>
        </w:rPr>
        <w:t>«</w:t>
      </w:r>
      <w:r w:rsidRPr="002A0C2D">
        <w:rPr>
          <w:b/>
          <w:sz w:val="28"/>
        </w:rPr>
        <w:t>Концепции Рефлекторной Дуги</w:t>
      </w:r>
      <w:r w:rsidR="00445637" w:rsidRPr="002A0C2D">
        <w:rPr>
          <w:b/>
          <w:sz w:val="28"/>
        </w:rPr>
        <w:t>»</w:t>
      </w:r>
      <w:r w:rsidRPr="002A0C2D">
        <w:rPr>
          <w:b/>
          <w:sz w:val="28"/>
        </w:rPr>
        <w:t xml:space="preserve"> Джона </w:t>
      </w:r>
      <w:proofErr w:type="spellStart"/>
      <w:r w:rsidRPr="002A0C2D">
        <w:rPr>
          <w:b/>
          <w:sz w:val="28"/>
        </w:rPr>
        <w:t>Дьюи</w:t>
      </w:r>
      <w:proofErr w:type="spellEnd"/>
      <w:r w:rsidRPr="00ED76A9">
        <w:rPr>
          <w:sz w:val="28"/>
        </w:rPr>
        <w:t xml:space="preserve"> (согласно которой </w:t>
      </w:r>
      <w:r w:rsidR="00445637">
        <w:rPr>
          <w:sz w:val="28"/>
        </w:rPr>
        <w:t>«</w:t>
      </w:r>
      <w:r w:rsidRPr="00ED76A9">
        <w:rPr>
          <w:sz w:val="28"/>
        </w:rPr>
        <w:t>эмоции возникают в результате обратной</w:t>
      </w:r>
      <w:proofErr w:type="gramEnd"/>
      <w:r w:rsidRPr="00ED76A9">
        <w:rPr>
          <w:sz w:val="28"/>
        </w:rPr>
        <w:t xml:space="preserve"> связи со сдерживаемой тенденцией к действию и лишь только тогда, когда поведение человека требует новой координации с реальностью...</w:t>
      </w:r>
      <w:r w:rsidR="00445637">
        <w:rPr>
          <w:sz w:val="28"/>
        </w:rPr>
        <w:t>»</w:t>
      </w:r>
      <w:r w:rsidRPr="00ED76A9">
        <w:rPr>
          <w:sz w:val="28"/>
        </w:rPr>
        <w:t>)</w:t>
      </w:r>
    </w:p>
    <w:p w:rsidR="00ED76A9" w:rsidRPr="00ED76A9" w:rsidRDefault="00ED76A9" w:rsidP="00ED76A9">
      <w:pPr>
        <w:pStyle w:val="a3"/>
        <w:ind w:firstLine="567"/>
        <w:rPr>
          <w:sz w:val="28"/>
        </w:rPr>
      </w:pPr>
      <w:r w:rsidRPr="00ED76A9">
        <w:rPr>
          <w:sz w:val="28"/>
        </w:rPr>
        <w:t>В довершение же этой темы, следует сказать ещё и о том, что на сом</w:t>
      </w:r>
      <w:r w:rsidRPr="00ED76A9">
        <w:rPr>
          <w:sz w:val="28"/>
        </w:rPr>
        <w:t>а</w:t>
      </w:r>
      <w:r w:rsidRPr="00ED76A9">
        <w:rPr>
          <w:sz w:val="28"/>
        </w:rPr>
        <w:t xml:space="preserve">тическом уровне могут проявляться также и различные психопатологии. Например, тревога в качестве психопатологического феномена может быть связана не только </w:t>
      </w:r>
      <w:proofErr w:type="gramStart"/>
      <w:r w:rsidRPr="00ED76A9">
        <w:rPr>
          <w:sz w:val="28"/>
        </w:rPr>
        <w:t>со</w:t>
      </w:r>
      <w:proofErr w:type="gramEnd"/>
      <w:r w:rsidRPr="00ED76A9">
        <w:rPr>
          <w:sz w:val="28"/>
        </w:rPr>
        <w:t xml:space="preserve"> внешним объектом, но также исходить из недр сом</w:t>
      </w:r>
      <w:r w:rsidRPr="00ED76A9">
        <w:rPr>
          <w:sz w:val="28"/>
        </w:rPr>
        <w:t>а</w:t>
      </w:r>
      <w:r w:rsidRPr="00ED76A9">
        <w:rPr>
          <w:sz w:val="28"/>
        </w:rPr>
        <w:t>тического существования субъекта, порождая тем самым массу неприя</w:t>
      </w:r>
      <w:r w:rsidRPr="00ED76A9">
        <w:rPr>
          <w:sz w:val="28"/>
        </w:rPr>
        <w:t>т</w:t>
      </w:r>
      <w:r w:rsidRPr="00ED76A9">
        <w:rPr>
          <w:sz w:val="28"/>
        </w:rPr>
        <w:t xml:space="preserve">ных телесных ощущений, называемых в медицине </w:t>
      </w:r>
      <w:r w:rsidR="00445637">
        <w:rPr>
          <w:sz w:val="28"/>
        </w:rPr>
        <w:t>«</w:t>
      </w:r>
      <w:proofErr w:type="spellStart"/>
      <w:r w:rsidRPr="00ED76A9">
        <w:rPr>
          <w:sz w:val="28"/>
        </w:rPr>
        <w:t>сенестопатиями</w:t>
      </w:r>
      <w:proofErr w:type="spellEnd"/>
      <w:r w:rsidR="00445637">
        <w:rPr>
          <w:sz w:val="28"/>
        </w:rPr>
        <w:t>»</w:t>
      </w:r>
      <w:r w:rsidRPr="00ED76A9">
        <w:rPr>
          <w:sz w:val="28"/>
        </w:rPr>
        <w:t>...</w:t>
      </w:r>
    </w:p>
    <w:p w:rsidR="00B34880" w:rsidRPr="00F81B40" w:rsidRDefault="00017394" w:rsidP="00ED76A9">
      <w:pPr>
        <w:pStyle w:val="a3"/>
        <w:ind w:firstLine="567"/>
        <w:rPr>
          <w:sz w:val="28"/>
        </w:rPr>
      </w:pPr>
      <w:r>
        <w:rPr>
          <w:sz w:val="28"/>
        </w:rPr>
        <w:t>Ну а п</w:t>
      </w:r>
      <w:r w:rsidR="00ED76A9" w:rsidRPr="00ED76A9">
        <w:rPr>
          <w:sz w:val="28"/>
        </w:rPr>
        <w:t xml:space="preserve">оскольку концепт ТСК </w:t>
      </w:r>
      <w:r w:rsidRPr="00017394">
        <w:rPr>
          <w:sz w:val="28"/>
        </w:rPr>
        <w:t>недвусмысленно</w:t>
      </w:r>
      <w:r w:rsidR="00587C51">
        <w:rPr>
          <w:sz w:val="28"/>
        </w:rPr>
        <w:t xml:space="preserve"> </w:t>
      </w:r>
      <w:r w:rsidR="00ED76A9" w:rsidRPr="00ED76A9">
        <w:rPr>
          <w:sz w:val="28"/>
        </w:rPr>
        <w:t xml:space="preserve">указывает на аналогии между механизмами кодирования генного и </w:t>
      </w:r>
      <w:r w:rsidR="00445637">
        <w:rPr>
          <w:sz w:val="28"/>
        </w:rPr>
        <w:t>«</w:t>
      </w:r>
      <w:r w:rsidR="00ED76A9" w:rsidRPr="00ED76A9">
        <w:rPr>
          <w:sz w:val="28"/>
        </w:rPr>
        <w:t>сущностного</w:t>
      </w:r>
      <w:r w:rsidR="00445637">
        <w:rPr>
          <w:sz w:val="28"/>
        </w:rPr>
        <w:t>»</w:t>
      </w:r>
      <w:r w:rsidR="00593CEF">
        <w:rPr>
          <w:sz w:val="28"/>
        </w:rPr>
        <w:t>,</w:t>
      </w:r>
      <w:r w:rsidR="00ED76A9" w:rsidRPr="00ED76A9">
        <w:rPr>
          <w:sz w:val="28"/>
        </w:rPr>
        <w:t xml:space="preserve"> то вполне р</w:t>
      </w:r>
      <w:r w:rsidR="00ED76A9" w:rsidRPr="00ED76A9">
        <w:rPr>
          <w:sz w:val="28"/>
        </w:rPr>
        <w:t>а</w:t>
      </w:r>
      <w:r w:rsidR="00ED76A9" w:rsidRPr="00ED76A9">
        <w:rPr>
          <w:sz w:val="28"/>
        </w:rPr>
        <w:t>зумно предположить, что</w:t>
      </w:r>
      <w:r w:rsidR="00593CEF">
        <w:rPr>
          <w:sz w:val="28"/>
        </w:rPr>
        <w:t>,</w:t>
      </w:r>
      <w:r w:rsidR="00ED76A9" w:rsidRPr="00ED76A9">
        <w:rPr>
          <w:sz w:val="28"/>
        </w:rPr>
        <w:t xml:space="preserve"> коль скоро практически бесконечное многообр</w:t>
      </w:r>
      <w:r w:rsidR="00ED76A9" w:rsidRPr="00ED76A9">
        <w:rPr>
          <w:sz w:val="28"/>
        </w:rPr>
        <w:t>а</w:t>
      </w:r>
      <w:r w:rsidR="00ED76A9" w:rsidRPr="00ED76A9">
        <w:rPr>
          <w:sz w:val="28"/>
        </w:rPr>
        <w:t xml:space="preserve">зие различных </w:t>
      </w:r>
      <w:r w:rsidR="00445637">
        <w:rPr>
          <w:sz w:val="28"/>
        </w:rPr>
        <w:t>«</w:t>
      </w:r>
      <w:r w:rsidR="00ED76A9" w:rsidRPr="00ED76A9">
        <w:rPr>
          <w:sz w:val="28"/>
        </w:rPr>
        <w:t>личностных вариаций</w:t>
      </w:r>
      <w:r w:rsidR="00445637">
        <w:rPr>
          <w:sz w:val="28"/>
        </w:rPr>
        <w:t>»</w:t>
      </w:r>
      <w:r w:rsidR="00ED76A9" w:rsidRPr="00ED76A9">
        <w:rPr>
          <w:sz w:val="28"/>
        </w:rPr>
        <w:t xml:space="preserve"> реально обеспечивается с пом</w:t>
      </w:r>
      <w:r w:rsidR="00ED76A9" w:rsidRPr="00ED76A9">
        <w:rPr>
          <w:sz w:val="28"/>
        </w:rPr>
        <w:t>о</w:t>
      </w:r>
      <w:r w:rsidR="00ED76A9" w:rsidRPr="00ED76A9">
        <w:rPr>
          <w:sz w:val="28"/>
        </w:rPr>
        <w:t xml:space="preserve">щью кодирования генного, то не меньшее богатство </w:t>
      </w:r>
      <w:r w:rsidR="00445637">
        <w:rPr>
          <w:sz w:val="28"/>
        </w:rPr>
        <w:t>«</w:t>
      </w:r>
      <w:r w:rsidR="00ED76A9" w:rsidRPr="00ED76A9">
        <w:rPr>
          <w:sz w:val="28"/>
        </w:rPr>
        <w:t>сущностных вари</w:t>
      </w:r>
      <w:r w:rsidR="00ED76A9" w:rsidRPr="00ED76A9">
        <w:rPr>
          <w:sz w:val="28"/>
        </w:rPr>
        <w:t>а</w:t>
      </w:r>
      <w:r w:rsidR="00ED76A9" w:rsidRPr="00ED76A9">
        <w:rPr>
          <w:sz w:val="28"/>
        </w:rPr>
        <w:t>ций</w:t>
      </w:r>
      <w:r w:rsidR="00445637">
        <w:rPr>
          <w:sz w:val="28"/>
        </w:rPr>
        <w:t>»</w:t>
      </w:r>
      <w:r w:rsidR="00ED76A9" w:rsidRPr="00ED76A9">
        <w:rPr>
          <w:sz w:val="28"/>
        </w:rPr>
        <w:t xml:space="preserve"> может быть обеспечено также и с помощью кодирования сущностн</w:t>
      </w:r>
      <w:r w:rsidR="00ED76A9" w:rsidRPr="00ED76A9">
        <w:rPr>
          <w:sz w:val="28"/>
        </w:rPr>
        <w:t>о</w:t>
      </w:r>
      <w:r w:rsidR="00ED76A9" w:rsidRPr="00ED76A9">
        <w:rPr>
          <w:sz w:val="28"/>
        </w:rPr>
        <w:t>го</w:t>
      </w:r>
      <w:r w:rsidR="00B34880" w:rsidRPr="00F81B40">
        <w:rPr>
          <w:sz w:val="28"/>
        </w:rPr>
        <w:t>...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9E12D8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</w:t>
      </w:r>
      <w:r w:rsidRPr="000E07DD">
        <w:rPr>
          <w:b/>
          <w:i/>
          <w:sz w:val="28"/>
        </w:rPr>
        <w:t>Гипотеза №3.</w:t>
      </w:r>
      <w:r w:rsidRPr="00F81B40">
        <w:rPr>
          <w:sz w:val="28"/>
        </w:rPr>
        <w:t xml:space="preserve"> </w:t>
      </w:r>
      <w:proofErr w:type="spellStart"/>
      <w:r w:rsidRPr="00F81B40">
        <w:rPr>
          <w:sz w:val="28"/>
        </w:rPr>
        <w:t>Бихевиоральные</w:t>
      </w:r>
      <w:proofErr w:type="spellEnd"/>
      <w:r w:rsidRPr="00F81B40">
        <w:rPr>
          <w:sz w:val="28"/>
        </w:rPr>
        <w:t xml:space="preserve"> дисфункции могут возникнуть из-за отсутствия необходимого количества </w:t>
      </w:r>
      <w:proofErr w:type="spellStart"/>
      <w:r w:rsidRPr="00F81B40">
        <w:rPr>
          <w:sz w:val="28"/>
        </w:rPr>
        <w:t>нейропептидов</w:t>
      </w:r>
      <w:proofErr w:type="spellEnd"/>
      <w:r w:rsidRPr="00F81B40">
        <w:rPr>
          <w:sz w:val="28"/>
        </w:rPr>
        <w:t xml:space="preserve">, способных осуществлять передачу информации и </w:t>
      </w:r>
      <w:proofErr w:type="gramStart"/>
      <w:r w:rsidRPr="00F81B40">
        <w:rPr>
          <w:sz w:val="28"/>
        </w:rPr>
        <w:t>устанавливать связь между подс</w:t>
      </w:r>
      <w:r w:rsidRPr="00F81B40">
        <w:rPr>
          <w:sz w:val="28"/>
        </w:rPr>
        <w:t>и</w:t>
      </w:r>
      <w:r w:rsidRPr="00F81B40">
        <w:rPr>
          <w:sz w:val="28"/>
        </w:rPr>
        <w:t>стемами R и Е. При этом возможны</w:t>
      </w:r>
      <w:proofErr w:type="gramEnd"/>
      <w:r w:rsidRPr="00F81B40">
        <w:rPr>
          <w:sz w:val="28"/>
        </w:rPr>
        <w:t xml:space="preserve"> три вида дисфункций в зависимости от того, какой из типов связи нарушен: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A) Имеется связь от R к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>, но отсутствует от Е к R. Б) Имеется связь от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к R, но отсутствует от R к Е.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B) R и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не связаны, то есть наблюдается полное или почти полное отсутствие связи.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lastRenderedPageBreak/>
        <w:t xml:space="preserve">Принятые здесь гипотезы, основанные на идее </w:t>
      </w:r>
      <w:r w:rsidR="00445637">
        <w:rPr>
          <w:sz w:val="28"/>
        </w:rPr>
        <w:t>«</w:t>
      </w:r>
      <w:r w:rsidRPr="00F81B40">
        <w:rPr>
          <w:sz w:val="28"/>
        </w:rPr>
        <w:t>право-левой</w:t>
      </w:r>
      <w:r w:rsidR="00445637">
        <w:rPr>
          <w:sz w:val="28"/>
        </w:rPr>
        <w:t>»</w:t>
      </w:r>
      <w:r w:rsidRPr="00F81B40">
        <w:rPr>
          <w:sz w:val="28"/>
        </w:rPr>
        <w:t xml:space="preserve"> аси</w:t>
      </w:r>
      <w:r w:rsidRPr="00F81B40">
        <w:rPr>
          <w:sz w:val="28"/>
        </w:rPr>
        <w:t>м</w:t>
      </w:r>
      <w:r w:rsidRPr="00F81B40">
        <w:rPr>
          <w:sz w:val="28"/>
        </w:rPr>
        <w:t>метрии, позволяют интерпретировать всю проблему соотношения созн</w:t>
      </w:r>
      <w:r w:rsidRPr="00F81B40">
        <w:rPr>
          <w:sz w:val="28"/>
        </w:rPr>
        <w:t>а</w:t>
      </w:r>
      <w:r w:rsidRPr="00F81B40">
        <w:rPr>
          <w:sz w:val="28"/>
        </w:rPr>
        <w:t>тельного и бессознательного как проблему установления связи R и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и</w:t>
      </w:r>
      <w:r w:rsidRPr="00F81B40">
        <w:rPr>
          <w:sz w:val="28"/>
        </w:rPr>
        <w:t>н</w:t>
      </w:r>
      <w:r w:rsidRPr="00F81B40">
        <w:rPr>
          <w:sz w:val="28"/>
        </w:rPr>
        <w:t>формационных систем и главным образом как проблему контроля R-системы над Е-системой. Одновременно становится ясно, что форма ве</w:t>
      </w:r>
      <w:r w:rsidRPr="00F81B40">
        <w:rPr>
          <w:sz w:val="28"/>
        </w:rPr>
        <w:t>р</w:t>
      </w:r>
      <w:r w:rsidRPr="00F81B40">
        <w:rPr>
          <w:sz w:val="28"/>
        </w:rPr>
        <w:t>бальной терапии, то есть форма внушения пациенту мысли о необходим</w:t>
      </w:r>
      <w:r w:rsidRPr="00F81B40">
        <w:rPr>
          <w:sz w:val="28"/>
        </w:rPr>
        <w:t>о</w:t>
      </w:r>
      <w:r w:rsidRPr="00F81B40">
        <w:rPr>
          <w:sz w:val="28"/>
        </w:rPr>
        <w:t>сти изменения своего поведения, по существу преследует цель передачи дополнительной R-информации, необходимой для построения правильных Е-моделей, адекватных той или иной конкретной ситуации.</w:t>
      </w:r>
    </w:p>
    <w:p w:rsidR="00794369" w:rsidRPr="00794369" w:rsidRDefault="00B34880" w:rsidP="00794369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9E12D8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proofErr w:type="gramStart"/>
      <w:r w:rsidRPr="006F1899">
        <w:rPr>
          <w:rFonts w:ascii="Arial" w:hAnsi="Arial" w:cs="Arial"/>
          <w:b/>
          <w:i/>
          <w:color w:val="7030A0"/>
          <w:sz w:val="28"/>
        </w:rPr>
        <w:t>Э.</w:t>
      </w:r>
      <w:proofErr w:type="gramEnd"/>
      <w:r w:rsidRPr="00F81B40">
        <w:rPr>
          <w:sz w:val="28"/>
        </w:rPr>
        <w:t xml:space="preserve"> </w:t>
      </w:r>
      <w:r w:rsidR="00794369" w:rsidRPr="00794369">
        <w:rPr>
          <w:sz w:val="28"/>
        </w:rPr>
        <w:t xml:space="preserve">Коль скоро речь у нас зашла об аспектах сугубо вербальных, то совсем даже не лишним будет вспомнить здесь о том хрестоматийном для всей современной психологической науки событии, что американский лингвист </w:t>
      </w:r>
      <w:proofErr w:type="spellStart"/>
      <w:r w:rsidR="00794369" w:rsidRPr="002A0C2D">
        <w:rPr>
          <w:b/>
          <w:sz w:val="28"/>
        </w:rPr>
        <w:t>Ноам</w:t>
      </w:r>
      <w:proofErr w:type="spellEnd"/>
      <w:r w:rsidR="00794369" w:rsidRPr="002A0C2D">
        <w:rPr>
          <w:b/>
          <w:sz w:val="28"/>
        </w:rPr>
        <w:t xml:space="preserve"> Хомски</w:t>
      </w:r>
      <w:r w:rsidR="00445637" w:rsidRPr="002A0C2D">
        <w:rPr>
          <w:b/>
          <w:sz w:val="28"/>
        </w:rPr>
        <w:t>й</w:t>
      </w:r>
      <w:r w:rsidR="00794369" w:rsidRPr="00794369">
        <w:rPr>
          <w:sz w:val="28"/>
        </w:rPr>
        <w:t xml:space="preserve"> реанимировал в своей трансформационной грамматике представление о врождённых идеях Платона и возродил к жизни рационалистическую программу Декарта, согласно которой язык является органом, посредством которого рассудок выражает сам себя. </w:t>
      </w:r>
    </w:p>
    <w:p w:rsidR="00794369" w:rsidRPr="00794369" w:rsidRDefault="00794369" w:rsidP="00794369">
      <w:pPr>
        <w:pStyle w:val="a3"/>
        <w:ind w:firstLine="567"/>
        <w:rPr>
          <w:sz w:val="28"/>
        </w:rPr>
      </w:pPr>
      <w:r w:rsidRPr="00794369">
        <w:rPr>
          <w:sz w:val="28"/>
        </w:rPr>
        <w:t>С точки зрения Н. Хомск</w:t>
      </w:r>
      <w:r w:rsidR="002A0C2D">
        <w:rPr>
          <w:sz w:val="28"/>
        </w:rPr>
        <w:t>ого</w:t>
      </w:r>
      <w:r w:rsidRPr="00794369">
        <w:rPr>
          <w:sz w:val="28"/>
        </w:rPr>
        <w:t>, бесконечная созидательность и подви</w:t>
      </w:r>
      <w:r w:rsidRPr="00794369">
        <w:rPr>
          <w:sz w:val="28"/>
        </w:rPr>
        <w:t>ж</w:t>
      </w:r>
      <w:r w:rsidRPr="00794369">
        <w:rPr>
          <w:sz w:val="28"/>
        </w:rPr>
        <w:t>ность языка обеспечивает ему роль уникальной программирующей сист</w:t>
      </w:r>
      <w:r w:rsidRPr="00794369">
        <w:rPr>
          <w:sz w:val="28"/>
        </w:rPr>
        <w:t>е</w:t>
      </w:r>
      <w:r w:rsidRPr="00794369">
        <w:rPr>
          <w:sz w:val="28"/>
        </w:rPr>
        <w:t>мы, управляемой универсальными для всех людей правилами, что пер</w:t>
      </w:r>
      <w:r w:rsidRPr="00794369">
        <w:rPr>
          <w:sz w:val="28"/>
        </w:rPr>
        <w:t>е</w:t>
      </w:r>
      <w:r w:rsidRPr="00794369">
        <w:rPr>
          <w:sz w:val="28"/>
        </w:rPr>
        <w:t xml:space="preserve">кликается уже и с ключевыми тезисами </w:t>
      </w:r>
      <w:r w:rsidR="00445637">
        <w:rPr>
          <w:sz w:val="28"/>
        </w:rPr>
        <w:t>«</w:t>
      </w:r>
      <w:r w:rsidRPr="00794369">
        <w:rPr>
          <w:sz w:val="28"/>
        </w:rPr>
        <w:t>понимающей психологии</w:t>
      </w:r>
      <w:r w:rsidR="00445637">
        <w:rPr>
          <w:sz w:val="28"/>
        </w:rPr>
        <w:t>»</w:t>
      </w:r>
      <w:r w:rsidRPr="00794369">
        <w:rPr>
          <w:sz w:val="28"/>
        </w:rPr>
        <w:t xml:space="preserve"> Вил</w:t>
      </w:r>
      <w:r w:rsidRPr="00794369">
        <w:rPr>
          <w:sz w:val="28"/>
        </w:rPr>
        <w:t>ь</w:t>
      </w:r>
      <w:r w:rsidRPr="00794369">
        <w:rPr>
          <w:sz w:val="28"/>
        </w:rPr>
        <w:t xml:space="preserve">гельма </w:t>
      </w:r>
      <w:proofErr w:type="spellStart"/>
      <w:r w:rsidRPr="00794369">
        <w:rPr>
          <w:sz w:val="28"/>
        </w:rPr>
        <w:t>Дильтея</w:t>
      </w:r>
      <w:proofErr w:type="spellEnd"/>
      <w:r w:rsidRPr="00794369">
        <w:rPr>
          <w:sz w:val="28"/>
        </w:rPr>
        <w:t xml:space="preserve">... </w:t>
      </w:r>
    </w:p>
    <w:p w:rsidR="00794369" w:rsidRPr="00794369" w:rsidRDefault="00794369" w:rsidP="00794369">
      <w:pPr>
        <w:pStyle w:val="a3"/>
        <w:ind w:firstLine="567"/>
        <w:rPr>
          <w:sz w:val="28"/>
        </w:rPr>
      </w:pPr>
      <w:r w:rsidRPr="00794369">
        <w:rPr>
          <w:sz w:val="28"/>
        </w:rPr>
        <w:t xml:space="preserve">Генеративная концепция Хомского, которая включает в себя также </w:t>
      </w:r>
      <w:proofErr w:type="spellStart"/>
      <w:r w:rsidRPr="00794369">
        <w:rPr>
          <w:sz w:val="28"/>
        </w:rPr>
        <w:t>Аспектонику</w:t>
      </w:r>
      <w:proofErr w:type="spellEnd"/>
      <w:r w:rsidRPr="00794369">
        <w:rPr>
          <w:sz w:val="28"/>
        </w:rPr>
        <w:t xml:space="preserve"> и </w:t>
      </w:r>
      <w:r w:rsidR="00445637">
        <w:rPr>
          <w:sz w:val="28"/>
        </w:rPr>
        <w:t>«</w:t>
      </w:r>
      <w:r w:rsidRPr="00794369">
        <w:rPr>
          <w:sz w:val="28"/>
        </w:rPr>
        <w:t>Теорию управления и связывания</w:t>
      </w:r>
      <w:r w:rsidR="00445637">
        <w:rPr>
          <w:sz w:val="28"/>
        </w:rPr>
        <w:t>»</w:t>
      </w:r>
      <w:r w:rsidRPr="00794369">
        <w:rPr>
          <w:sz w:val="28"/>
        </w:rPr>
        <w:t xml:space="preserve"> (</w:t>
      </w:r>
      <w:r w:rsidR="00445637">
        <w:rPr>
          <w:sz w:val="28"/>
        </w:rPr>
        <w:t>«</w:t>
      </w:r>
      <w:r w:rsidRPr="00794369">
        <w:rPr>
          <w:sz w:val="28"/>
        </w:rPr>
        <w:t>GB-теорию</w:t>
      </w:r>
      <w:r w:rsidR="00445637">
        <w:rPr>
          <w:sz w:val="28"/>
        </w:rPr>
        <w:t>»</w:t>
      </w:r>
      <w:r w:rsidRPr="00794369">
        <w:rPr>
          <w:sz w:val="28"/>
        </w:rPr>
        <w:t>), оказ</w:t>
      </w:r>
      <w:r w:rsidRPr="00794369">
        <w:rPr>
          <w:sz w:val="28"/>
        </w:rPr>
        <w:t>а</w:t>
      </w:r>
      <w:r w:rsidRPr="00794369">
        <w:rPr>
          <w:sz w:val="28"/>
        </w:rPr>
        <w:t>ла огромное влияние на развитие вычислительной лингвистики и ясно п</w:t>
      </w:r>
      <w:r w:rsidRPr="00794369">
        <w:rPr>
          <w:sz w:val="28"/>
        </w:rPr>
        <w:t>о</w:t>
      </w:r>
      <w:r w:rsidRPr="00794369">
        <w:rPr>
          <w:sz w:val="28"/>
        </w:rPr>
        <w:t>казала, что вербальная информация способна эффективно воздействовать на процесс сущностного кодирования…</w:t>
      </w:r>
    </w:p>
    <w:p w:rsidR="00B34880" w:rsidRPr="00F81B40" w:rsidRDefault="00794369" w:rsidP="00794369">
      <w:pPr>
        <w:pStyle w:val="a3"/>
        <w:ind w:firstLine="567"/>
        <w:rPr>
          <w:sz w:val="28"/>
        </w:rPr>
      </w:pPr>
      <w:r w:rsidRPr="00794369">
        <w:rPr>
          <w:sz w:val="28"/>
        </w:rPr>
        <w:t xml:space="preserve">Все </w:t>
      </w:r>
      <w:proofErr w:type="spellStart"/>
      <w:r w:rsidRPr="00794369">
        <w:rPr>
          <w:sz w:val="28"/>
        </w:rPr>
        <w:t>лингвогенетические</w:t>
      </w:r>
      <w:proofErr w:type="spellEnd"/>
      <w:r w:rsidRPr="00794369">
        <w:rPr>
          <w:sz w:val="28"/>
        </w:rPr>
        <w:t xml:space="preserve"> аспекты данного вопроса рассматриваются мною в отдельной статье. Здесь же я хочу сказать ещё и о том, что не </w:t>
      </w:r>
      <w:proofErr w:type="spellStart"/>
      <w:r w:rsidRPr="00794369">
        <w:rPr>
          <w:sz w:val="28"/>
        </w:rPr>
        <w:t>ме</w:t>
      </w:r>
      <w:proofErr w:type="spellEnd"/>
      <w:r w:rsidRPr="00794369">
        <w:rPr>
          <w:sz w:val="28"/>
        </w:rPr>
        <w:t>-нее эффективно на процесс сущностного кодирования способны возде</w:t>
      </w:r>
      <w:r w:rsidRPr="00794369">
        <w:rPr>
          <w:sz w:val="28"/>
        </w:rPr>
        <w:t>й</w:t>
      </w:r>
      <w:r w:rsidRPr="00794369">
        <w:rPr>
          <w:sz w:val="28"/>
        </w:rPr>
        <w:t>ствовать также и невербальные формы искусства, обладающие двумя др</w:t>
      </w:r>
      <w:r w:rsidRPr="00794369">
        <w:rPr>
          <w:sz w:val="28"/>
        </w:rPr>
        <w:t>у</w:t>
      </w:r>
      <w:r w:rsidRPr="00794369">
        <w:rPr>
          <w:sz w:val="28"/>
        </w:rPr>
        <w:t xml:space="preserve">гими </w:t>
      </w:r>
      <w:r w:rsidR="00445637">
        <w:rPr>
          <w:sz w:val="28"/>
        </w:rPr>
        <w:t>«</w:t>
      </w:r>
      <w:r w:rsidRPr="00794369">
        <w:rPr>
          <w:sz w:val="28"/>
        </w:rPr>
        <w:t>кодификационными параметрами</w:t>
      </w:r>
      <w:r w:rsidR="00445637">
        <w:rPr>
          <w:sz w:val="28"/>
        </w:rPr>
        <w:t>»</w:t>
      </w:r>
      <w:r w:rsidRPr="00794369">
        <w:rPr>
          <w:sz w:val="28"/>
        </w:rPr>
        <w:t xml:space="preserve"> - </w:t>
      </w:r>
      <w:proofErr w:type="gramStart"/>
      <w:r w:rsidRPr="00794369">
        <w:rPr>
          <w:sz w:val="28"/>
        </w:rPr>
        <w:t>нейродинамическим</w:t>
      </w:r>
      <w:proofErr w:type="gramEnd"/>
      <w:r w:rsidRPr="00794369">
        <w:rPr>
          <w:sz w:val="28"/>
        </w:rPr>
        <w:t xml:space="preserve"> и </w:t>
      </w:r>
      <w:proofErr w:type="spellStart"/>
      <w:r w:rsidRPr="00794369">
        <w:rPr>
          <w:sz w:val="28"/>
        </w:rPr>
        <w:t>бихев</w:t>
      </w:r>
      <w:r w:rsidRPr="00794369">
        <w:rPr>
          <w:sz w:val="28"/>
        </w:rPr>
        <w:t>и</w:t>
      </w:r>
      <w:r w:rsidRPr="00794369">
        <w:rPr>
          <w:sz w:val="28"/>
        </w:rPr>
        <w:t>орально</w:t>
      </w:r>
      <w:proofErr w:type="spellEnd"/>
      <w:r w:rsidRPr="00794369">
        <w:rPr>
          <w:sz w:val="28"/>
        </w:rPr>
        <w:t xml:space="preserve">-экспрессивным. Этой интереснейшей проблематикой призван </w:t>
      </w:r>
      <w:proofErr w:type="gramStart"/>
      <w:r w:rsidRPr="00794369">
        <w:rPr>
          <w:sz w:val="28"/>
        </w:rPr>
        <w:t>з</w:t>
      </w:r>
      <w:r w:rsidRPr="00794369">
        <w:rPr>
          <w:sz w:val="28"/>
        </w:rPr>
        <w:t>а</w:t>
      </w:r>
      <w:r w:rsidRPr="00794369">
        <w:rPr>
          <w:sz w:val="28"/>
        </w:rPr>
        <w:t>ниматься</w:t>
      </w:r>
      <w:proofErr w:type="gramEnd"/>
      <w:r w:rsidRPr="00794369">
        <w:rPr>
          <w:sz w:val="28"/>
        </w:rPr>
        <w:t xml:space="preserve"> и занимается сегодня Арт-Гуманитарный Центр</w:t>
      </w:r>
      <w:r w:rsidR="00B34880" w:rsidRPr="00F81B40">
        <w:rPr>
          <w:sz w:val="28"/>
        </w:rPr>
        <w:t>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9E12D8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Очевидно также, что передача </w:t>
      </w:r>
      <w:proofErr w:type="gramStart"/>
      <w:r w:rsidRPr="00F81B40">
        <w:rPr>
          <w:sz w:val="28"/>
        </w:rPr>
        <w:t>необходимой</w:t>
      </w:r>
      <w:proofErr w:type="gramEnd"/>
      <w:r w:rsidRPr="00F81B40">
        <w:rPr>
          <w:sz w:val="28"/>
        </w:rPr>
        <w:t xml:space="preserve"> R-информации в Е-подсистему может осуществляться лишь при наличии некоторого мин</w:t>
      </w:r>
      <w:r w:rsidRPr="00F81B40">
        <w:rPr>
          <w:sz w:val="28"/>
        </w:rPr>
        <w:t>и</w:t>
      </w:r>
      <w:r w:rsidRPr="00F81B40">
        <w:rPr>
          <w:sz w:val="28"/>
        </w:rPr>
        <w:t xml:space="preserve">мального (порогового) количества </w:t>
      </w:r>
      <w:proofErr w:type="spellStart"/>
      <w:r w:rsidRPr="00F81B40">
        <w:rPr>
          <w:sz w:val="28"/>
        </w:rPr>
        <w:t>нейропептидов</w:t>
      </w:r>
      <w:proofErr w:type="spellEnd"/>
      <w:r w:rsidRPr="00F81B40">
        <w:rPr>
          <w:sz w:val="28"/>
        </w:rPr>
        <w:t>, выступающих в кач</w:t>
      </w:r>
      <w:r w:rsidRPr="00F81B40">
        <w:rPr>
          <w:sz w:val="28"/>
        </w:rPr>
        <w:t>е</w:t>
      </w:r>
      <w:r w:rsidRPr="00F81B40">
        <w:rPr>
          <w:sz w:val="28"/>
        </w:rPr>
        <w:t>стве материального кода носителей R-информации.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Таким образом, реконструкция функционально адекватного повед</w:t>
      </w:r>
      <w:r w:rsidRPr="00F81B40">
        <w:rPr>
          <w:sz w:val="28"/>
        </w:rPr>
        <w:t>е</w:t>
      </w:r>
      <w:r w:rsidRPr="00F81B40">
        <w:rPr>
          <w:sz w:val="28"/>
        </w:rPr>
        <w:t>ния в соответствующих ситуациях предполагает двоякого рода возде</w:t>
      </w:r>
      <w:r w:rsidRPr="00F81B40">
        <w:rPr>
          <w:sz w:val="28"/>
        </w:rPr>
        <w:t>й</w:t>
      </w:r>
      <w:r w:rsidRPr="00F81B40">
        <w:rPr>
          <w:sz w:val="28"/>
        </w:rPr>
        <w:t xml:space="preserve">ствие: введение необходимого количества недостающих </w:t>
      </w:r>
      <w:proofErr w:type="spellStart"/>
      <w:r w:rsidRPr="00F81B40">
        <w:rPr>
          <w:sz w:val="28"/>
        </w:rPr>
        <w:t>нейропептидов</w:t>
      </w:r>
      <w:proofErr w:type="spellEnd"/>
      <w:r w:rsidRPr="00F81B40">
        <w:rPr>
          <w:sz w:val="28"/>
        </w:rPr>
        <w:t xml:space="preserve"> и </w:t>
      </w:r>
      <w:r w:rsidRPr="00F81B40">
        <w:rPr>
          <w:sz w:val="28"/>
        </w:rPr>
        <w:lastRenderedPageBreak/>
        <w:t xml:space="preserve">одновременное вербальное побуждение или, точнее, задание вербальной модели поведения, которая без наличия </w:t>
      </w:r>
      <w:proofErr w:type="spellStart"/>
      <w:r w:rsidRPr="00F81B40">
        <w:rPr>
          <w:sz w:val="28"/>
        </w:rPr>
        <w:t>нейропептидов</w:t>
      </w:r>
      <w:proofErr w:type="spellEnd"/>
      <w:r w:rsidRPr="00F81B40">
        <w:rPr>
          <w:sz w:val="28"/>
        </w:rPr>
        <w:t xml:space="preserve"> не может быть п</w:t>
      </w:r>
      <w:r w:rsidRPr="00F81B40">
        <w:rPr>
          <w:sz w:val="28"/>
        </w:rPr>
        <w:t>е</w:t>
      </w:r>
      <w:r w:rsidRPr="00F81B40">
        <w:rPr>
          <w:sz w:val="28"/>
        </w:rPr>
        <w:t>редана в Е-подсистему.</w:t>
      </w:r>
    </w:p>
    <w:p w:rsidR="007778EC" w:rsidRPr="007778EC" w:rsidRDefault="00B34880" w:rsidP="007778EC">
      <w:pPr>
        <w:pStyle w:val="a3"/>
        <w:ind w:firstLine="567"/>
        <w:rPr>
          <w:sz w:val="28"/>
        </w:rPr>
      </w:pPr>
      <w:proofErr w:type="gramStart"/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9E12D8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7778EC" w:rsidRPr="007778EC">
        <w:rPr>
          <w:sz w:val="28"/>
        </w:rPr>
        <w:t xml:space="preserve">Ну а разве мы не наблюдаем точно такую же картину и в сфере </w:t>
      </w:r>
      <w:r w:rsidR="00445637">
        <w:rPr>
          <w:sz w:val="28"/>
        </w:rPr>
        <w:t>«</w:t>
      </w:r>
      <w:r w:rsidR="007778EC" w:rsidRPr="007778EC">
        <w:rPr>
          <w:sz w:val="28"/>
        </w:rPr>
        <w:t>бытийно-сущностной</w:t>
      </w:r>
      <w:r w:rsidR="00445637">
        <w:rPr>
          <w:sz w:val="28"/>
        </w:rPr>
        <w:t>»</w:t>
      </w:r>
      <w:r w:rsidR="007778EC" w:rsidRPr="007778EC">
        <w:rPr>
          <w:sz w:val="28"/>
        </w:rPr>
        <w:t xml:space="preserve">, когда </w:t>
      </w:r>
      <w:r w:rsidR="00445637">
        <w:rPr>
          <w:sz w:val="28"/>
        </w:rPr>
        <w:t>«</w:t>
      </w:r>
      <w:r w:rsidR="007778EC" w:rsidRPr="007778EC">
        <w:rPr>
          <w:sz w:val="28"/>
        </w:rPr>
        <w:t>функционально адекватное поведение в соответствующих ситуациях</w:t>
      </w:r>
      <w:r w:rsidR="00445637">
        <w:rPr>
          <w:sz w:val="28"/>
        </w:rPr>
        <w:t>»</w:t>
      </w:r>
      <w:r w:rsidR="007778EC" w:rsidRPr="007778EC">
        <w:rPr>
          <w:sz w:val="28"/>
        </w:rPr>
        <w:t xml:space="preserve"> также обеспечивается</w:t>
      </w:r>
      <w:r w:rsidR="000E07DD">
        <w:rPr>
          <w:sz w:val="28"/>
        </w:rPr>
        <w:t>,</w:t>
      </w:r>
      <w:r w:rsidR="007778EC" w:rsidRPr="007778EC">
        <w:rPr>
          <w:sz w:val="28"/>
        </w:rPr>
        <w:t xml:space="preserve"> с одной стороны</w:t>
      </w:r>
      <w:r w:rsidR="000E07DD">
        <w:rPr>
          <w:sz w:val="28"/>
        </w:rPr>
        <w:t>,</w:t>
      </w:r>
      <w:r w:rsidR="007778EC" w:rsidRPr="007778EC">
        <w:rPr>
          <w:sz w:val="28"/>
        </w:rPr>
        <w:t xml:space="preserve"> присутствием в каждом человеке врождённой (</w:t>
      </w:r>
      <w:r w:rsidR="00445637">
        <w:rPr>
          <w:sz w:val="28"/>
        </w:rPr>
        <w:t>«</w:t>
      </w:r>
      <w:r w:rsidR="007778EC" w:rsidRPr="007778EC">
        <w:rPr>
          <w:sz w:val="28"/>
        </w:rPr>
        <w:t>объективной</w:t>
      </w:r>
      <w:r w:rsidR="00445637">
        <w:rPr>
          <w:sz w:val="28"/>
        </w:rPr>
        <w:t>»</w:t>
      </w:r>
      <w:r w:rsidR="007778EC" w:rsidRPr="007778EC">
        <w:rPr>
          <w:sz w:val="28"/>
        </w:rPr>
        <w:t xml:space="preserve">, </w:t>
      </w:r>
      <w:r w:rsidR="00445637">
        <w:rPr>
          <w:sz w:val="28"/>
        </w:rPr>
        <w:t>«</w:t>
      </w:r>
      <w:r w:rsidR="007778EC" w:rsidRPr="007778EC">
        <w:rPr>
          <w:sz w:val="28"/>
        </w:rPr>
        <w:t>интуити</w:t>
      </w:r>
      <w:r w:rsidR="007778EC" w:rsidRPr="007778EC">
        <w:rPr>
          <w:sz w:val="28"/>
        </w:rPr>
        <w:t>в</w:t>
      </w:r>
      <w:r w:rsidR="007778EC" w:rsidRPr="007778EC">
        <w:rPr>
          <w:sz w:val="28"/>
        </w:rPr>
        <w:t>ной</w:t>
      </w:r>
      <w:r w:rsidR="00445637">
        <w:rPr>
          <w:sz w:val="28"/>
        </w:rPr>
        <w:t>»</w:t>
      </w:r>
      <w:r w:rsidR="007778EC" w:rsidRPr="007778EC">
        <w:rPr>
          <w:sz w:val="28"/>
        </w:rPr>
        <w:t>) Совести (</w:t>
      </w:r>
      <w:r w:rsidR="00445637">
        <w:rPr>
          <w:sz w:val="28"/>
        </w:rPr>
        <w:t>«</w:t>
      </w:r>
      <w:r w:rsidR="007778EC" w:rsidRPr="007778EC">
        <w:rPr>
          <w:sz w:val="28"/>
        </w:rPr>
        <w:t>Внутреннего Цензора</w:t>
      </w:r>
      <w:r w:rsidR="00445637">
        <w:rPr>
          <w:sz w:val="28"/>
        </w:rPr>
        <w:t>»</w:t>
      </w:r>
      <w:r w:rsidR="007778EC" w:rsidRPr="007778EC">
        <w:rPr>
          <w:sz w:val="28"/>
        </w:rPr>
        <w:t xml:space="preserve">, </w:t>
      </w:r>
      <w:r w:rsidR="00445637">
        <w:rPr>
          <w:sz w:val="28"/>
        </w:rPr>
        <w:t>«</w:t>
      </w:r>
      <w:r w:rsidR="007778EC" w:rsidRPr="007778EC">
        <w:rPr>
          <w:sz w:val="28"/>
        </w:rPr>
        <w:t>Супер-Эго</w:t>
      </w:r>
      <w:r w:rsidR="00445637">
        <w:rPr>
          <w:sz w:val="28"/>
        </w:rPr>
        <w:t>»</w:t>
      </w:r>
      <w:r w:rsidR="007778EC" w:rsidRPr="007778EC">
        <w:rPr>
          <w:sz w:val="28"/>
        </w:rPr>
        <w:t>), и с другой стороны - информационной доступностью для каждого цивилизованного человека внешних вербализированных предписаний, исходящих от непререкаемых моральных авторитетов, различных духовный учений</w:t>
      </w:r>
      <w:proofErr w:type="gramEnd"/>
      <w:r w:rsidR="007778EC" w:rsidRPr="007778EC">
        <w:rPr>
          <w:sz w:val="28"/>
        </w:rPr>
        <w:t>, религиозных до</w:t>
      </w:r>
      <w:r w:rsidR="007778EC" w:rsidRPr="007778EC">
        <w:rPr>
          <w:sz w:val="28"/>
        </w:rPr>
        <w:t>к</w:t>
      </w:r>
      <w:r w:rsidR="007778EC" w:rsidRPr="007778EC">
        <w:rPr>
          <w:sz w:val="28"/>
        </w:rPr>
        <w:t>трин, нравственных кодексов...</w:t>
      </w:r>
    </w:p>
    <w:p w:rsidR="007778EC" w:rsidRPr="007778EC" w:rsidRDefault="007778EC" w:rsidP="007778EC">
      <w:pPr>
        <w:pStyle w:val="a3"/>
        <w:ind w:firstLine="567"/>
        <w:rPr>
          <w:sz w:val="28"/>
        </w:rPr>
      </w:pPr>
      <w:r w:rsidRPr="007778EC">
        <w:rPr>
          <w:sz w:val="28"/>
        </w:rPr>
        <w:t xml:space="preserve">При этом, конечно, понятие </w:t>
      </w:r>
      <w:r w:rsidR="00445637">
        <w:rPr>
          <w:sz w:val="28"/>
        </w:rPr>
        <w:t>«</w:t>
      </w:r>
      <w:r w:rsidRPr="007778EC">
        <w:rPr>
          <w:sz w:val="28"/>
        </w:rPr>
        <w:t>Врождённая Совесть</w:t>
      </w:r>
      <w:r w:rsidR="00445637">
        <w:rPr>
          <w:sz w:val="28"/>
        </w:rPr>
        <w:t>»</w:t>
      </w:r>
      <w:r w:rsidRPr="007778EC">
        <w:rPr>
          <w:sz w:val="28"/>
        </w:rPr>
        <w:t xml:space="preserve"> является дост</w:t>
      </w:r>
      <w:r w:rsidRPr="007778EC">
        <w:rPr>
          <w:sz w:val="28"/>
        </w:rPr>
        <w:t>а</w:t>
      </w:r>
      <w:r w:rsidRPr="007778EC">
        <w:rPr>
          <w:sz w:val="28"/>
        </w:rPr>
        <w:t xml:space="preserve">точно условным, поскольку </w:t>
      </w:r>
      <w:r w:rsidR="00445637">
        <w:rPr>
          <w:sz w:val="28"/>
        </w:rPr>
        <w:t>«</w:t>
      </w:r>
      <w:r w:rsidRPr="007778EC">
        <w:rPr>
          <w:sz w:val="28"/>
        </w:rPr>
        <w:t>интуитивная коррекция</w:t>
      </w:r>
      <w:r w:rsidR="00445637">
        <w:rPr>
          <w:sz w:val="28"/>
        </w:rPr>
        <w:t>»</w:t>
      </w:r>
      <w:r w:rsidRPr="007778EC">
        <w:rPr>
          <w:sz w:val="28"/>
        </w:rPr>
        <w:t xml:space="preserve"> нашего этического поведения осуществляется также и в </w:t>
      </w:r>
      <w:r w:rsidR="00445637">
        <w:rPr>
          <w:sz w:val="28"/>
        </w:rPr>
        <w:t>«</w:t>
      </w:r>
      <w:r w:rsidRPr="007778EC">
        <w:rPr>
          <w:sz w:val="28"/>
        </w:rPr>
        <w:t>реальном времени</w:t>
      </w:r>
      <w:r w:rsidR="00445637">
        <w:rPr>
          <w:sz w:val="28"/>
        </w:rPr>
        <w:t>»</w:t>
      </w:r>
      <w:r w:rsidRPr="007778EC">
        <w:rPr>
          <w:sz w:val="28"/>
        </w:rPr>
        <w:t xml:space="preserve"> (или, если уго</w:t>
      </w:r>
      <w:r w:rsidRPr="007778EC">
        <w:rPr>
          <w:sz w:val="28"/>
        </w:rPr>
        <w:t>д</w:t>
      </w:r>
      <w:r w:rsidRPr="007778EC">
        <w:rPr>
          <w:sz w:val="28"/>
        </w:rPr>
        <w:t xml:space="preserve">но, в режиме </w:t>
      </w:r>
      <w:r w:rsidR="00445637">
        <w:rPr>
          <w:sz w:val="28"/>
        </w:rPr>
        <w:t>«</w:t>
      </w:r>
      <w:proofErr w:type="spellStart"/>
      <w:r w:rsidRPr="007778EC">
        <w:rPr>
          <w:sz w:val="28"/>
        </w:rPr>
        <w:t>on-line</w:t>
      </w:r>
      <w:proofErr w:type="spellEnd"/>
      <w:r w:rsidR="00445637">
        <w:rPr>
          <w:sz w:val="28"/>
        </w:rPr>
        <w:t>»</w:t>
      </w:r>
      <w:r w:rsidRPr="007778EC">
        <w:rPr>
          <w:sz w:val="28"/>
        </w:rPr>
        <w:t>) - благодаря постоянной связи внутренней инфо</w:t>
      </w:r>
      <w:r w:rsidRPr="007778EC">
        <w:rPr>
          <w:sz w:val="28"/>
        </w:rPr>
        <w:t>р</w:t>
      </w:r>
      <w:r w:rsidRPr="007778EC">
        <w:rPr>
          <w:sz w:val="28"/>
        </w:rPr>
        <w:t xml:space="preserve">мационной системы человека </w:t>
      </w:r>
      <w:proofErr w:type="gramStart"/>
      <w:r w:rsidRPr="007778EC">
        <w:rPr>
          <w:sz w:val="28"/>
        </w:rPr>
        <w:t>со</w:t>
      </w:r>
      <w:proofErr w:type="gramEnd"/>
      <w:r w:rsidRPr="007778EC">
        <w:rPr>
          <w:sz w:val="28"/>
        </w:rPr>
        <w:t xml:space="preserve"> внешним Информационным Полем С</w:t>
      </w:r>
      <w:r w:rsidRPr="007778EC">
        <w:rPr>
          <w:sz w:val="28"/>
        </w:rPr>
        <w:t>о</w:t>
      </w:r>
      <w:r w:rsidRPr="007778EC">
        <w:rPr>
          <w:sz w:val="28"/>
        </w:rPr>
        <w:t>знания, которое, с точки зрения теоретической физики, представляет собой атрибут Физического Вакуума.</w:t>
      </w:r>
    </w:p>
    <w:p w:rsidR="00B34880" w:rsidRPr="00F81B40" w:rsidRDefault="007778EC" w:rsidP="007778EC">
      <w:pPr>
        <w:pStyle w:val="a3"/>
        <w:ind w:firstLine="567"/>
        <w:rPr>
          <w:sz w:val="28"/>
        </w:rPr>
      </w:pPr>
      <w:r w:rsidRPr="007778EC">
        <w:rPr>
          <w:sz w:val="28"/>
        </w:rPr>
        <w:t xml:space="preserve">В качестве одной из </w:t>
      </w:r>
      <w:r w:rsidR="00445637">
        <w:rPr>
          <w:sz w:val="28"/>
        </w:rPr>
        <w:t>«</w:t>
      </w:r>
      <w:r w:rsidRPr="007778EC">
        <w:rPr>
          <w:sz w:val="28"/>
        </w:rPr>
        <w:t>антенн</w:t>
      </w:r>
      <w:r w:rsidR="00445637">
        <w:rPr>
          <w:sz w:val="28"/>
        </w:rPr>
        <w:t>»</w:t>
      </w:r>
      <w:r w:rsidRPr="007778EC">
        <w:rPr>
          <w:sz w:val="28"/>
        </w:rPr>
        <w:t xml:space="preserve"> для осуществления подобной связи в современной волновой генетике рассматривается ДНК генома человека. Ну а в процессе </w:t>
      </w:r>
      <w:proofErr w:type="spellStart"/>
      <w:r w:rsidRPr="007778EC">
        <w:rPr>
          <w:sz w:val="28"/>
        </w:rPr>
        <w:t>нейрокомпьютинга</w:t>
      </w:r>
      <w:proofErr w:type="spellEnd"/>
      <w:r w:rsidRPr="007778EC">
        <w:rPr>
          <w:sz w:val="28"/>
        </w:rPr>
        <w:t xml:space="preserve"> роль подобной </w:t>
      </w:r>
      <w:r w:rsidR="00445637">
        <w:rPr>
          <w:sz w:val="28"/>
        </w:rPr>
        <w:t>«</w:t>
      </w:r>
      <w:r w:rsidRPr="007778EC">
        <w:rPr>
          <w:sz w:val="28"/>
        </w:rPr>
        <w:t>антенны</w:t>
      </w:r>
      <w:r w:rsidR="00445637">
        <w:rPr>
          <w:sz w:val="28"/>
        </w:rPr>
        <w:t>»</w:t>
      </w:r>
      <w:r w:rsidRPr="007778EC">
        <w:rPr>
          <w:sz w:val="28"/>
        </w:rPr>
        <w:t xml:space="preserve"> с большой вероятностью выполняет верхний мозговой придаток - шишковидная ж</w:t>
      </w:r>
      <w:r w:rsidRPr="007778EC">
        <w:rPr>
          <w:sz w:val="28"/>
        </w:rPr>
        <w:t>е</w:t>
      </w:r>
      <w:r w:rsidRPr="007778EC">
        <w:rPr>
          <w:sz w:val="28"/>
        </w:rPr>
        <w:t>леза или эпифиз, который принимает информационные потоки, распознаёт их и тщательно анализирует. Затем эта информация поступает для реал</w:t>
      </w:r>
      <w:r w:rsidRPr="007778EC">
        <w:rPr>
          <w:sz w:val="28"/>
        </w:rPr>
        <w:t>и</w:t>
      </w:r>
      <w:r w:rsidRPr="007778EC">
        <w:rPr>
          <w:sz w:val="28"/>
        </w:rPr>
        <w:t>зации в гипофиз и другие железы эндокринной системы, а уже оттуда п</w:t>
      </w:r>
      <w:r w:rsidRPr="007778EC">
        <w:rPr>
          <w:sz w:val="28"/>
        </w:rPr>
        <w:t>е</w:t>
      </w:r>
      <w:r w:rsidRPr="007778EC">
        <w:rPr>
          <w:sz w:val="28"/>
        </w:rPr>
        <w:t xml:space="preserve">редаётся для </w:t>
      </w:r>
      <w:r w:rsidR="00445637">
        <w:rPr>
          <w:sz w:val="28"/>
        </w:rPr>
        <w:t>«</w:t>
      </w:r>
      <w:r w:rsidRPr="007778EC">
        <w:rPr>
          <w:sz w:val="28"/>
        </w:rPr>
        <w:t>архивации</w:t>
      </w:r>
      <w:r w:rsidR="00445637">
        <w:rPr>
          <w:sz w:val="28"/>
        </w:rPr>
        <w:t>»</w:t>
      </w:r>
      <w:r w:rsidRPr="007778EC">
        <w:rPr>
          <w:sz w:val="28"/>
        </w:rPr>
        <w:t xml:space="preserve"> в волновой геном человека, </w:t>
      </w:r>
      <w:proofErr w:type="gramStart"/>
      <w:r w:rsidRPr="007778EC">
        <w:rPr>
          <w:sz w:val="28"/>
        </w:rPr>
        <w:t>замыкая</w:t>
      </w:r>
      <w:proofErr w:type="gramEnd"/>
      <w:r w:rsidRPr="007778EC">
        <w:rPr>
          <w:sz w:val="28"/>
        </w:rPr>
        <w:t xml:space="preserve"> таким обр</w:t>
      </w:r>
      <w:r w:rsidRPr="007778EC">
        <w:rPr>
          <w:sz w:val="28"/>
        </w:rPr>
        <w:t>а</w:t>
      </w:r>
      <w:r w:rsidRPr="007778EC">
        <w:rPr>
          <w:sz w:val="28"/>
        </w:rPr>
        <w:t xml:space="preserve">зом весь </w:t>
      </w:r>
      <w:r w:rsidR="00445637">
        <w:rPr>
          <w:sz w:val="28"/>
        </w:rPr>
        <w:t>«</w:t>
      </w:r>
      <w:proofErr w:type="spellStart"/>
      <w:r w:rsidRPr="007778EC">
        <w:rPr>
          <w:sz w:val="28"/>
        </w:rPr>
        <w:t>сущностно</w:t>
      </w:r>
      <w:proofErr w:type="spellEnd"/>
      <w:r w:rsidRPr="007778EC">
        <w:rPr>
          <w:sz w:val="28"/>
        </w:rPr>
        <w:t>-кодировочный цикл</w:t>
      </w:r>
      <w:r w:rsidR="00445637">
        <w:rPr>
          <w:sz w:val="28"/>
        </w:rPr>
        <w:t>»</w:t>
      </w:r>
      <w:r w:rsidR="00B34880" w:rsidRPr="00F81B40">
        <w:rPr>
          <w:sz w:val="28"/>
        </w:rPr>
        <w:t>...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9E12D8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</w:t>
      </w:r>
      <w:r w:rsidRPr="000E07DD">
        <w:rPr>
          <w:b/>
          <w:i/>
          <w:sz w:val="28"/>
        </w:rPr>
        <w:t>Гипотеза № 4.</w:t>
      </w:r>
      <w:r w:rsidRPr="00F81B40">
        <w:rPr>
          <w:sz w:val="28"/>
        </w:rPr>
        <w:t xml:space="preserve"> Связь от R к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осуществляется через </w:t>
      </w:r>
      <w:proofErr w:type="spellStart"/>
      <w:r w:rsidRPr="00F81B40">
        <w:rPr>
          <w:sz w:val="28"/>
        </w:rPr>
        <w:t>нейропе</w:t>
      </w:r>
      <w:r w:rsidRPr="00F81B40">
        <w:rPr>
          <w:sz w:val="28"/>
        </w:rPr>
        <w:t>п</w:t>
      </w:r>
      <w:r w:rsidRPr="00F81B40">
        <w:rPr>
          <w:sz w:val="28"/>
        </w:rPr>
        <w:t>тиды</w:t>
      </w:r>
      <w:proofErr w:type="spellEnd"/>
      <w:r w:rsidRPr="00F81B40">
        <w:rPr>
          <w:sz w:val="28"/>
        </w:rPr>
        <w:t xml:space="preserve"> и представляет собой информационную связь, задающую эмоци</w:t>
      </w:r>
      <w:r w:rsidRPr="00F81B40">
        <w:rPr>
          <w:sz w:val="28"/>
        </w:rPr>
        <w:t>о</w:t>
      </w:r>
      <w:r w:rsidRPr="00F81B40">
        <w:rPr>
          <w:sz w:val="28"/>
        </w:rPr>
        <w:t>нальную, чувственно-образную модель поведения человека через раци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нальную, вербальную модель. Поскольку бинарных моделей, как и самих </w:t>
      </w:r>
      <w:proofErr w:type="gramStart"/>
      <w:r w:rsidRPr="00F81B40">
        <w:rPr>
          <w:sz w:val="28"/>
        </w:rPr>
        <w:t>гамма-ситуаций</w:t>
      </w:r>
      <w:proofErr w:type="gramEnd"/>
      <w:r w:rsidRPr="00F81B40">
        <w:rPr>
          <w:sz w:val="28"/>
        </w:rPr>
        <w:t>, в жизни каждой личности может быть огромное множ</w:t>
      </w:r>
      <w:r w:rsidRPr="00F81B40">
        <w:rPr>
          <w:sz w:val="28"/>
        </w:rPr>
        <w:t>е</w:t>
      </w:r>
      <w:r w:rsidRPr="00F81B40">
        <w:rPr>
          <w:sz w:val="28"/>
        </w:rPr>
        <w:t xml:space="preserve">ство, то и соответствующих видов </w:t>
      </w:r>
      <w:proofErr w:type="spellStart"/>
      <w:r w:rsidRPr="00F81B40">
        <w:rPr>
          <w:sz w:val="28"/>
        </w:rPr>
        <w:t>нейропептидов</w:t>
      </w:r>
      <w:proofErr w:type="spellEnd"/>
      <w:r w:rsidRPr="00F81B40">
        <w:rPr>
          <w:sz w:val="28"/>
        </w:rPr>
        <w:t xml:space="preserve"> должно быть чрезв</w:t>
      </w:r>
      <w:r w:rsidRPr="00F81B40">
        <w:rPr>
          <w:sz w:val="28"/>
        </w:rPr>
        <w:t>ы</w:t>
      </w:r>
      <w:r w:rsidRPr="00F81B40">
        <w:rPr>
          <w:sz w:val="28"/>
        </w:rPr>
        <w:t>чайно много. Отсюда гипотетически следует, что существуют определе</w:t>
      </w:r>
      <w:r w:rsidRPr="00F81B40">
        <w:rPr>
          <w:sz w:val="28"/>
        </w:rPr>
        <w:t>н</w:t>
      </w:r>
      <w:r w:rsidRPr="00F81B40">
        <w:rPr>
          <w:sz w:val="28"/>
        </w:rPr>
        <w:t xml:space="preserve">ные коды или шифры, позволяющие распознать типы </w:t>
      </w:r>
      <w:proofErr w:type="spellStart"/>
      <w:r w:rsidRPr="00F81B40">
        <w:rPr>
          <w:sz w:val="28"/>
        </w:rPr>
        <w:t>нейропептидов</w:t>
      </w:r>
      <w:proofErr w:type="spellEnd"/>
      <w:r w:rsidRPr="00F81B40">
        <w:rPr>
          <w:sz w:val="28"/>
        </w:rPr>
        <w:t xml:space="preserve"> в с</w:t>
      </w:r>
      <w:r w:rsidRPr="00F81B40">
        <w:rPr>
          <w:sz w:val="28"/>
        </w:rPr>
        <w:t>о</w:t>
      </w:r>
      <w:r w:rsidRPr="00F81B40">
        <w:rPr>
          <w:sz w:val="28"/>
        </w:rPr>
        <w:t>ответствии с более или менее четко очерченными типами ситуаций. Ра</w:t>
      </w:r>
      <w:r w:rsidRPr="00F81B40">
        <w:rPr>
          <w:sz w:val="28"/>
        </w:rPr>
        <w:t>с</w:t>
      </w:r>
      <w:r w:rsidRPr="00F81B40">
        <w:rPr>
          <w:sz w:val="28"/>
        </w:rPr>
        <w:t xml:space="preserve">шифровка </w:t>
      </w:r>
      <w:proofErr w:type="spellStart"/>
      <w:r w:rsidRPr="00F81B40">
        <w:rPr>
          <w:sz w:val="28"/>
        </w:rPr>
        <w:t>нейропептидных</w:t>
      </w:r>
      <w:proofErr w:type="spellEnd"/>
      <w:r w:rsidRPr="00F81B40">
        <w:rPr>
          <w:sz w:val="28"/>
        </w:rPr>
        <w:t xml:space="preserve"> кодов при условии, что каждый вид </w:t>
      </w:r>
      <w:proofErr w:type="spellStart"/>
      <w:r w:rsidRPr="00F81B40">
        <w:rPr>
          <w:sz w:val="28"/>
        </w:rPr>
        <w:t>нейропе</w:t>
      </w:r>
      <w:r w:rsidRPr="00F81B40">
        <w:rPr>
          <w:sz w:val="28"/>
        </w:rPr>
        <w:t>п</w:t>
      </w:r>
      <w:r w:rsidRPr="00F81B40">
        <w:rPr>
          <w:sz w:val="28"/>
        </w:rPr>
        <w:t>тидов</w:t>
      </w:r>
      <w:proofErr w:type="spellEnd"/>
      <w:r w:rsidRPr="00F81B40">
        <w:rPr>
          <w:sz w:val="28"/>
        </w:rPr>
        <w:t xml:space="preserve"> будет рассматриваться как </w:t>
      </w:r>
      <w:r w:rsidR="00445637">
        <w:rPr>
          <w:sz w:val="28"/>
        </w:rPr>
        <w:t>«</w:t>
      </w:r>
      <w:r w:rsidRPr="00F81B40">
        <w:rPr>
          <w:sz w:val="28"/>
        </w:rPr>
        <w:t>слово</w:t>
      </w:r>
      <w:r w:rsidR="00445637">
        <w:rPr>
          <w:sz w:val="28"/>
        </w:rPr>
        <w:t>»</w:t>
      </w:r>
      <w:r w:rsidRPr="00F81B40">
        <w:rPr>
          <w:sz w:val="28"/>
        </w:rPr>
        <w:t xml:space="preserve"> или </w:t>
      </w:r>
      <w:r w:rsidR="00445637">
        <w:rPr>
          <w:sz w:val="28"/>
        </w:rPr>
        <w:t>«</w:t>
      </w:r>
      <w:r w:rsidRPr="00F81B40">
        <w:rPr>
          <w:sz w:val="28"/>
        </w:rPr>
        <w:t>марка</w:t>
      </w:r>
      <w:r w:rsidR="00445637">
        <w:rPr>
          <w:sz w:val="28"/>
        </w:rPr>
        <w:t>»</w:t>
      </w:r>
      <w:r w:rsidRPr="00F81B40">
        <w:rPr>
          <w:sz w:val="28"/>
        </w:rPr>
        <w:t xml:space="preserve"> определенного д</w:t>
      </w:r>
      <w:r w:rsidRPr="00F81B40">
        <w:rPr>
          <w:sz w:val="28"/>
        </w:rPr>
        <w:t>о</w:t>
      </w:r>
      <w:r w:rsidRPr="00F81B40">
        <w:rPr>
          <w:sz w:val="28"/>
        </w:rPr>
        <w:t xml:space="preserve">стоинства на </w:t>
      </w:r>
      <w:r w:rsidR="00445637">
        <w:rPr>
          <w:sz w:val="28"/>
        </w:rPr>
        <w:t>«</w:t>
      </w:r>
      <w:r w:rsidRPr="00F81B40">
        <w:rPr>
          <w:sz w:val="28"/>
        </w:rPr>
        <w:t>конверте</w:t>
      </w:r>
      <w:r w:rsidR="00445637">
        <w:rPr>
          <w:sz w:val="28"/>
        </w:rPr>
        <w:t>»</w:t>
      </w:r>
      <w:r w:rsidRPr="00F81B40">
        <w:rPr>
          <w:sz w:val="28"/>
        </w:rPr>
        <w:t xml:space="preserve">, в котором передается или, точнее, пересылается </w:t>
      </w:r>
      <w:r w:rsidRPr="00F81B40">
        <w:rPr>
          <w:sz w:val="28"/>
        </w:rPr>
        <w:lastRenderedPageBreak/>
        <w:t>рациональная модель в Е-подсистему, может считаться одной из наиболее важных задач. Ее успешное решение позволило бы поставить терапию ра</w:t>
      </w:r>
      <w:r w:rsidRPr="00F81B40">
        <w:rPr>
          <w:sz w:val="28"/>
        </w:rPr>
        <w:t>з</w:t>
      </w:r>
      <w:r w:rsidRPr="00F81B40">
        <w:rPr>
          <w:sz w:val="28"/>
        </w:rPr>
        <w:t xml:space="preserve">личных видов </w:t>
      </w:r>
      <w:proofErr w:type="spellStart"/>
      <w:r w:rsidRPr="00F81B40">
        <w:rPr>
          <w:sz w:val="28"/>
        </w:rPr>
        <w:t>бихевиоральных</w:t>
      </w:r>
      <w:proofErr w:type="spellEnd"/>
      <w:r w:rsidRPr="00F81B40">
        <w:rPr>
          <w:sz w:val="28"/>
        </w:rPr>
        <w:t xml:space="preserve"> дисфункций на строгую научную почву.</w:t>
      </w:r>
    </w:p>
    <w:p w:rsidR="00BC1014" w:rsidRPr="00BC1014" w:rsidRDefault="00B34880" w:rsidP="00BC1014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9E12D8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BC1014" w:rsidRPr="00BC1014">
        <w:rPr>
          <w:sz w:val="28"/>
        </w:rPr>
        <w:t>Ну вот, теперь мы уже, наконец, вплотную подошли к самой с</w:t>
      </w:r>
      <w:r w:rsidR="00BC1014" w:rsidRPr="00BC1014">
        <w:rPr>
          <w:sz w:val="28"/>
        </w:rPr>
        <w:t>у</w:t>
      </w:r>
      <w:r w:rsidR="00BC1014" w:rsidRPr="00BC1014">
        <w:rPr>
          <w:sz w:val="28"/>
        </w:rPr>
        <w:t xml:space="preserve">ти рассматриваемой проблемы, ибо понятие </w:t>
      </w:r>
      <w:r w:rsidR="00445637">
        <w:rPr>
          <w:sz w:val="28"/>
        </w:rPr>
        <w:t>«</w:t>
      </w:r>
      <w:r w:rsidR="00BC1014" w:rsidRPr="00BC1014">
        <w:rPr>
          <w:sz w:val="28"/>
        </w:rPr>
        <w:t>код или шифр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 употреблено здесь профессором Белкиным по своему прямому назначению!</w:t>
      </w:r>
    </w:p>
    <w:p w:rsidR="00BC1014" w:rsidRPr="00BC1014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 xml:space="preserve">Действительно, ведь если </w:t>
      </w:r>
      <w:r w:rsidR="00445637">
        <w:rPr>
          <w:sz w:val="28"/>
        </w:rPr>
        <w:t>«</w:t>
      </w:r>
      <w:r w:rsidRPr="00BC1014">
        <w:rPr>
          <w:sz w:val="28"/>
        </w:rPr>
        <w:t>существуют определенные коды или ши</w:t>
      </w:r>
      <w:r w:rsidRPr="00BC1014">
        <w:rPr>
          <w:sz w:val="28"/>
        </w:rPr>
        <w:t>ф</w:t>
      </w:r>
      <w:r w:rsidRPr="00BC1014">
        <w:rPr>
          <w:sz w:val="28"/>
        </w:rPr>
        <w:t xml:space="preserve">ры, позволяющие распознать типы </w:t>
      </w:r>
      <w:proofErr w:type="spellStart"/>
      <w:r w:rsidRPr="00BC1014">
        <w:rPr>
          <w:sz w:val="28"/>
        </w:rPr>
        <w:t>нейропептидов</w:t>
      </w:r>
      <w:proofErr w:type="spellEnd"/>
      <w:r w:rsidRPr="00BC1014">
        <w:rPr>
          <w:sz w:val="28"/>
        </w:rPr>
        <w:t xml:space="preserve"> в соответствии с более или менее чётко очерченными типами ситуаций</w:t>
      </w:r>
      <w:r w:rsidR="00445637">
        <w:rPr>
          <w:sz w:val="28"/>
        </w:rPr>
        <w:t>»</w:t>
      </w:r>
      <w:r w:rsidRPr="00BC1014">
        <w:rPr>
          <w:sz w:val="28"/>
        </w:rPr>
        <w:t xml:space="preserve">, то, опираясь на </w:t>
      </w:r>
      <w:r w:rsidR="00445637">
        <w:rPr>
          <w:sz w:val="28"/>
        </w:rPr>
        <w:t>«</w:t>
      </w:r>
      <w:r w:rsidRPr="00BC1014">
        <w:rPr>
          <w:sz w:val="28"/>
        </w:rPr>
        <w:t>раб</w:t>
      </w:r>
      <w:r w:rsidRPr="00BC1014">
        <w:rPr>
          <w:sz w:val="28"/>
        </w:rPr>
        <w:t>о</w:t>
      </w:r>
      <w:r w:rsidRPr="00BC1014">
        <w:rPr>
          <w:sz w:val="28"/>
        </w:rPr>
        <w:t>тающий по умолчанию</w:t>
      </w:r>
      <w:r w:rsidR="00445637">
        <w:rPr>
          <w:sz w:val="28"/>
        </w:rPr>
        <w:t>»</w:t>
      </w:r>
      <w:r w:rsidRPr="00BC1014">
        <w:rPr>
          <w:sz w:val="28"/>
        </w:rPr>
        <w:t xml:space="preserve"> универсальный принцип обратной информацио</w:t>
      </w:r>
      <w:r w:rsidRPr="00BC1014">
        <w:rPr>
          <w:sz w:val="28"/>
        </w:rPr>
        <w:t>н</w:t>
      </w:r>
      <w:r w:rsidRPr="00BC1014">
        <w:rPr>
          <w:sz w:val="28"/>
        </w:rPr>
        <w:t>ной связи, мы можем прийти к следующему логическому заключению:</w:t>
      </w:r>
    </w:p>
    <w:p w:rsidR="00BC1014" w:rsidRPr="00BC1014" w:rsidRDefault="00BC1014" w:rsidP="00BC1014">
      <w:pPr>
        <w:pStyle w:val="a3"/>
        <w:ind w:firstLine="567"/>
        <w:rPr>
          <w:sz w:val="28"/>
        </w:rPr>
      </w:pPr>
    </w:p>
    <w:p w:rsidR="00BC1014" w:rsidRPr="00BC1014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>1. Сущностное поведение человека в каждом конкретном типе су</w:t>
      </w:r>
      <w:r w:rsidRPr="00BC1014">
        <w:rPr>
          <w:sz w:val="28"/>
        </w:rPr>
        <w:t>щ</w:t>
      </w:r>
      <w:r w:rsidRPr="00BC1014">
        <w:rPr>
          <w:sz w:val="28"/>
        </w:rPr>
        <w:t>ностных ситуаций способствует продуцированию АПУД-системой орг</w:t>
      </w:r>
      <w:r w:rsidRPr="00BC1014">
        <w:rPr>
          <w:sz w:val="28"/>
        </w:rPr>
        <w:t>а</w:t>
      </w:r>
      <w:r w:rsidRPr="00BC1014">
        <w:rPr>
          <w:sz w:val="28"/>
        </w:rPr>
        <w:t>низма тех видов пептидных гормонов и биогенных аминов, которые:</w:t>
      </w:r>
    </w:p>
    <w:p w:rsidR="00BC1014" w:rsidRPr="00BC1014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 xml:space="preserve">а) участвуют в сущностном онтогенезе человека - в процессах его обучения, в формировании нравственных установок, в осмыслении </w:t>
      </w:r>
      <w:proofErr w:type="spellStart"/>
      <w:proofErr w:type="gramStart"/>
      <w:r w:rsidRPr="00BC1014">
        <w:rPr>
          <w:sz w:val="28"/>
        </w:rPr>
        <w:t>жиз-ненной</w:t>
      </w:r>
      <w:proofErr w:type="spellEnd"/>
      <w:proofErr w:type="gramEnd"/>
      <w:r w:rsidRPr="00BC1014">
        <w:rPr>
          <w:sz w:val="28"/>
        </w:rPr>
        <w:t xml:space="preserve"> позиции и т. д...</w:t>
      </w:r>
    </w:p>
    <w:p w:rsidR="00BC1014" w:rsidRPr="00BC1014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 xml:space="preserve">б) </w:t>
      </w:r>
      <w:r w:rsidR="00445637">
        <w:rPr>
          <w:sz w:val="28"/>
        </w:rPr>
        <w:t>«</w:t>
      </w:r>
      <w:r w:rsidRPr="00BC1014">
        <w:rPr>
          <w:sz w:val="28"/>
        </w:rPr>
        <w:t>специализированы</w:t>
      </w:r>
      <w:r w:rsidR="00445637">
        <w:rPr>
          <w:sz w:val="28"/>
        </w:rPr>
        <w:t>»</w:t>
      </w:r>
      <w:r w:rsidRPr="00BC1014">
        <w:rPr>
          <w:sz w:val="28"/>
        </w:rPr>
        <w:t xml:space="preserve"> по различным типам </w:t>
      </w:r>
      <w:r w:rsidR="00445637">
        <w:rPr>
          <w:sz w:val="28"/>
        </w:rPr>
        <w:t>«</w:t>
      </w:r>
      <w:r w:rsidRPr="00BC1014">
        <w:rPr>
          <w:sz w:val="28"/>
        </w:rPr>
        <w:t>задающих</w:t>
      </w:r>
      <w:r w:rsidR="00445637">
        <w:rPr>
          <w:sz w:val="28"/>
        </w:rPr>
        <w:t>»</w:t>
      </w:r>
      <w:r w:rsidRPr="00BC1014">
        <w:rPr>
          <w:sz w:val="28"/>
        </w:rPr>
        <w:t xml:space="preserve"> сущнос</w:t>
      </w:r>
      <w:r w:rsidRPr="00BC1014">
        <w:rPr>
          <w:sz w:val="28"/>
        </w:rPr>
        <w:t>т</w:t>
      </w:r>
      <w:r w:rsidRPr="00BC1014">
        <w:rPr>
          <w:sz w:val="28"/>
        </w:rPr>
        <w:t>ных ситуаций.</w:t>
      </w:r>
    </w:p>
    <w:p w:rsidR="00BC1014" w:rsidRPr="00BC1014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 xml:space="preserve">в) латентно </w:t>
      </w:r>
      <w:proofErr w:type="gramStart"/>
      <w:r w:rsidRPr="00BC1014">
        <w:rPr>
          <w:sz w:val="28"/>
        </w:rPr>
        <w:t>наделены</w:t>
      </w:r>
      <w:proofErr w:type="gramEnd"/>
      <w:r w:rsidRPr="00BC1014">
        <w:rPr>
          <w:sz w:val="28"/>
        </w:rPr>
        <w:t xml:space="preserve"> определёнными кодами, соответствующими т</w:t>
      </w:r>
      <w:r w:rsidRPr="00BC1014">
        <w:rPr>
          <w:sz w:val="28"/>
        </w:rPr>
        <w:t>о</w:t>
      </w:r>
      <w:r w:rsidRPr="00BC1014">
        <w:rPr>
          <w:sz w:val="28"/>
        </w:rPr>
        <w:t>му или иному типу сущностных ситуаций.</w:t>
      </w:r>
    </w:p>
    <w:p w:rsidR="00BC1014" w:rsidRPr="00BC1014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>2. В случае достаточной закреплённости (выраженности и устойчивой повторяемости) тех или иных сущностных паттернов поведения человека, происходит первичная активация соответствующего гормонального кода.</w:t>
      </w:r>
    </w:p>
    <w:p w:rsidR="00BC1014" w:rsidRPr="00BC1014" w:rsidRDefault="00BC1014" w:rsidP="00BC1014">
      <w:pPr>
        <w:pStyle w:val="a3"/>
        <w:ind w:firstLine="567"/>
        <w:rPr>
          <w:sz w:val="28"/>
        </w:rPr>
      </w:pPr>
    </w:p>
    <w:p w:rsidR="005C7F5E" w:rsidRPr="00F81B40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>Конечно, в многочисленных деталях и нюансах функционирования процесса сущностного кодирования учёным ещё предстоит долго и скр</w:t>
      </w:r>
      <w:r w:rsidRPr="00BC1014">
        <w:rPr>
          <w:sz w:val="28"/>
        </w:rPr>
        <w:t>у</w:t>
      </w:r>
      <w:r w:rsidRPr="00BC1014">
        <w:rPr>
          <w:sz w:val="28"/>
        </w:rPr>
        <w:t xml:space="preserve">пулёзно разбираться, но </w:t>
      </w:r>
      <w:proofErr w:type="gramStart"/>
      <w:r w:rsidRPr="00BC1014">
        <w:rPr>
          <w:sz w:val="28"/>
        </w:rPr>
        <w:t>материальный субстрат, лежащий в основе самого этого процесса и основные механизмы его действия на исходно-гормональном уровне нами уже выявлены</w:t>
      </w:r>
      <w:proofErr w:type="gramEnd"/>
      <w:r w:rsidRPr="00BC1014">
        <w:rPr>
          <w:sz w:val="28"/>
        </w:rPr>
        <w:t>!</w:t>
      </w:r>
    </w:p>
    <w:p w:rsidR="00902D8D" w:rsidRPr="00F81B40" w:rsidRDefault="00902D8D" w:rsidP="008F39EA">
      <w:pPr>
        <w:pStyle w:val="a3"/>
        <w:ind w:firstLine="567"/>
        <w:rPr>
          <w:sz w:val="28"/>
        </w:rPr>
      </w:pPr>
    </w:p>
    <w:p w:rsidR="00B34880" w:rsidRPr="00F81B40" w:rsidRDefault="00B34880" w:rsidP="008F39EA">
      <w:pPr>
        <w:pStyle w:val="a3"/>
        <w:ind w:firstLine="567"/>
        <w:rPr>
          <w:sz w:val="28"/>
        </w:rPr>
      </w:pPr>
      <w:proofErr w:type="gramStart"/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4F235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6F1899">
        <w:rPr>
          <w:color w:val="FF0000"/>
          <w:sz w:val="28"/>
        </w:rPr>
        <w:t xml:space="preserve"> </w:t>
      </w:r>
      <w:r w:rsidRPr="00F81B40">
        <w:rPr>
          <w:sz w:val="28"/>
        </w:rPr>
        <w:t>Реализация бинарных моделей поведения в конкретных гамма-ситуациях должна давать человеку чувство определенного удовлетворения (удовольствия).</w:t>
      </w:r>
      <w:proofErr w:type="gramEnd"/>
      <w:r w:rsidRPr="00F81B40">
        <w:rPr>
          <w:sz w:val="28"/>
        </w:rPr>
        <w:t xml:space="preserve"> Это чувство представляет собой в информационной стру</w:t>
      </w:r>
      <w:r w:rsidRPr="00F81B40">
        <w:rPr>
          <w:sz w:val="28"/>
        </w:rPr>
        <w:t>к</w:t>
      </w:r>
      <w:r w:rsidRPr="00F81B40">
        <w:rPr>
          <w:sz w:val="28"/>
        </w:rPr>
        <w:t xml:space="preserve">туре человека состояние, сигнализирующее о разрешении ситуации. 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>Очевидно, что оно осуществляется по схеме обратной связи, против</w:t>
      </w:r>
      <w:r w:rsidRPr="00F81B40">
        <w:rPr>
          <w:sz w:val="28"/>
        </w:rPr>
        <w:t>о</w:t>
      </w:r>
      <w:r w:rsidRPr="00F81B40">
        <w:rPr>
          <w:sz w:val="28"/>
        </w:rPr>
        <w:t>положной той, по которой реализуется бинарная модель, а именно, по сх</w:t>
      </w:r>
      <w:r w:rsidRPr="00F81B40">
        <w:rPr>
          <w:sz w:val="28"/>
        </w:rPr>
        <w:t>е</w:t>
      </w:r>
      <w:r w:rsidRPr="00F81B40">
        <w:rPr>
          <w:sz w:val="28"/>
        </w:rPr>
        <w:t>ме от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к R. Отсюда следует новая гипотеза.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0E07DD">
        <w:rPr>
          <w:b/>
          <w:i/>
          <w:sz w:val="28"/>
        </w:rPr>
        <w:t>Гипотеза № 5.</w:t>
      </w:r>
      <w:r w:rsidRPr="00F81B40">
        <w:rPr>
          <w:sz w:val="28"/>
        </w:rPr>
        <w:t xml:space="preserve"> Информационная связь от</w:t>
      </w:r>
      <w:proofErr w:type="gramStart"/>
      <w:r w:rsidRPr="00F81B40">
        <w:rPr>
          <w:sz w:val="28"/>
        </w:rPr>
        <w:t xml:space="preserve"> Е</w:t>
      </w:r>
      <w:proofErr w:type="gramEnd"/>
      <w:r w:rsidRPr="00F81B40">
        <w:rPr>
          <w:sz w:val="28"/>
        </w:rPr>
        <w:t xml:space="preserve"> к R также должна ос</w:t>
      </w:r>
      <w:r w:rsidRPr="00F81B40">
        <w:rPr>
          <w:sz w:val="28"/>
        </w:rPr>
        <w:t>у</w:t>
      </w:r>
      <w:r w:rsidRPr="00F81B40">
        <w:rPr>
          <w:sz w:val="28"/>
        </w:rPr>
        <w:t>ществляться через определенный материальный носитель, и таким носит</w:t>
      </w:r>
      <w:r w:rsidRPr="00F81B40">
        <w:rPr>
          <w:sz w:val="28"/>
        </w:rPr>
        <w:t>е</w:t>
      </w:r>
      <w:r w:rsidRPr="00F81B40">
        <w:rPr>
          <w:sz w:val="28"/>
        </w:rPr>
        <w:lastRenderedPageBreak/>
        <w:t xml:space="preserve">лем, по-видимому, являются соединения с </w:t>
      </w:r>
      <w:proofErr w:type="spellStart"/>
      <w:r w:rsidRPr="00F81B40">
        <w:rPr>
          <w:sz w:val="28"/>
        </w:rPr>
        <w:t>эндорфиноподобными</w:t>
      </w:r>
      <w:proofErr w:type="spellEnd"/>
      <w:r w:rsidRPr="00F81B40">
        <w:rPr>
          <w:sz w:val="28"/>
        </w:rPr>
        <w:t xml:space="preserve"> сво</w:t>
      </w:r>
      <w:r w:rsidRPr="00F81B40">
        <w:rPr>
          <w:sz w:val="28"/>
        </w:rPr>
        <w:t>й</w:t>
      </w:r>
      <w:r w:rsidRPr="00F81B40">
        <w:rPr>
          <w:sz w:val="28"/>
        </w:rPr>
        <w:t>ствами. Поскольку для реализации обратной информационной связи не требуется большого разнообразия сигналов, то вполне понятно, что такие соединения по своей структуре могут не отличаться большим разнообр</w:t>
      </w:r>
      <w:r w:rsidRPr="00F81B40">
        <w:rPr>
          <w:sz w:val="28"/>
        </w:rPr>
        <w:t>а</w:t>
      </w:r>
      <w:r w:rsidRPr="00F81B40">
        <w:rPr>
          <w:sz w:val="28"/>
        </w:rPr>
        <w:t>зием. Здесь, кстати, таится ответ и на вопрос, почему введение иску</w:t>
      </w:r>
      <w:r w:rsidRPr="00F81B40">
        <w:rPr>
          <w:sz w:val="28"/>
        </w:rPr>
        <w:t>с</w:t>
      </w:r>
      <w:r w:rsidRPr="00F81B40">
        <w:rPr>
          <w:sz w:val="28"/>
        </w:rPr>
        <w:t xml:space="preserve">ственных суррогатов </w:t>
      </w:r>
      <w:proofErr w:type="spellStart"/>
      <w:r w:rsidRPr="00F81B40">
        <w:rPr>
          <w:sz w:val="28"/>
        </w:rPr>
        <w:t>эндорфинов</w:t>
      </w:r>
      <w:proofErr w:type="spellEnd"/>
      <w:r w:rsidRPr="00F81B40">
        <w:rPr>
          <w:sz w:val="28"/>
        </w:rPr>
        <w:t>, например морфия, в организм без ос</w:t>
      </w:r>
      <w:r w:rsidRPr="00F81B40">
        <w:rPr>
          <w:sz w:val="28"/>
        </w:rPr>
        <w:t>о</w:t>
      </w:r>
      <w:r w:rsidRPr="00F81B40">
        <w:rPr>
          <w:sz w:val="28"/>
        </w:rPr>
        <w:t>бой на то необходимости приводит к разрушению рациональной сферы ч</w:t>
      </w:r>
      <w:r w:rsidRPr="00F81B40">
        <w:rPr>
          <w:sz w:val="28"/>
        </w:rPr>
        <w:t>е</w:t>
      </w:r>
      <w:r w:rsidRPr="00F81B40">
        <w:rPr>
          <w:sz w:val="28"/>
        </w:rPr>
        <w:t xml:space="preserve">ловека. 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  <w:r w:rsidRPr="00F81B40">
        <w:rPr>
          <w:sz w:val="28"/>
        </w:rPr>
        <w:t xml:space="preserve">Дело в том, что естественное </w:t>
      </w:r>
      <w:r w:rsidR="00445637">
        <w:rPr>
          <w:sz w:val="28"/>
        </w:rPr>
        <w:t>«</w:t>
      </w:r>
      <w:r w:rsidRPr="00F81B40">
        <w:rPr>
          <w:sz w:val="28"/>
        </w:rPr>
        <w:t>впрыскивание</w:t>
      </w:r>
      <w:r w:rsidR="00445637">
        <w:rPr>
          <w:sz w:val="28"/>
        </w:rPr>
        <w:t>»</w:t>
      </w:r>
      <w:r w:rsidRPr="00F81B40">
        <w:rPr>
          <w:sz w:val="28"/>
        </w:rPr>
        <w:t xml:space="preserve"> </w:t>
      </w:r>
      <w:proofErr w:type="spellStart"/>
      <w:r w:rsidRPr="00F81B40">
        <w:rPr>
          <w:sz w:val="28"/>
        </w:rPr>
        <w:t>эндорфинов</w:t>
      </w:r>
      <w:proofErr w:type="spellEnd"/>
      <w:r w:rsidRPr="00F81B40">
        <w:rPr>
          <w:sz w:val="28"/>
        </w:rPr>
        <w:t xml:space="preserve"> строго нормировано и является средством закрепления соответствующих раци</w:t>
      </w:r>
      <w:r w:rsidRPr="00F81B40">
        <w:rPr>
          <w:sz w:val="28"/>
        </w:rPr>
        <w:t>о</w:t>
      </w:r>
      <w:r w:rsidRPr="00F81B40">
        <w:rPr>
          <w:sz w:val="28"/>
        </w:rPr>
        <w:t xml:space="preserve">нальных, а в целом и бинарных моделей, которые снова могут быть </w:t>
      </w:r>
      <w:r w:rsidR="00445637">
        <w:rPr>
          <w:sz w:val="28"/>
        </w:rPr>
        <w:t>«</w:t>
      </w:r>
      <w:r w:rsidRPr="00F81B40">
        <w:rPr>
          <w:sz w:val="28"/>
        </w:rPr>
        <w:t>з</w:t>
      </w:r>
      <w:r w:rsidRPr="00F81B40">
        <w:rPr>
          <w:sz w:val="28"/>
        </w:rPr>
        <w:t>а</w:t>
      </w:r>
      <w:r w:rsidRPr="00F81B40">
        <w:rPr>
          <w:sz w:val="28"/>
        </w:rPr>
        <w:t>действованы</w:t>
      </w:r>
      <w:r w:rsidR="00445637">
        <w:rPr>
          <w:sz w:val="28"/>
        </w:rPr>
        <w:t>»</w:t>
      </w:r>
      <w:r w:rsidRPr="00F81B40">
        <w:rPr>
          <w:sz w:val="28"/>
        </w:rPr>
        <w:t xml:space="preserve"> </w:t>
      </w:r>
      <w:proofErr w:type="gramStart"/>
      <w:r w:rsidRPr="00F81B40">
        <w:rPr>
          <w:sz w:val="28"/>
        </w:rPr>
        <w:t>в</w:t>
      </w:r>
      <w:proofErr w:type="gramEnd"/>
      <w:r w:rsidRPr="00F81B40">
        <w:rPr>
          <w:sz w:val="28"/>
        </w:rPr>
        <w:t xml:space="preserve"> аналогичных гамма-ситуациях. Введение же суррогатов при отсутствии реальных ситуаций, об устранении которых эти </w:t>
      </w:r>
      <w:r w:rsidR="00445637">
        <w:rPr>
          <w:sz w:val="28"/>
        </w:rPr>
        <w:t>«</w:t>
      </w:r>
      <w:r w:rsidRPr="00F81B40">
        <w:rPr>
          <w:sz w:val="28"/>
        </w:rPr>
        <w:t>впрыск</w:t>
      </w:r>
      <w:r w:rsidRPr="00F81B40">
        <w:rPr>
          <w:sz w:val="28"/>
        </w:rPr>
        <w:t>и</w:t>
      </w:r>
      <w:r w:rsidRPr="00F81B40">
        <w:rPr>
          <w:sz w:val="28"/>
        </w:rPr>
        <w:t>вания</w:t>
      </w:r>
      <w:r w:rsidR="00445637">
        <w:rPr>
          <w:sz w:val="28"/>
        </w:rPr>
        <w:t>»</w:t>
      </w:r>
      <w:r w:rsidRPr="00F81B40">
        <w:rPr>
          <w:sz w:val="28"/>
        </w:rPr>
        <w:t xml:space="preserve"> свидетельствовали бы, приводит к уничтожению, </w:t>
      </w:r>
      <w:r w:rsidR="00445637">
        <w:rPr>
          <w:sz w:val="28"/>
        </w:rPr>
        <w:t>«</w:t>
      </w:r>
      <w:r w:rsidRPr="00F81B40">
        <w:rPr>
          <w:sz w:val="28"/>
        </w:rPr>
        <w:t>стиранию</w:t>
      </w:r>
      <w:r w:rsidR="00445637">
        <w:rPr>
          <w:sz w:val="28"/>
        </w:rPr>
        <w:t>»</w:t>
      </w:r>
      <w:r w:rsidRPr="00F81B40">
        <w:rPr>
          <w:sz w:val="28"/>
        </w:rPr>
        <w:t xml:space="preserve"> с</w:t>
      </w:r>
      <w:r w:rsidRPr="00F81B40">
        <w:rPr>
          <w:sz w:val="28"/>
        </w:rPr>
        <w:t>о</w:t>
      </w:r>
      <w:r w:rsidRPr="00F81B40">
        <w:rPr>
          <w:sz w:val="28"/>
        </w:rPr>
        <w:t>ответствующих рациональных моделей, следовательно, и к разрушению всей информационной R-подсистемы.</w:t>
      </w:r>
    </w:p>
    <w:p w:rsidR="00BC1014" w:rsidRPr="00BC1014" w:rsidRDefault="00B34880" w:rsidP="00BC1014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4F235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sz w:val="28"/>
        </w:rPr>
        <w:t xml:space="preserve"> </w:t>
      </w:r>
      <w:r w:rsidR="00BC1014" w:rsidRPr="00BC1014">
        <w:rPr>
          <w:sz w:val="28"/>
        </w:rPr>
        <w:t xml:space="preserve">Конечно, об </w:t>
      </w:r>
      <w:proofErr w:type="spellStart"/>
      <w:r w:rsidR="00BC1014" w:rsidRPr="00BC1014">
        <w:rPr>
          <w:sz w:val="28"/>
        </w:rPr>
        <w:t>эндорфинах</w:t>
      </w:r>
      <w:proofErr w:type="spellEnd"/>
      <w:r w:rsidR="00BC1014" w:rsidRPr="00BC1014">
        <w:rPr>
          <w:sz w:val="28"/>
        </w:rPr>
        <w:t>, которые, из-за их способности выз</w:t>
      </w:r>
      <w:r w:rsidR="00BC1014" w:rsidRPr="00BC1014">
        <w:rPr>
          <w:sz w:val="28"/>
        </w:rPr>
        <w:t>ы</w:t>
      </w:r>
      <w:r w:rsidR="00BC1014" w:rsidRPr="00BC1014">
        <w:rPr>
          <w:sz w:val="28"/>
        </w:rPr>
        <w:t xml:space="preserve">вать у человека ощущение </w:t>
      </w:r>
      <w:r w:rsidR="00445637">
        <w:rPr>
          <w:sz w:val="28"/>
        </w:rPr>
        <w:t>«</w:t>
      </w:r>
      <w:r w:rsidR="00BC1014" w:rsidRPr="00BC1014">
        <w:rPr>
          <w:sz w:val="28"/>
        </w:rPr>
        <w:t>восторга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, </w:t>
      </w:r>
      <w:r w:rsidR="00445637">
        <w:rPr>
          <w:sz w:val="28"/>
        </w:rPr>
        <w:t>«</w:t>
      </w:r>
      <w:r w:rsidR="00BC1014" w:rsidRPr="00BC1014">
        <w:rPr>
          <w:sz w:val="28"/>
        </w:rPr>
        <w:t>эйфории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, </w:t>
      </w:r>
      <w:r w:rsidR="00445637">
        <w:rPr>
          <w:sz w:val="28"/>
        </w:rPr>
        <w:t>«</w:t>
      </w:r>
      <w:r w:rsidR="00BC1014" w:rsidRPr="00BC1014">
        <w:rPr>
          <w:sz w:val="28"/>
        </w:rPr>
        <w:t>парения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, образно называют иногда гормонами </w:t>
      </w:r>
      <w:r w:rsidR="00445637">
        <w:rPr>
          <w:sz w:val="28"/>
        </w:rPr>
        <w:t>«</w:t>
      </w:r>
      <w:r w:rsidR="00BC1014" w:rsidRPr="00BC1014">
        <w:rPr>
          <w:sz w:val="28"/>
        </w:rPr>
        <w:t>удовольствия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, </w:t>
      </w:r>
      <w:r w:rsidR="00445637">
        <w:rPr>
          <w:sz w:val="28"/>
        </w:rPr>
        <w:t>«</w:t>
      </w:r>
      <w:r w:rsidR="00BC1014" w:rsidRPr="00BC1014">
        <w:rPr>
          <w:sz w:val="28"/>
        </w:rPr>
        <w:t>радости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, </w:t>
      </w:r>
      <w:r w:rsidR="00445637">
        <w:rPr>
          <w:sz w:val="28"/>
        </w:rPr>
        <w:t>«</w:t>
      </w:r>
      <w:r w:rsidR="00BC1014" w:rsidRPr="00BC1014">
        <w:rPr>
          <w:sz w:val="28"/>
        </w:rPr>
        <w:t>счастья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…, профессор Белкин заговорил здесь неслучайно... Являясь важнейшей </w:t>
      </w:r>
      <w:proofErr w:type="spellStart"/>
      <w:r w:rsidR="00BC1014" w:rsidRPr="00BC1014">
        <w:rPr>
          <w:sz w:val="28"/>
        </w:rPr>
        <w:t>пр</w:t>
      </w:r>
      <w:r w:rsidR="00BC1014" w:rsidRPr="00BC1014">
        <w:rPr>
          <w:sz w:val="28"/>
        </w:rPr>
        <w:t>о</w:t>
      </w:r>
      <w:r w:rsidR="00BC1014" w:rsidRPr="00BC1014">
        <w:rPr>
          <w:sz w:val="28"/>
        </w:rPr>
        <w:t>тивострессовой</w:t>
      </w:r>
      <w:proofErr w:type="spellEnd"/>
      <w:r w:rsidR="00BC1014" w:rsidRPr="00BC1014">
        <w:rPr>
          <w:sz w:val="28"/>
        </w:rPr>
        <w:t xml:space="preserve"> и противоболевой структурой организма, </w:t>
      </w:r>
      <w:proofErr w:type="spellStart"/>
      <w:r w:rsidR="00BC1014" w:rsidRPr="00BC1014">
        <w:rPr>
          <w:sz w:val="28"/>
        </w:rPr>
        <w:t>эндорфинная</w:t>
      </w:r>
      <w:proofErr w:type="spellEnd"/>
      <w:r w:rsidR="00BC1014" w:rsidRPr="00BC1014">
        <w:rPr>
          <w:sz w:val="28"/>
        </w:rPr>
        <w:t xml:space="preserve"> с</w:t>
      </w:r>
      <w:r w:rsidR="00BC1014" w:rsidRPr="00BC1014">
        <w:rPr>
          <w:sz w:val="28"/>
        </w:rPr>
        <w:t>и</w:t>
      </w:r>
      <w:r w:rsidR="00BC1014" w:rsidRPr="00BC1014">
        <w:rPr>
          <w:sz w:val="28"/>
        </w:rPr>
        <w:t xml:space="preserve">стема на глубоком нейроэндокринном уровне формирует эмоции человека и регулирует различные параметры восприятия им поступающей извне </w:t>
      </w:r>
      <w:r w:rsidR="00445637">
        <w:rPr>
          <w:sz w:val="28"/>
        </w:rPr>
        <w:t>«</w:t>
      </w:r>
      <w:r w:rsidR="00BC1014" w:rsidRPr="00BC1014">
        <w:rPr>
          <w:sz w:val="28"/>
        </w:rPr>
        <w:t>эмоциональной информации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. Местом синтеза </w:t>
      </w:r>
      <w:proofErr w:type="spellStart"/>
      <w:r w:rsidR="00BC1014" w:rsidRPr="00BC1014">
        <w:rPr>
          <w:sz w:val="28"/>
        </w:rPr>
        <w:t>эндорфинов</w:t>
      </w:r>
      <w:proofErr w:type="spellEnd"/>
      <w:r w:rsidR="00BC1014" w:rsidRPr="00BC1014">
        <w:rPr>
          <w:sz w:val="28"/>
        </w:rPr>
        <w:t xml:space="preserve"> являются клетки головного мозга, что обуславливает теснейшую связь </w:t>
      </w:r>
      <w:proofErr w:type="spellStart"/>
      <w:r w:rsidR="00BC1014" w:rsidRPr="00BC1014">
        <w:rPr>
          <w:sz w:val="28"/>
        </w:rPr>
        <w:t>эндорфинной</w:t>
      </w:r>
      <w:proofErr w:type="spellEnd"/>
      <w:r w:rsidR="00BC1014" w:rsidRPr="00BC1014">
        <w:rPr>
          <w:sz w:val="28"/>
        </w:rPr>
        <w:t xml:space="preserve"> системы с центральной нервной системой организма. Благодаря всему этому, </w:t>
      </w:r>
      <w:proofErr w:type="spellStart"/>
      <w:r w:rsidR="00BC1014" w:rsidRPr="00BC1014">
        <w:rPr>
          <w:sz w:val="28"/>
        </w:rPr>
        <w:t>эндорфины</w:t>
      </w:r>
      <w:proofErr w:type="spellEnd"/>
      <w:r w:rsidR="00BC1014" w:rsidRPr="00BC1014">
        <w:rPr>
          <w:sz w:val="28"/>
        </w:rPr>
        <w:t xml:space="preserve"> </w:t>
      </w:r>
      <w:r w:rsidR="00445637">
        <w:rPr>
          <w:sz w:val="28"/>
        </w:rPr>
        <w:t>«</w:t>
      </w:r>
      <w:r w:rsidR="00BC1014" w:rsidRPr="00BC1014">
        <w:rPr>
          <w:sz w:val="28"/>
        </w:rPr>
        <w:t>командуют</w:t>
      </w:r>
      <w:r w:rsidR="00445637">
        <w:rPr>
          <w:sz w:val="28"/>
        </w:rPr>
        <w:t>»</w:t>
      </w:r>
      <w:r w:rsidR="00BC1014" w:rsidRPr="00BC1014">
        <w:rPr>
          <w:sz w:val="28"/>
        </w:rPr>
        <w:t xml:space="preserve"> многими другими нейроэндокринными процессами в организме, и, как следствие, выполняют ключевые информ</w:t>
      </w:r>
      <w:r w:rsidR="00BC1014" w:rsidRPr="00BC1014">
        <w:rPr>
          <w:sz w:val="28"/>
        </w:rPr>
        <w:t>а</w:t>
      </w:r>
      <w:r w:rsidR="00BC1014" w:rsidRPr="00BC1014">
        <w:rPr>
          <w:sz w:val="28"/>
        </w:rPr>
        <w:t xml:space="preserve">ционные функции именно в контексте наиболее важных (в том числе - этически обусловленных) сущностных ситуаций... </w:t>
      </w:r>
    </w:p>
    <w:p w:rsidR="00AD3753" w:rsidRPr="00F81B40" w:rsidRDefault="00BC1014" w:rsidP="00BC1014">
      <w:pPr>
        <w:pStyle w:val="a3"/>
        <w:ind w:firstLine="567"/>
        <w:rPr>
          <w:sz w:val="28"/>
        </w:rPr>
      </w:pPr>
      <w:r w:rsidRPr="00BC1014">
        <w:rPr>
          <w:sz w:val="28"/>
        </w:rPr>
        <w:t xml:space="preserve">Ну а в связи с рассуждениями А. И. Белкина о </w:t>
      </w:r>
      <w:r w:rsidR="00445637">
        <w:rPr>
          <w:sz w:val="28"/>
        </w:rPr>
        <w:t>«</w:t>
      </w:r>
      <w:r w:rsidRPr="00BC1014">
        <w:rPr>
          <w:sz w:val="28"/>
        </w:rPr>
        <w:t>естественном и сурр</w:t>
      </w:r>
      <w:r w:rsidRPr="00BC1014">
        <w:rPr>
          <w:sz w:val="28"/>
        </w:rPr>
        <w:t>о</w:t>
      </w:r>
      <w:r w:rsidRPr="00BC1014">
        <w:rPr>
          <w:sz w:val="28"/>
        </w:rPr>
        <w:t xml:space="preserve">гатном впрыскивании </w:t>
      </w:r>
      <w:proofErr w:type="spellStart"/>
      <w:r w:rsidRPr="00BC1014">
        <w:rPr>
          <w:sz w:val="28"/>
        </w:rPr>
        <w:t>эндорфинов</w:t>
      </w:r>
      <w:proofErr w:type="spellEnd"/>
      <w:r w:rsidR="00445637">
        <w:rPr>
          <w:sz w:val="28"/>
        </w:rPr>
        <w:t>»</w:t>
      </w:r>
      <w:r w:rsidRPr="00BC1014">
        <w:rPr>
          <w:sz w:val="28"/>
        </w:rPr>
        <w:t xml:space="preserve"> хочется провести аналогию со след</w:t>
      </w:r>
      <w:r w:rsidRPr="00BC1014">
        <w:rPr>
          <w:sz w:val="28"/>
        </w:rPr>
        <w:t>у</w:t>
      </w:r>
      <w:r w:rsidRPr="00BC1014">
        <w:rPr>
          <w:sz w:val="28"/>
        </w:rPr>
        <w:t xml:space="preserve">ющей </w:t>
      </w:r>
      <w:r w:rsidR="00445637">
        <w:rPr>
          <w:sz w:val="28"/>
        </w:rPr>
        <w:t>«</w:t>
      </w:r>
      <w:r w:rsidRPr="00BC1014">
        <w:rPr>
          <w:sz w:val="28"/>
        </w:rPr>
        <w:t>сущностной антитезой</w:t>
      </w:r>
      <w:r w:rsidR="00445637">
        <w:rPr>
          <w:sz w:val="28"/>
        </w:rPr>
        <w:t>»</w:t>
      </w:r>
      <w:r w:rsidRPr="00BC1014">
        <w:rPr>
          <w:sz w:val="28"/>
        </w:rPr>
        <w:t>: мораль объективная (жизненная, быти</w:t>
      </w:r>
      <w:r w:rsidRPr="00BC1014">
        <w:rPr>
          <w:sz w:val="28"/>
        </w:rPr>
        <w:t>й</w:t>
      </w:r>
      <w:r w:rsidRPr="00BC1014">
        <w:rPr>
          <w:sz w:val="28"/>
        </w:rPr>
        <w:t>ная) - в противоположность морали субъективной (</w:t>
      </w:r>
      <w:r w:rsidR="00445637">
        <w:rPr>
          <w:sz w:val="28"/>
        </w:rPr>
        <w:t>«</w:t>
      </w:r>
      <w:r w:rsidRPr="00BC1014">
        <w:rPr>
          <w:sz w:val="28"/>
        </w:rPr>
        <w:t>фарисейской</w:t>
      </w:r>
      <w:r w:rsidR="00445637">
        <w:rPr>
          <w:sz w:val="28"/>
        </w:rPr>
        <w:t>»</w:t>
      </w:r>
      <w:r w:rsidRPr="00BC1014">
        <w:rPr>
          <w:sz w:val="28"/>
        </w:rPr>
        <w:t xml:space="preserve">, </w:t>
      </w:r>
      <w:r w:rsidR="00445637">
        <w:rPr>
          <w:sz w:val="28"/>
        </w:rPr>
        <w:t>«</w:t>
      </w:r>
      <w:proofErr w:type="spellStart"/>
      <w:r w:rsidRPr="00BC1014">
        <w:rPr>
          <w:sz w:val="28"/>
        </w:rPr>
        <w:t>кни</w:t>
      </w:r>
      <w:r w:rsidRPr="00BC1014">
        <w:rPr>
          <w:sz w:val="28"/>
        </w:rPr>
        <w:t>ж</w:t>
      </w:r>
      <w:r w:rsidRPr="00BC1014">
        <w:rPr>
          <w:sz w:val="28"/>
        </w:rPr>
        <w:t>нической</w:t>
      </w:r>
      <w:proofErr w:type="spellEnd"/>
      <w:r w:rsidR="00445637">
        <w:rPr>
          <w:sz w:val="28"/>
        </w:rPr>
        <w:t>»</w:t>
      </w:r>
      <w:r w:rsidRPr="00BC1014">
        <w:rPr>
          <w:sz w:val="28"/>
        </w:rPr>
        <w:t xml:space="preserve">)... Ведь из </w:t>
      </w:r>
      <w:proofErr w:type="spellStart"/>
      <w:r w:rsidRPr="00BC1014">
        <w:rPr>
          <w:sz w:val="28"/>
        </w:rPr>
        <w:t>Культурноисторической</w:t>
      </w:r>
      <w:proofErr w:type="spellEnd"/>
      <w:r w:rsidRPr="00BC1014">
        <w:rPr>
          <w:sz w:val="28"/>
        </w:rPr>
        <w:t xml:space="preserve"> психологии, да и из самой жизни, хорошо известно, что регулярное </w:t>
      </w:r>
      <w:r w:rsidR="00445637">
        <w:rPr>
          <w:sz w:val="28"/>
        </w:rPr>
        <w:t>«</w:t>
      </w:r>
      <w:r w:rsidRPr="00BC1014">
        <w:rPr>
          <w:sz w:val="28"/>
        </w:rPr>
        <w:t>впрыскивание</w:t>
      </w:r>
      <w:r w:rsidR="00445637">
        <w:rPr>
          <w:sz w:val="28"/>
        </w:rPr>
        <w:t>»</w:t>
      </w:r>
      <w:r w:rsidRPr="00BC1014">
        <w:rPr>
          <w:sz w:val="28"/>
        </w:rPr>
        <w:t xml:space="preserve"> в сознание л</w:t>
      </w:r>
      <w:r w:rsidRPr="00BC1014">
        <w:rPr>
          <w:sz w:val="28"/>
        </w:rPr>
        <w:t>ю</w:t>
      </w:r>
      <w:r w:rsidRPr="00BC1014">
        <w:rPr>
          <w:sz w:val="28"/>
        </w:rPr>
        <w:t xml:space="preserve">дей </w:t>
      </w:r>
      <w:r w:rsidR="00445637">
        <w:rPr>
          <w:sz w:val="28"/>
        </w:rPr>
        <w:t>«</w:t>
      </w:r>
      <w:r w:rsidRPr="00BC1014">
        <w:rPr>
          <w:sz w:val="28"/>
        </w:rPr>
        <w:t>суррогатной морали</w:t>
      </w:r>
      <w:r w:rsidR="00445637">
        <w:rPr>
          <w:sz w:val="28"/>
        </w:rPr>
        <w:t>»</w:t>
      </w:r>
      <w:r w:rsidRPr="00BC1014">
        <w:rPr>
          <w:sz w:val="28"/>
        </w:rPr>
        <w:t>, то есть голословное (не имеющее никакого р</w:t>
      </w:r>
      <w:r w:rsidRPr="00BC1014">
        <w:rPr>
          <w:sz w:val="28"/>
        </w:rPr>
        <w:t>е</w:t>
      </w:r>
      <w:r w:rsidRPr="00BC1014">
        <w:rPr>
          <w:sz w:val="28"/>
        </w:rPr>
        <w:t xml:space="preserve">ального бытийного </w:t>
      </w:r>
      <w:proofErr w:type="gramStart"/>
      <w:r w:rsidRPr="00BC1014">
        <w:rPr>
          <w:sz w:val="28"/>
        </w:rPr>
        <w:t xml:space="preserve">наполнения) </w:t>
      </w:r>
      <w:proofErr w:type="gramEnd"/>
      <w:r w:rsidRPr="00BC1014">
        <w:rPr>
          <w:sz w:val="28"/>
        </w:rPr>
        <w:t>декларирование этических ценностей, приводит к результатам прямо противоположным – к нравственной дегр</w:t>
      </w:r>
      <w:r w:rsidRPr="00BC1014">
        <w:rPr>
          <w:sz w:val="28"/>
        </w:rPr>
        <w:t>а</w:t>
      </w:r>
      <w:r w:rsidRPr="00BC1014">
        <w:rPr>
          <w:sz w:val="28"/>
        </w:rPr>
        <w:t>дации и отдельных людей, и всего общества в целом... В этой связи, уместно отметить здесь и тот факт, что, согласно</w:t>
      </w:r>
      <w:r w:rsidR="002A0C2D">
        <w:rPr>
          <w:sz w:val="28"/>
        </w:rPr>
        <w:t xml:space="preserve"> швейцарскому психологу</w:t>
      </w:r>
      <w:r w:rsidRPr="00BC1014">
        <w:rPr>
          <w:sz w:val="28"/>
        </w:rPr>
        <w:t xml:space="preserve"> </w:t>
      </w:r>
      <w:r w:rsidRPr="00FC3C6B">
        <w:rPr>
          <w:b/>
          <w:sz w:val="28"/>
        </w:rPr>
        <w:lastRenderedPageBreak/>
        <w:t>Жану Пиаже</w:t>
      </w:r>
      <w:r w:rsidRPr="00BC1014">
        <w:rPr>
          <w:sz w:val="28"/>
        </w:rPr>
        <w:t xml:space="preserve">, дети усваивают моральные принципы в </w:t>
      </w:r>
      <w:r w:rsidR="00445637">
        <w:rPr>
          <w:sz w:val="28"/>
        </w:rPr>
        <w:t>«</w:t>
      </w:r>
      <w:r w:rsidRPr="00BC1014">
        <w:rPr>
          <w:sz w:val="28"/>
        </w:rPr>
        <w:t>живой среде</w:t>
      </w:r>
      <w:r w:rsidR="00445637">
        <w:rPr>
          <w:sz w:val="28"/>
        </w:rPr>
        <w:t>»</w:t>
      </w:r>
      <w:r w:rsidRPr="00BC1014">
        <w:rPr>
          <w:sz w:val="28"/>
        </w:rPr>
        <w:t xml:space="preserve"> св</w:t>
      </w:r>
      <w:r w:rsidRPr="00BC1014">
        <w:rPr>
          <w:sz w:val="28"/>
        </w:rPr>
        <w:t>о</w:t>
      </w:r>
      <w:r w:rsidRPr="00BC1014">
        <w:rPr>
          <w:sz w:val="28"/>
        </w:rPr>
        <w:t>их сверстников – независимо и даже в противовес идеологическим (семе</w:t>
      </w:r>
      <w:r w:rsidRPr="00BC1014">
        <w:rPr>
          <w:sz w:val="28"/>
        </w:rPr>
        <w:t>й</w:t>
      </w:r>
      <w:r w:rsidRPr="00BC1014">
        <w:rPr>
          <w:sz w:val="28"/>
        </w:rPr>
        <w:t>ным и культурным) нормам общества и предписаниям властей, что хорошо согласуется с положениями этической доктрины, основанной на концепте ТСК</w:t>
      </w:r>
      <w:r w:rsidR="00AD3753" w:rsidRPr="00F81B40">
        <w:rPr>
          <w:sz w:val="28"/>
        </w:rPr>
        <w:t>...</w:t>
      </w:r>
    </w:p>
    <w:p w:rsidR="00B34880" w:rsidRPr="00F81B40" w:rsidRDefault="00B34880" w:rsidP="008F39EA">
      <w:pPr>
        <w:pStyle w:val="a3"/>
        <w:ind w:firstLine="567"/>
        <w:rPr>
          <w:sz w:val="28"/>
        </w:rPr>
      </w:pPr>
    </w:p>
    <w:p w:rsidR="00C41C75" w:rsidRPr="00F81B40" w:rsidRDefault="00B34880" w:rsidP="008F39EA">
      <w:pPr>
        <w:pStyle w:val="a3"/>
        <w:ind w:firstLine="567"/>
        <w:rPr>
          <w:sz w:val="28"/>
        </w:rPr>
      </w:pPr>
      <w:r w:rsidRPr="006F1899">
        <w:rPr>
          <w:rFonts w:ascii="Arial" w:hAnsi="Arial" w:cs="Arial"/>
          <w:b/>
          <w:i/>
          <w:color w:val="FF0000"/>
          <w:sz w:val="28"/>
        </w:rPr>
        <w:t>А.</w:t>
      </w:r>
      <w:r w:rsidR="004F2357" w:rsidRPr="006F1899">
        <w:rPr>
          <w:rFonts w:ascii="Arial" w:hAnsi="Arial" w:cs="Arial"/>
          <w:b/>
          <w:i/>
          <w:color w:val="FF000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FF0000"/>
          <w:sz w:val="28"/>
        </w:rPr>
        <w:t>Б.</w:t>
      </w:r>
      <w:r w:rsidRPr="00F81B40">
        <w:rPr>
          <w:sz w:val="28"/>
        </w:rPr>
        <w:t xml:space="preserve"> Одним из подходов к решению вопроса об участии гормонов в усвоении и реализации социально зависимых стереотипов эмоциональных и поведенческих реакций является тщательный анализ нестандартных, редчайших случаев, встречающихся в клинической практике. Такие случаи помогают увидеть проблему, скрытую в обычных условиях от глаз набл</w:t>
      </w:r>
      <w:r w:rsidRPr="00F81B40">
        <w:rPr>
          <w:sz w:val="28"/>
        </w:rPr>
        <w:t>ю</w:t>
      </w:r>
      <w:r w:rsidRPr="00F81B40">
        <w:rPr>
          <w:sz w:val="28"/>
        </w:rPr>
        <w:t xml:space="preserve">дателя, заглянуть в непознанный мир гормональных влияний на психику. </w:t>
      </w:r>
      <w:r w:rsidR="00C41C75" w:rsidRPr="00F81B40">
        <w:rPr>
          <w:sz w:val="28"/>
        </w:rPr>
        <w:t xml:space="preserve">  </w:t>
      </w:r>
    </w:p>
    <w:p w:rsidR="00B34880" w:rsidRPr="00EC7F12" w:rsidRDefault="00B34880" w:rsidP="008F39EA">
      <w:pPr>
        <w:pStyle w:val="a3"/>
        <w:ind w:firstLine="567"/>
        <w:rPr>
          <w:color w:val="FF0000"/>
          <w:sz w:val="28"/>
        </w:rPr>
      </w:pPr>
      <w:r w:rsidRPr="00F81B40">
        <w:rPr>
          <w:sz w:val="28"/>
        </w:rPr>
        <w:t>Можно считать, что в ближайшие годы, особенно в связи с совреме</w:t>
      </w:r>
      <w:r w:rsidRPr="00F81B40">
        <w:rPr>
          <w:sz w:val="28"/>
        </w:rPr>
        <w:t>н</w:t>
      </w:r>
      <w:r w:rsidRPr="00F81B40">
        <w:rPr>
          <w:sz w:val="28"/>
        </w:rPr>
        <w:t>ными исследованиями в области биохимии и свойств пептидных гормонов, внедрением их в терапию психических расстройств и соматических, а не только эндокринных нарушений, все активнее будет развиваться новое направление исследований - информационная роль гормонов, установка личности и ситуации.</w:t>
      </w:r>
      <w:r w:rsidR="00BA13E2" w:rsidRPr="00F81B40">
        <w:rPr>
          <w:sz w:val="28"/>
        </w:rPr>
        <w:t xml:space="preserve">  </w:t>
      </w:r>
      <w:r w:rsidRPr="00EC7F12">
        <w:rPr>
          <w:i/>
          <w:color w:val="FF0000"/>
          <w:sz w:val="28"/>
        </w:rPr>
        <w:t>(</w:t>
      </w:r>
      <w:r w:rsidR="00BA13E2" w:rsidRPr="00EC7F12">
        <w:rPr>
          <w:b/>
          <w:i/>
          <w:color w:val="FF0000"/>
          <w:sz w:val="28"/>
        </w:rPr>
        <w:t>Конец Статьи А.И. Белкина</w:t>
      </w:r>
      <w:r w:rsidRPr="00EC7F12">
        <w:rPr>
          <w:i/>
          <w:color w:val="FF0000"/>
          <w:sz w:val="28"/>
        </w:rPr>
        <w:t>)</w:t>
      </w:r>
    </w:p>
    <w:p w:rsidR="00745C74" w:rsidRPr="00745C74" w:rsidRDefault="00B34880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F1899">
        <w:rPr>
          <w:rFonts w:ascii="Arial" w:hAnsi="Arial" w:cs="Arial"/>
          <w:b/>
          <w:i/>
          <w:color w:val="7030A0"/>
          <w:sz w:val="28"/>
        </w:rPr>
        <w:t>А.</w:t>
      </w:r>
      <w:r w:rsidR="004F2357" w:rsidRPr="006F1899">
        <w:rPr>
          <w:rFonts w:ascii="Arial" w:hAnsi="Arial" w:cs="Arial"/>
          <w:b/>
          <w:i/>
          <w:color w:val="7030A0"/>
          <w:sz w:val="28"/>
        </w:rPr>
        <w:t xml:space="preserve"> </w:t>
      </w:r>
      <w:r w:rsidRPr="006F1899">
        <w:rPr>
          <w:rFonts w:ascii="Arial" w:hAnsi="Arial" w:cs="Arial"/>
          <w:b/>
          <w:i/>
          <w:color w:val="7030A0"/>
          <w:sz w:val="28"/>
        </w:rPr>
        <w:t>Э.</w:t>
      </w:r>
      <w:r w:rsidRPr="00F81B40">
        <w:rPr>
          <w:color w:val="auto"/>
          <w:sz w:val="28"/>
        </w:rPr>
        <w:t xml:space="preserve"> 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Информационная система организма человека устроена чрезв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ы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чайно сложно, тонко и сбалансировано. Мы знаем, что каждый человек о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б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ладает своей индивидуальной психофизической конституцией, своим н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е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повторимым набором хромосом, своими личными биоритмами и т.д</w:t>
      </w:r>
      <w:r w:rsidR="000E5B73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 xml:space="preserve">Но, с точки зрения 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установки личности и ситуации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, наиболее важное значение в структуре информационной системы организма человека имеют, коне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ч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 xml:space="preserve">но, механизмы </w:t>
      </w:r>
      <w:proofErr w:type="spellStart"/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психонейроэндокринной</w:t>
      </w:r>
      <w:proofErr w:type="spellEnd"/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 xml:space="preserve"> регуляции, с помощью которых гормоны, с одной стороны, буквально 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дирижируют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 xml:space="preserve"> всеми эмоционал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ь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 xml:space="preserve">ными и поведенческими реакциями людей, а с другой - чётко </w:t>
      </w:r>
      <w:proofErr w:type="gramStart"/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фиксируют</w:t>
      </w:r>
      <w:proofErr w:type="gramEnd"/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 xml:space="preserve"> и контролирует едва заметную 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сущностную динамику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745C74" w:rsidRPr="00745C74">
        <w:rPr>
          <w:rFonts w:ascii="Times New Roman" w:hAnsi="Times New Roman"/>
          <w:bCs/>
          <w:color w:val="auto"/>
          <w:sz w:val="28"/>
          <w:szCs w:val="28"/>
        </w:rPr>
        <w:t>, которая начинает зарождаться уже в самых потаённых глубинах человеческой психики.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>Огромная сущностная роль эндокринных желёз, секретирующих ра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з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личные гормоны, давно была известна в эзотерике. Недаром ведь каждой железе внутренней секреции в различных духовных традициях соотве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т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ствует свой духовный центр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>):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- надпочечникам – </w:t>
      </w:r>
      <w:proofErr w:type="gramStart"/>
      <w:r w:rsidRPr="00745C74">
        <w:rPr>
          <w:rFonts w:ascii="Times New Roman" w:hAnsi="Times New Roman"/>
          <w:bCs/>
          <w:color w:val="auto"/>
          <w:sz w:val="28"/>
          <w:szCs w:val="28"/>
        </w:rPr>
        <w:t>корневая</w:t>
      </w:r>
      <w:proofErr w:type="gram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или копчиковая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Муладхара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>);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- репродуктивным железам - </w:t>
      </w:r>
      <w:proofErr w:type="gramStart"/>
      <w:r w:rsidRPr="00745C74">
        <w:rPr>
          <w:rFonts w:ascii="Times New Roman" w:hAnsi="Times New Roman"/>
          <w:bCs/>
          <w:color w:val="auto"/>
          <w:sz w:val="28"/>
          <w:szCs w:val="28"/>
        </w:rPr>
        <w:t>крестцовая</w:t>
      </w:r>
      <w:proofErr w:type="gram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Свадхистхана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); 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- поджелудочной железе – </w:t>
      </w:r>
      <w:proofErr w:type="gramStart"/>
      <w:r w:rsidRPr="00745C74">
        <w:rPr>
          <w:rFonts w:ascii="Times New Roman" w:hAnsi="Times New Roman"/>
          <w:bCs/>
          <w:color w:val="auto"/>
          <w:sz w:val="28"/>
          <w:szCs w:val="28"/>
        </w:rPr>
        <w:t>пупковая</w:t>
      </w:r>
      <w:proofErr w:type="gram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или паховая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Манипура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); 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- вилочковой железе - сердечная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Анахата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); 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- </w:t>
      </w:r>
      <w:proofErr w:type="gramStart"/>
      <w:r w:rsidRPr="00745C74">
        <w:rPr>
          <w:rFonts w:ascii="Times New Roman" w:hAnsi="Times New Roman"/>
          <w:bCs/>
          <w:color w:val="auto"/>
          <w:sz w:val="28"/>
          <w:szCs w:val="28"/>
        </w:rPr>
        <w:t>щитовидной</w:t>
      </w:r>
      <w:proofErr w:type="gram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и паращитовидным железам - горловая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Вишу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д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дха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); 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-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гипоталамно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-гипофизарной системе желез – </w:t>
      </w:r>
      <w:proofErr w:type="gramStart"/>
      <w:r w:rsidRPr="00745C74">
        <w:rPr>
          <w:rFonts w:ascii="Times New Roman" w:hAnsi="Times New Roman"/>
          <w:bCs/>
          <w:color w:val="auto"/>
          <w:sz w:val="28"/>
          <w:szCs w:val="28"/>
        </w:rPr>
        <w:t>межбровная</w:t>
      </w:r>
      <w:proofErr w:type="gram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Аджна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); 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- эпифизу - </w:t>
      </w:r>
      <w:proofErr w:type="gramStart"/>
      <w:r w:rsidRPr="00745C74">
        <w:rPr>
          <w:rFonts w:ascii="Times New Roman" w:hAnsi="Times New Roman"/>
          <w:bCs/>
          <w:color w:val="auto"/>
          <w:sz w:val="28"/>
          <w:szCs w:val="28"/>
        </w:rPr>
        <w:t>макушечная</w:t>
      </w:r>
      <w:proofErr w:type="gram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чакра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Сахасрара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). </w:t>
      </w: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745C74" w:rsidRPr="00745C74" w:rsidRDefault="00745C74" w:rsidP="00745C74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745C74">
        <w:rPr>
          <w:rFonts w:ascii="Times New Roman" w:hAnsi="Times New Roman"/>
          <w:bCs/>
          <w:color w:val="auto"/>
          <w:sz w:val="28"/>
          <w:szCs w:val="28"/>
        </w:rPr>
        <w:t>Всё больше весьма интересных фактов мы узнаём о чрезвычайно ва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ж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ной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психо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>-информационной роли гормонов, которые самым непосре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д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ственным образом участвуют в различных сущностных ситуациях и сост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яниях: мелатонин - в духовных переживаниях человека, прогестерон - в чувстве родительской любви и заботе о потомстве, окситоцин - в укрепл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нии индивидуальной привязанности, вазопрессин – в установлении корп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ративной солидарности, норадреналин - в сохранении устойчивых любо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в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ных взаимоотношений и преданности, дофамин – в мотивации познав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тельной</w:t>
      </w:r>
      <w:proofErr w:type="gram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деятельности, а также в провоцировании импульсивности и агре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с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сивности, тестостерон – в обеспечении баланса между доверчивостью и осторожностью, серотонин – в регулировании социального доминиров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ния, </w:t>
      </w:r>
      <w:proofErr w:type="spellStart"/>
      <w:r w:rsidRPr="00745C74">
        <w:rPr>
          <w:rFonts w:ascii="Times New Roman" w:hAnsi="Times New Roman"/>
          <w:bCs/>
          <w:color w:val="auto"/>
          <w:sz w:val="28"/>
          <w:szCs w:val="28"/>
        </w:rPr>
        <w:t>диметилтриптамин</w:t>
      </w:r>
      <w:proofErr w:type="spellEnd"/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(DMT) - в формировании различных 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экстатич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ских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и 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мистических</w:t>
      </w:r>
      <w:r w:rsidR="00445637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 xml:space="preserve"> состояний и т.д...</w:t>
      </w:r>
    </w:p>
    <w:p w:rsidR="001A1DD1" w:rsidRDefault="00745C74" w:rsidP="00745C74">
      <w:pPr>
        <w:ind w:firstLine="567"/>
        <w:jc w:val="both"/>
        <w:rPr>
          <w:rStyle w:val="a9"/>
          <w:bCs/>
          <w:i w:val="0"/>
          <w:iCs w:val="0"/>
          <w:sz w:val="28"/>
          <w:szCs w:val="28"/>
        </w:rPr>
      </w:pPr>
      <w:r w:rsidRPr="00745C74">
        <w:rPr>
          <w:rFonts w:ascii="Times New Roman" w:hAnsi="Times New Roman"/>
          <w:bCs/>
          <w:color w:val="auto"/>
          <w:sz w:val="28"/>
          <w:szCs w:val="28"/>
        </w:rPr>
        <w:t>Ну а весьма плодотворная научная гипотеза профессора А. И. Белкина о существовании ситуационных гормональных кодов получила своё дал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нейшее развитие и обоснование в Теории Сущностного Кодирования, п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745C74">
        <w:rPr>
          <w:rFonts w:ascii="Times New Roman" w:hAnsi="Times New Roman"/>
          <w:bCs/>
          <w:color w:val="auto"/>
          <w:sz w:val="28"/>
          <w:szCs w:val="28"/>
        </w:rPr>
        <w:t>дробное изложение которой можно найти в статье</w:t>
      </w:r>
      <w:r w:rsidR="001A1DD1">
        <w:rPr>
          <w:rStyle w:val="a9"/>
          <w:bCs/>
          <w:i w:val="0"/>
          <w:iCs w:val="0"/>
          <w:sz w:val="28"/>
          <w:szCs w:val="28"/>
        </w:rPr>
        <w:t>:</w:t>
      </w:r>
    </w:p>
    <w:p w:rsidR="001A1DD1" w:rsidRDefault="001A1DD1" w:rsidP="008F39EA">
      <w:pPr>
        <w:pStyle w:val="a3"/>
        <w:ind w:firstLine="567"/>
        <w:rPr>
          <w:rStyle w:val="a9"/>
          <w:bCs/>
          <w:i w:val="0"/>
          <w:iCs w:val="0"/>
          <w:sz w:val="28"/>
          <w:szCs w:val="28"/>
        </w:rPr>
      </w:pPr>
    </w:p>
    <w:p w:rsidR="00035E1F" w:rsidRDefault="00BA13E2" w:rsidP="008F39EA">
      <w:pPr>
        <w:pStyle w:val="a3"/>
        <w:ind w:firstLine="567"/>
        <w:rPr>
          <w:rStyle w:val="a5"/>
          <w:szCs w:val="24"/>
        </w:rPr>
      </w:pPr>
      <w:r w:rsidRPr="00CA5F25">
        <w:rPr>
          <w:rStyle w:val="a9"/>
          <w:b/>
          <w:bCs/>
          <w:i w:val="0"/>
          <w:iCs w:val="0"/>
          <w:szCs w:val="24"/>
        </w:rPr>
        <w:t xml:space="preserve"> </w:t>
      </w:r>
      <w:hyperlink r:id="rId14" w:history="1">
        <w:r w:rsidR="00445637">
          <w:rPr>
            <w:rStyle w:val="a5"/>
            <w:b/>
            <w:bCs/>
            <w:szCs w:val="24"/>
          </w:rPr>
          <w:t>«</w:t>
        </w:r>
        <w:r w:rsidRPr="00CA5F25">
          <w:rPr>
            <w:rStyle w:val="a5"/>
            <w:b/>
            <w:szCs w:val="24"/>
          </w:rPr>
          <w:t>Теория Сущностного Кодирования как Этический Базис Мировоззренч</w:t>
        </w:r>
        <w:r w:rsidRPr="00CA5F25">
          <w:rPr>
            <w:rStyle w:val="a5"/>
            <w:b/>
            <w:szCs w:val="24"/>
          </w:rPr>
          <w:t>е</w:t>
        </w:r>
        <w:r w:rsidRPr="00CA5F25">
          <w:rPr>
            <w:rStyle w:val="a5"/>
            <w:b/>
            <w:szCs w:val="24"/>
          </w:rPr>
          <w:t>ской Парадигмы III - го Тысячелетия</w:t>
        </w:r>
        <w:r w:rsidR="00445637">
          <w:rPr>
            <w:rStyle w:val="a5"/>
            <w:b/>
            <w:szCs w:val="24"/>
          </w:rPr>
          <w:t>»</w:t>
        </w:r>
        <w:r w:rsidR="00DD4D19" w:rsidRPr="00CA5F25">
          <w:rPr>
            <w:rStyle w:val="a5"/>
            <w:b/>
            <w:szCs w:val="24"/>
          </w:rPr>
          <w:t xml:space="preserve"> (</w:t>
        </w:r>
        <w:r w:rsidRPr="00CA5F25">
          <w:rPr>
            <w:rStyle w:val="a5"/>
            <w:b/>
            <w:bCs/>
            <w:szCs w:val="24"/>
          </w:rPr>
          <w:t xml:space="preserve">Материалы Международной Научной Конференции </w:t>
        </w:r>
        <w:r w:rsidR="00445637">
          <w:rPr>
            <w:rStyle w:val="a5"/>
            <w:b/>
            <w:bCs/>
            <w:szCs w:val="24"/>
          </w:rPr>
          <w:t>«</w:t>
        </w:r>
        <w:r w:rsidRPr="00CA5F25">
          <w:rPr>
            <w:rStyle w:val="a5"/>
            <w:b/>
            <w:bCs/>
            <w:szCs w:val="24"/>
          </w:rPr>
          <w:t>Валеология и Эниология III-го Тысячелетия</w:t>
        </w:r>
        <w:r w:rsidR="00445637">
          <w:rPr>
            <w:rStyle w:val="a5"/>
            <w:b/>
            <w:bCs/>
            <w:szCs w:val="24"/>
          </w:rPr>
          <w:t>»</w:t>
        </w:r>
        <w:r w:rsidRPr="00CA5F25">
          <w:rPr>
            <w:rStyle w:val="a5"/>
            <w:b/>
            <w:bCs/>
            <w:szCs w:val="24"/>
          </w:rPr>
          <w:t xml:space="preserve">; </w:t>
        </w:r>
        <w:r w:rsidRPr="00CA5F25">
          <w:rPr>
            <w:rStyle w:val="a5"/>
            <w:b/>
            <w:bCs/>
            <w:i/>
            <w:iCs/>
            <w:szCs w:val="24"/>
          </w:rPr>
          <w:t>© Ялта,</w:t>
        </w:r>
        <w:r w:rsidR="00907E54" w:rsidRPr="00CA5F25">
          <w:rPr>
            <w:rStyle w:val="a5"/>
            <w:b/>
            <w:bCs/>
            <w:i/>
            <w:iCs/>
            <w:szCs w:val="24"/>
          </w:rPr>
          <w:t xml:space="preserve"> 2007 </w:t>
        </w:r>
        <w:r w:rsidR="00907E54" w:rsidRPr="00CA5F25">
          <w:rPr>
            <w:rStyle w:val="a5"/>
            <w:b/>
            <w:bCs/>
            <w:szCs w:val="24"/>
          </w:rPr>
          <w:t>г</w:t>
        </w:r>
        <w:r w:rsidR="001B2493" w:rsidRPr="00CA5F25">
          <w:rPr>
            <w:rStyle w:val="a5"/>
            <w:b/>
            <w:bCs/>
            <w:szCs w:val="24"/>
          </w:rPr>
          <w:t>.</w:t>
        </w:r>
        <w:r w:rsidR="00907E54" w:rsidRPr="00CA5F25">
          <w:rPr>
            <w:rStyle w:val="a5"/>
            <w:b/>
            <w:bCs/>
            <w:szCs w:val="24"/>
          </w:rPr>
          <w:t xml:space="preserve"> </w:t>
        </w:r>
        <w:r w:rsidRPr="00CA5F25">
          <w:rPr>
            <w:rStyle w:val="a5"/>
            <w:b/>
            <w:bCs/>
            <w:i/>
            <w:iCs/>
            <w:szCs w:val="24"/>
          </w:rPr>
          <w:t xml:space="preserve"> ® Симферополь,</w:t>
        </w:r>
        <w:r w:rsidR="0016645E" w:rsidRPr="00CA5F25">
          <w:rPr>
            <w:rStyle w:val="a5"/>
            <w:b/>
            <w:bCs/>
            <w:i/>
            <w:iCs/>
            <w:szCs w:val="24"/>
          </w:rPr>
          <w:t xml:space="preserve"> </w:t>
        </w:r>
        <w:r w:rsidRPr="00CA5F25">
          <w:rPr>
            <w:rStyle w:val="a5"/>
            <w:b/>
            <w:bCs/>
            <w:i/>
            <w:iCs/>
            <w:szCs w:val="24"/>
          </w:rPr>
          <w:t xml:space="preserve"> </w:t>
        </w:r>
        <w:r w:rsidR="0016645E" w:rsidRPr="00CA5F25">
          <w:rPr>
            <w:rStyle w:val="a5"/>
            <w:b/>
            <w:bCs/>
            <w:i/>
            <w:iCs/>
            <w:szCs w:val="24"/>
          </w:rPr>
          <w:t xml:space="preserve">декабрь </w:t>
        </w:r>
        <w:r w:rsidRPr="00CA5F25">
          <w:rPr>
            <w:rStyle w:val="a5"/>
            <w:b/>
            <w:bCs/>
            <w:i/>
            <w:iCs/>
            <w:szCs w:val="24"/>
          </w:rPr>
          <w:t xml:space="preserve">2007 </w:t>
        </w:r>
        <w:r w:rsidRPr="00CA5F25">
          <w:rPr>
            <w:rStyle w:val="a5"/>
            <w:b/>
            <w:bCs/>
            <w:szCs w:val="24"/>
          </w:rPr>
          <w:t>г.</w:t>
        </w:r>
        <w:r w:rsidR="00DD4D19" w:rsidRPr="00CA5F25">
          <w:rPr>
            <w:rStyle w:val="a5"/>
            <w:b/>
            <w:bCs/>
            <w:szCs w:val="24"/>
          </w:rPr>
          <w:t>)</w:t>
        </w:r>
      </w:hyperlink>
      <w:r w:rsidR="00205F85" w:rsidRPr="00CA5F25">
        <w:rPr>
          <w:rStyle w:val="a9"/>
          <w:bCs/>
          <w:i w:val="0"/>
          <w:szCs w:val="24"/>
        </w:rPr>
        <w:t xml:space="preserve"> </w:t>
      </w:r>
      <w:hyperlink r:id="rId15" w:history="1">
        <w:r w:rsidR="0046576E" w:rsidRPr="00CA5F25">
          <w:rPr>
            <w:rStyle w:val="a5"/>
            <w:szCs w:val="24"/>
          </w:rPr>
          <w:t>http://aramenfi.ru/articls.tsk.etic.html</w:t>
        </w:r>
      </w:hyperlink>
    </w:p>
    <w:p w:rsidR="00035E1F" w:rsidRDefault="00035E1F" w:rsidP="008F39EA">
      <w:pPr>
        <w:pStyle w:val="a3"/>
        <w:ind w:firstLine="567"/>
        <w:rPr>
          <w:rStyle w:val="a5"/>
          <w:szCs w:val="24"/>
        </w:rPr>
      </w:pPr>
    </w:p>
    <w:p w:rsidR="00035E1F" w:rsidRPr="00035E1F" w:rsidRDefault="00035E1F" w:rsidP="00035E1F">
      <w:pPr>
        <w:pStyle w:val="a3"/>
        <w:jc w:val="center"/>
        <w:rPr>
          <w:color w:val="C00000"/>
          <w:sz w:val="28"/>
          <w:szCs w:val="28"/>
        </w:rPr>
      </w:pPr>
      <w:r w:rsidRPr="00035E1F">
        <w:rPr>
          <w:color w:val="C00000"/>
          <w:sz w:val="28"/>
          <w:szCs w:val="28"/>
        </w:rPr>
        <w:t>Работа над ТСК началась в 1988 году, с появлением статьи А.И. Белкина и</w:t>
      </w:r>
    </w:p>
    <w:p w:rsidR="00035E1F" w:rsidRPr="00035E1F" w:rsidRDefault="00035E1F" w:rsidP="00035E1F">
      <w:pPr>
        <w:pStyle w:val="a3"/>
        <w:jc w:val="center"/>
        <w:rPr>
          <w:color w:val="C00000"/>
          <w:sz w:val="28"/>
          <w:szCs w:val="28"/>
        </w:rPr>
      </w:pPr>
      <w:r w:rsidRPr="00035E1F">
        <w:rPr>
          <w:color w:val="C00000"/>
          <w:sz w:val="28"/>
          <w:szCs w:val="28"/>
        </w:rPr>
        <w:t xml:space="preserve">А.И. Ракитова </w:t>
      </w:r>
      <w:r w:rsidR="00445637">
        <w:rPr>
          <w:color w:val="C00000"/>
          <w:sz w:val="28"/>
          <w:szCs w:val="28"/>
        </w:rPr>
        <w:t>«</w:t>
      </w:r>
      <w:r w:rsidRPr="00035E1F">
        <w:rPr>
          <w:color w:val="C00000"/>
          <w:sz w:val="28"/>
          <w:szCs w:val="28"/>
        </w:rPr>
        <w:t>Гормоны в Информационной Структуре Человека</w:t>
      </w:r>
      <w:r w:rsidR="00445637">
        <w:rPr>
          <w:color w:val="C00000"/>
          <w:sz w:val="28"/>
          <w:szCs w:val="28"/>
        </w:rPr>
        <w:t>»</w:t>
      </w:r>
      <w:r w:rsidRPr="00035E1F">
        <w:rPr>
          <w:color w:val="C00000"/>
          <w:sz w:val="28"/>
          <w:szCs w:val="28"/>
        </w:rPr>
        <w:t>.</w:t>
      </w:r>
    </w:p>
    <w:p w:rsidR="00035E1F" w:rsidRPr="00035E1F" w:rsidRDefault="00035E1F" w:rsidP="00035E1F">
      <w:pPr>
        <w:pStyle w:val="a3"/>
        <w:jc w:val="center"/>
        <w:rPr>
          <w:color w:val="C00000"/>
          <w:sz w:val="28"/>
          <w:szCs w:val="28"/>
        </w:rPr>
      </w:pPr>
      <w:r w:rsidRPr="00035E1F">
        <w:rPr>
          <w:color w:val="C00000"/>
          <w:sz w:val="28"/>
          <w:szCs w:val="28"/>
        </w:rPr>
        <w:t>Основные принципы ТСК были сформулированы в 1996 году, и</w:t>
      </w:r>
    </w:p>
    <w:p w:rsidR="00035E1F" w:rsidRPr="00035E1F" w:rsidRDefault="00035E1F" w:rsidP="00035E1F">
      <w:pPr>
        <w:pStyle w:val="a3"/>
        <w:jc w:val="center"/>
        <w:rPr>
          <w:color w:val="C00000"/>
          <w:sz w:val="28"/>
          <w:szCs w:val="28"/>
        </w:rPr>
      </w:pPr>
      <w:r w:rsidRPr="00035E1F">
        <w:rPr>
          <w:color w:val="C00000"/>
          <w:sz w:val="28"/>
          <w:szCs w:val="28"/>
        </w:rPr>
        <w:t xml:space="preserve">в это же время они были </w:t>
      </w:r>
      <w:proofErr w:type="gramStart"/>
      <w:r w:rsidRPr="00035E1F">
        <w:rPr>
          <w:color w:val="C00000"/>
          <w:sz w:val="28"/>
          <w:szCs w:val="28"/>
        </w:rPr>
        <w:t>открыто</w:t>
      </w:r>
      <w:proofErr w:type="gramEnd"/>
      <w:r w:rsidRPr="00035E1F">
        <w:rPr>
          <w:color w:val="C00000"/>
          <w:sz w:val="28"/>
          <w:szCs w:val="28"/>
        </w:rPr>
        <w:t xml:space="preserve"> размещены автором ТСК</w:t>
      </w:r>
    </w:p>
    <w:p w:rsidR="00F7592D" w:rsidRDefault="00035E1F" w:rsidP="00035E1F">
      <w:pPr>
        <w:pStyle w:val="a3"/>
        <w:jc w:val="center"/>
        <w:rPr>
          <w:color w:val="C00000"/>
          <w:sz w:val="28"/>
          <w:szCs w:val="28"/>
        </w:rPr>
      </w:pPr>
      <w:r w:rsidRPr="00035E1F">
        <w:rPr>
          <w:color w:val="C00000"/>
          <w:sz w:val="28"/>
          <w:szCs w:val="28"/>
        </w:rPr>
        <w:t xml:space="preserve">для всеобщего свободного обозрения в сети </w:t>
      </w:r>
      <w:proofErr w:type="spellStart"/>
      <w:r w:rsidRPr="00035E1F">
        <w:rPr>
          <w:color w:val="C00000"/>
          <w:sz w:val="28"/>
          <w:szCs w:val="28"/>
        </w:rPr>
        <w:t>Internet</w:t>
      </w:r>
      <w:proofErr w:type="spellEnd"/>
      <w:r w:rsidRPr="00035E1F">
        <w:rPr>
          <w:color w:val="C00000"/>
          <w:sz w:val="28"/>
          <w:szCs w:val="28"/>
        </w:rPr>
        <w:t>.</w:t>
      </w:r>
    </w:p>
    <w:sectPr w:rsidR="00F7592D" w:rsidSect="00A44E9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18" w:right="1418" w:bottom="1985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2D" w:rsidRDefault="00F7592D">
      <w:r>
        <w:separator/>
      </w:r>
    </w:p>
  </w:endnote>
  <w:endnote w:type="continuationSeparator" w:id="0">
    <w:p w:rsidR="00F7592D" w:rsidRDefault="00F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D" w:rsidRDefault="00F7592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592D" w:rsidRDefault="00F7592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D" w:rsidRDefault="00F7592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113">
      <w:rPr>
        <w:noProof/>
      </w:rPr>
      <w:t>29</w:t>
    </w:r>
    <w:r>
      <w:fldChar w:fldCharType="end"/>
    </w:r>
  </w:p>
  <w:p w:rsidR="00F7592D" w:rsidRDefault="00F7592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2D" w:rsidRDefault="00F7592D">
      <w:r>
        <w:separator/>
      </w:r>
    </w:p>
  </w:footnote>
  <w:footnote w:type="continuationSeparator" w:id="0">
    <w:p w:rsidR="00F7592D" w:rsidRDefault="00F7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D" w:rsidRDefault="00F7592D">
    <w:pPr>
      <w:pStyle w:val="aa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592D" w:rsidRDefault="00F7592D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D" w:rsidRPr="000C54BE" w:rsidRDefault="00F7592D" w:rsidP="000C54BE">
    <w:pPr>
      <w:pStyle w:val="a3"/>
      <w:jc w:val="center"/>
      <w:rPr>
        <w:sz w:val="16"/>
        <w:szCs w:val="16"/>
      </w:rPr>
    </w:pPr>
    <w:r>
      <w:rPr>
        <w:sz w:val="16"/>
        <w:szCs w:val="16"/>
      </w:rPr>
      <w:t xml:space="preserve">А. </w:t>
    </w:r>
    <w:proofErr w:type="spellStart"/>
    <w:r>
      <w:rPr>
        <w:sz w:val="16"/>
        <w:szCs w:val="16"/>
      </w:rPr>
      <w:t>Энфи</w:t>
    </w:r>
    <w:proofErr w:type="spellEnd"/>
    <w:r>
      <w:rPr>
        <w:sz w:val="16"/>
        <w:szCs w:val="16"/>
      </w:rPr>
      <w:t xml:space="preserve">. </w:t>
    </w:r>
    <w:r w:rsidRPr="000C54BE">
      <w:rPr>
        <w:sz w:val="16"/>
        <w:szCs w:val="16"/>
      </w:rPr>
      <w:t xml:space="preserve">Комментарии к статье профессора Белкина Гормоны и  </w:t>
    </w:r>
    <w:proofErr w:type="gramStart"/>
    <w:r w:rsidRPr="000C54BE">
      <w:rPr>
        <w:sz w:val="16"/>
        <w:szCs w:val="16"/>
      </w:rPr>
      <w:t>Бессознательное</w:t>
    </w:r>
    <w:proofErr w:type="gramEnd"/>
    <w:r w:rsidRPr="000C54BE">
      <w:rPr>
        <w:sz w:val="16"/>
        <w:szCs w:val="16"/>
      </w:rPr>
      <w:t xml:space="preserve"> в свете Теории Сущностного Кодирования</w:t>
    </w:r>
  </w:p>
  <w:p w:rsidR="00F7592D" w:rsidRDefault="00F7592D">
    <w:pPr>
      <w:pStyle w:val="aa"/>
    </w:pPr>
  </w:p>
  <w:p w:rsidR="00F7592D" w:rsidRPr="00041DBB" w:rsidRDefault="00F7592D">
    <w:pPr>
      <w:jc w:val="center"/>
      <w:rPr>
        <w:spacing w:val="-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8B9"/>
    <w:multiLevelType w:val="hybridMultilevel"/>
    <w:tmpl w:val="4D9E3AEE"/>
    <w:lvl w:ilvl="0" w:tplc="58CAD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FED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4D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522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1CF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3AE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CE9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AC6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221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F0164"/>
    <w:multiLevelType w:val="hybridMultilevel"/>
    <w:tmpl w:val="F5AEC1F4"/>
    <w:lvl w:ilvl="0" w:tplc="257C89DC">
      <w:start w:val="8985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37FC2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E6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46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65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65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6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AB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7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71B0"/>
    <w:multiLevelType w:val="hybridMultilevel"/>
    <w:tmpl w:val="D376E802"/>
    <w:lvl w:ilvl="0" w:tplc="2946B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C7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22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A0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5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E7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69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80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2B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F3028"/>
    <w:multiLevelType w:val="hybridMultilevel"/>
    <w:tmpl w:val="D3169E94"/>
    <w:lvl w:ilvl="0" w:tplc="D4821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0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6C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2C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03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85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44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8E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29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5505"/>
    <w:multiLevelType w:val="hybridMultilevel"/>
    <w:tmpl w:val="1772CE6C"/>
    <w:lvl w:ilvl="0" w:tplc="DECE3C8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8FB8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B2E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A7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E1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DE8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5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A8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5EE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94444"/>
    <w:multiLevelType w:val="hybridMultilevel"/>
    <w:tmpl w:val="0A14E494"/>
    <w:lvl w:ilvl="0" w:tplc="6556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8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2E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6F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2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62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46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08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0A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80F1B"/>
    <w:multiLevelType w:val="hybridMultilevel"/>
    <w:tmpl w:val="FB62A7AC"/>
    <w:lvl w:ilvl="0" w:tplc="716E0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962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0C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E9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C9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923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2B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9A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70E70"/>
    <w:multiLevelType w:val="hybridMultilevel"/>
    <w:tmpl w:val="2B0CEDA2"/>
    <w:lvl w:ilvl="0" w:tplc="6664882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DAA0B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26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E0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C8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DEF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29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4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4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838A5"/>
    <w:multiLevelType w:val="singleLevel"/>
    <w:tmpl w:val="C40C8058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D150E4B"/>
    <w:multiLevelType w:val="hybridMultilevel"/>
    <w:tmpl w:val="1B54AAC4"/>
    <w:lvl w:ilvl="0" w:tplc="68AE4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05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1E0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2B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0A5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CB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F6A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62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ED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C213A"/>
    <w:multiLevelType w:val="hybridMultilevel"/>
    <w:tmpl w:val="AD6EED7E"/>
    <w:lvl w:ilvl="0" w:tplc="A4B64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5CB7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CA82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E40C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B885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AE8E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C2DA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B0AB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7EB7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D77CCC"/>
    <w:multiLevelType w:val="hybridMultilevel"/>
    <w:tmpl w:val="F21A53EE"/>
    <w:lvl w:ilvl="0" w:tplc="483ED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74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C3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E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44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6D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4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0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EE7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078BB"/>
    <w:multiLevelType w:val="singleLevel"/>
    <w:tmpl w:val="F73C54F0"/>
    <w:lvl w:ilvl="0">
      <w:start w:val="3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</w:abstractNum>
  <w:abstractNum w:abstractNumId="13">
    <w:nsid w:val="537A370E"/>
    <w:multiLevelType w:val="hybridMultilevel"/>
    <w:tmpl w:val="5F2A4148"/>
    <w:lvl w:ilvl="0" w:tplc="6D06164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E5A6C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2C4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0D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C2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1CB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00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83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886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C68F1"/>
    <w:multiLevelType w:val="hybridMultilevel"/>
    <w:tmpl w:val="7EA4FF16"/>
    <w:lvl w:ilvl="0" w:tplc="B216ADF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EB48B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45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2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1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AB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47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68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C2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F753D"/>
    <w:multiLevelType w:val="hybridMultilevel"/>
    <w:tmpl w:val="DE12147A"/>
    <w:lvl w:ilvl="0" w:tplc="C7B05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7E4B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A4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A8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EF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CD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5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40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A5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100E5"/>
    <w:multiLevelType w:val="hybridMultilevel"/>
    <w:tmpl w:val="CD32A498"/>
    <w:lvl w:ilvl="0" w:tplc="24AE6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b/>
      </w:rPr>
    </w:lvl>
    <w:lvl w:ilvl="1" w:tplc="9336F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C45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6B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467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81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2D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6CA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46598"/>
    <w:multiLevelType w:val="hybridMultilevel"/>
    <w:tmpl w:val="6C78C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60177"/>
    <w:multiLevelType w:val="hybridMultilevel"/>
    <w:tmpl w:val="CAF840D4"/>
    <w:lvl w:ilvl="0" w:tplc="B4ACD6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B88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983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AE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6A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56E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0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A8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D67D6"/>
    <w:multiLevelType w:val="hybridMultilevel"/>
    <w:tmpl w:val="9E4EC36A"/>
    <w:lvl w:ilvl="0" w:tplc="630E8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67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AC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AD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8D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EA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42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26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07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82B25"/>
    <w:multiLevelType w:val="hybridMultilevel"/>
    <w:tmpl w:val="CBF658AC"/>
    <w:lvl w:ilvl="0" w:tplc="14123D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E745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A5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ED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2C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49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4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A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C5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20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8"/>
  </w:num>
  <w:num w:numId="11">
    <w:abstractNumId w:val="11"/>
  </w:num>
  <w:num w:numId="12">
    <w:abstractNumId w:val="2"/>
  </w:num>
  <w:num w:numId="13">
    <w:abstractNumId w:val="15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14"/>
  </w:num>
  <w:num w:numId="19">
    <w:abstractNumId w:val="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B"/>
    <w:rsid w:val="000004EE"/>
    <w:rsid w:val="00000537"/>
    <w:rsid w:val="0000053E"/>
    <w:rsid w:val="00000FA5"/>
    <w:rsid w:val="000014E2"/>
    <w:rsid w:val="00001F9F"/>
    <w:rsid w:val="0000296F"/>
    <w:rsid w:val="00002AA7"/>
    <w:rsid w:val="00005E2D"/>
    <w:rsid w:val="00011F6E"/>
    <w:rsid w:val="0001379B"/>
    <w:rsid w:val="00014741"/>
    <w:rsid w:val="0001703A"/>
    <w:rsid w:val="00017394"/>
    <w:rsid w:val="00017FDC"/>
    <w:rsid w:val="00021D38"/>
    <w:rsid w:val="000231EE"/>
    <w:rsid w:val="00023722"/>
    <w:rsid w:val="0002416C"/>
    <w:rsid w:val="00026341"/>
    <w:rsid w:val="00027144"/>
    <w:rsid w:val="00027751"/>
    <w:rsid w:val="00027E2F"/>
    <w:rsid w:val="00030DEE"/>
    <w:rsid w:val="000340FF"/>
    <w:rsid w:val="00035E1F"/>
    <w:rsid w:val="000368F2"/>
    <w:rsid w:val="00041DBB"/>
    <w:rsid w:val="00043B74"/>
    <w:rsid w:val="00045B11"/>
    <w:rsid w:val="00046796"/>
    <w:rsid w:val="000467D6"/>
    <w:rsid w:val="000468D7"/>
    <w:rsid w:val="000548C4"/>
    <w:rsid w:val="00055A8C"/>
    <w:rsid w:val="000566AE"/>
    <w:rsid w:val="00067A56"/>
    <w:rsid w:val="0007012A"/>
    <w:rsid w:val="00070F33"/>
    <w:rsid w:val="00071356"/>
    <w:rsid w:val="00072974"/>
    <w:rsid w:val="0007429E"/>
    <w:rsid w:val="00075E52"/>
    <w:rsid w:val="0007783B"/>
    <w:rsid w:val="00080294"/>
    <w:rsid w:val="00081C26"/>
    <w:rsid w:val="0008491E"/>
    <w:rsid w:val="0008561F"/>
    <w:rsid w:val="00087724"/>
    <w:rsid w:val="0009051E"/>
    <w:rsid w:val="00090807"/>
    <w:rsid w:val="000908B4"/>
    <w:rsid w:val="00091F53"/>
    <w:rsid w:val="0009340A"/>
    <w:rsid w:val="00097FC8"/>
    <w:rsid w:val="000A14F3"/>
    <w:rsid w:val="000A19A0"/>
    <w:rsid w:val="000A22BA"/>
    <w:rsid w:val="000A2391"/>
    <w:rsid w:val="000A760C"/>
    <w:rsid w:val="000B0057"/>
    <w:rsid w:val="000B1A77"/>
    <w:rsid w:val="000B78A6"/>
    <w:rsid w:val="000C2682"/>
    <w:rsid w:val="000C30A3"/>
    <w:rsid w:val="000C54BE"/>
    <w:rsid w:val="000C6321"/>
    <w:rsid w:val="000C79EB"/>
    <w:rsid w:val="000C7C54"/>
    <w:rsid w:val="000D01BD"/>
    <w:rsid w:val="000D1D0D"/>
    <w:rsid w:val="000D3153"/>
    <w:rsid w:val="000D3477"/>
    <w:rsid w:val="000D43B0"/>
    <w:rsid w:val="000D5D81"/>
    <w:rsid w:val="000D6C91"/>
    <w:rsid w:val="000E0149"/>
    <w:rsid w:val="000E07DD"/>
    <w:rsid w:val="000E255E"/>
    <w:rsid w:val="000E2EAA"/>
    <w:rsid w:val="000E4736"/>
    <w:rsid w:val="000E5AB4"/>
    <w:rsid w:val="000E5B73"/>
    <w:rsid w:val="000E62D8"/>
    <w:rsid w:val="000F13C9"/>
    <w:rsid w:val="000F2E17"/>
    <w:rsid w:val="000F3427"/>
    <w:rsid w:val="000F3A01"/>
    <w:rsid w:val="0010119F"/>
    <w:rsid w:val="00101334"/>
    <w:rsid w:val="0010272F"/>
    <w:rsid w:val="00102C15"/>
    <w:rsid w:val="00104429"/>
    <w:rsid w:val="001109C4"/>
    <w:rsid w:val="0011162C"/>
    <w:rsid w:val="00113ABD"/>
    <w:rsid w:val="001177F5"/>
    <w:rsid w:val="00117AFC"/>
    <w:rsid w:val="00120A86"/>
    <w:rsid w:val="00124B12"/>
    <w:rsid w:val="00133207"/>
    <w:rsid w:val="00134892"/>
    <w:rsid w:val="00134EE0"/>
    <w:rsid w:val="00135584"/>
    <w:rsid w:val="00140B8E"/>
    <w:rsid w:val="0014153C"/>
    <w:rsid w:val="00147B97"/>
    <w:rsid w:val="00155F87"/>
    <w:rsid w:val="00160821"/>
    <w:rsid w:val="00160E86"/>
    <w:rsid w:val="00161B9A"/>
    <w:rsid w:val="001621AF"/>
    <w:rsid w:val="0016645E"/>
    <w:rsid w:val="00167206"/>
    <w:rsid w:val="001710EA"/>
    <w:rsid w:val="001733CE"/>
    <w:rsid w:val="00175DAD"/>
    <w:rsid w:val="00182923"/>
    <w:rsid w:val="00183680"/>
    <w:rsid w:val="0018422B"/>
    <w:rsid w:val="001858DF"/>
    <w:rsid w:val="0019020F"/>
    <w:rsid w:val="001920CB"/>
    <w:rsid w:val="001A0E34"/>
    <w:rsid w:val="001A1DD1"/>
    <w:rsid w:val="001A67A1"/>
    <w:rsid w:val="001A6CAB"/>
    <w:rsid w:val="001A6FEB"/>
    <w:rsid w:val="001B2493"/>
    <w:rsid w:val="001B30CF"/>
    <w:rsid w:val="001B3ACC"/>
    <w:rsid w:val="001C009E"/>
    <w:rsid w:val="001C3AD4"/>
    <w:rsid w:val="001C66E4"/>
    <w:rsid w:val="001C7D1B"/>
    <w:rsid w:val="001D4046"/>
    <w:rsid w:val="001D5790"/>
    <w:rsid w:val="001D697A"/>
    <w:rsid w:val="001D7CB4"/>
    <w:rsid w:val="001E0578"/>
    <w:rsid w:val="001E1699"/>
    <w:rsid w:val="001E5B00"/>
    <w:rsid w:val="001F3805"/>
    <w:rsid w:val="001F3EBC"/>
    <w:rsid w:val="001F403F"/>
    <w:rsid w:val="001F680C"/>
    <w:rsid w:val="001F6980"/>
    <w:rsid w:val="001F7AB2"/>
    <w:rsid w:val="00201E1A"/>
    <w:rsid w:val="00205F85"/>
    <w:rsid w:val="00206C4B"/>
    <w:rsid w:val="00206DA5"/>
    <w:rsid w:val="00210B05"/>
    <w:rsid w:val="00210CF5"/>
    <w:rsid w:val="00211237"/>
    <w:rsid w:val="00212131"/>
    <w:rsid w:val="002134E0"/>
    <w:rsid w:val="0021401B"/>
    <w:rsid w:val="00214B54"/>
    <w:rsid w:val="00215DDC"/>
    <w:rsid w:val="00215E93"/>
    <w:rsid w:val="002204E6"/>
    <w:rsid w:val="00220AE1"/>
    <w:rsid w:val="00220C23"/>
    <w:rsid w:val="0022465E"/>
    <w:rsid w:val="0022580B"/>
    <w:rsid w:val="00227812"/>
    <w:rsid w:val="00230B83"/>
    <w:rsid w:val="002338C6"/>
    <w:rsid w:val="00241059"/>
    <w:rsid w:val="002439FB"/>
    <w:rsid w:val="00243BEB"/>
    <w:rsid w:val="002479B9"/>
    <w:rsid w:val="00247B14"/>
    <w:rsid w:val="00254A5B"/>
    <w:rsid w:val="002552C6"/>
    <w:rsid w:val="0025609A"/>
    <w:rsid w:val="00262BC7"/>
    <w:rsid w:val="0026582E"/>
    <w:rsid w:val="00265A8B"/>
    <w:rsid w:val="002819F7"/>
    <w:rsid w:val="00282C1A"/>
    <w:rsid w:val="0028322E"/>
    <w:rsid w:val="002861DD"/>
    <w:rsid w:val="002905E9"/>
    <w:rsid w:val="002955F7"/>
    <w:rsid w:val="00296075"/>
    <w:rsid w:val="002A0C2D"/>
    <w:rsid w:val="002A21B1"/>
    <w:rsid w:val="002A21EC"/>
    <w:rsid w:val="002A24AA"/>
    <w:rsid w:val="002A315C"/>
    <w:rsid w:val="002A7E9D"/>
    <w:rsid w:val="002B0DB6"/>
    <w:rsid w:val="002B6D09"/>
    <w:rsid w:val="002C2516"/>
    <w:rsid w:val="002C658B"/>
    <w:rsid w:val="002C6EFD"/>
    <w:rsid w:val="002C754D"/>
    <w:rsid w:val="002D1F47"/>
    <w:rsid w:val="002D37D8"/>
    <w:rsid w:val="002D5F3A"/>
    <w:rsid w:val="002E12B3"/>
    <w:rsid w:val="002E15F8"/>
    <w:rsid w:val="002E1807"/>
    <w:rsid w:val="002E1862"/>
    <w:rsid w:val="002E4100"/>
    <w:rsid w:val="002E4AB7"/>
    <w:rsid w:val="002E5362"/>
    <w:rsid w:val="002E58F3"/>
    <w:rsid w:val="002F1943"/>
    <w:rsid w:val="002F20D9"/>
    <w:rsid w:val="002F407A"/>
    <w:rsid w:val="002F743A"/>
    <w:rsid w:val="0030206D"/>
    <w:rsid w:val="00302A63"/>
    <w:rsid w:val="003036BD"/>
    <w:rsid w:val="0030440E"/>
    <w:rsid w:val="00304920"/>
    <w:rsid w:val="00307063"/>
    <w:rsid w:val="0031159C"/>
    <w:rsid w:val="00312156"/>
    <w:rsid w:val="0031308A"/>
    <w:rsid w:val="00313232"/>
    <w:rsid w:val="003142D7"/>
    <w:rsid w:val="003202FF"/>
    <w:rsid w:val="003210EE"/>
    <w:rsid w:val="00321DB1"/>
    <w:rsid w:val="0032430C"/>
    <w:rsid w:val="00326D1E"/>
    <w:rsid w:val="003408E6"/>
    <w:rsid w:val="003501CB"/>
    <w:rsid w:val="00351F1B"/>
    <w:rsid w:val="003521CD"/>
    <w:rsid w:val="00355E4F"/>
    <w:rsid w:val="00357D2C"/>
    <w:rsid w:val="003649DF"/>
    <w:rsid w:val="00365994"/>
    <w:rsid w:val="00371EBE"/>
    <w:rsid w:val="0037266E"/>
    <w:rsid w:val="00373003"/>
    <w:rsid w:val="00373D26"/>
    <w:rsid w:val="003762F4"/>
    <w:rsid w:val="00383491"/>
    <w:rsid w:val="00387038"/>
    <w:rsid w:val="00394282"/>
    <w:rsid w:val="003977AD"/>
    <w:rsid w:val="003A6B14"/>
    <w:rsid w:val="003A6E32"/>
    <w:rsid w:val="003A70B7"/>
    <w:rsid w:val="003B01D8"/>
    <w:rsid w:val="003B3368"/>
    <w:rsid w:val="003B36C7"/>
    <w:rsid w:val="003B4E21"/>
    <w:rsid w:val="003B640B"/>
    <w:rsid w:val="003B7D3C"/>
    <w:rsid w:val="003C33BF"/>
    <w:rsid w:val="003C75BD"/>
    <w:rsid w:val="003D1BDF"/>
    <w:rsid w:val="003D5A66"/>
    <w:rsid w:val="003D613A"/>
    <w:rsid w:val="003D6EEA"/>
    <w:rsid w:val="003D7D8D"/>
    <w:rsid w:val="003E15D1"/>
    <w:rsid w:val="003E2AA9"/>
    <w:rsid w:val="003E4BB9"/>
    <w:rsid w:val="003F7565"/>
    <w:rsid w:val="00404510"/>
    <w:rsid w:val="00406579"/>
    <w:rsid w:val="0040671C"/>
    <w:rsid w:val="00412A01"/>
    <w:rsid w:val="00413110"/>
    <w:rsid w:val="004132E1"/>
    <w:rsid w:val="00414B66"/>
    <w:rsid w:val="004166AC"/>
    <w:rsid w:val="00416E32"/>
    <w:rsid w:val="00421B18"/>
    <w:rsid w:val="0042267C"/>
    <w:rsid w:val="00422ADE"/>
    <w:rsid w:val="0042771A"/>
    <w:rsid w:val="00430524"/>
    <w:rsid w:val="00430C48"/>
    <w:rsid w:val="00433971"/>
    <w:rsid w:val="00437EBE"/>
    <w:rsid w:val="0044151B"/>
    <w:rsid w:val="004433A1"/>
    <w:rsid w:val="00445637"/>
    <w:rsid w:val="0044643B"/>
    <w:rsid w:val="0044779A"/>
    <w:rsid w:val="004523A4"/>
    <w:rsid w:val="00453D1E"/>
    <w:rsid w:val="004549E2"/>
    <w:rsid w:val="0045619D"/>
    <w:rsid w:val="00457BAA"/>
    <w:rsid w:val="00457DC5"/>
    <w:rsid w:val="0046576E"/>
    <w:rsid w:val="0047053D"/>
    <w:rsid w:val="004738E2"/>
    <w:rsid w:val="0047500D"/>
    <w:rsid w:val="0047541A"/>
    <w:rsid w:val="00476091"/>
    <w:rsid w:val="00476E3A"/>
    <w:rsid w:val="00483655"/>
    <w:rsid w:val="0048619B"/>
    <w:rsid w:val="00491CAB"/>
    <w:rsid w:val="004A0601"/>
    <w:rsid w:val="004A298F"/>
    <w:rsid w:val="004A501C"/>
    <w:rsid w:val="004A7442"/>
    <w:rsid w:val="004A74BC"/>
    <w:rsid w:val="004B0620"/>
    <w:rsid w:val="004B1CB0"/>
    <w:rsid w:val="004C0F5D"/>
    <w:rsid w:val="004C1F38"/>
    <w:rsid w:val="004C3694"/>
    <w:rsid w:val="004C47A5"/>
    <w:rsid w:val="004C542A"/>
    <w:rsid w:val="004D20B8"/>
    <w:rsid w:val="004E363C"/>
    <w:rsid w:val="004E4108"/>
    <w:rsid w:val="004E426A"/>
    <w:rsid w:val="004E5289"/>
    <w:rsid w:val="004E58DF"/>
    <w:rsid w:val="004E6BB3"/>
    <w:rsid w:val="004F1AB3"/>
    <w:rsid w:val="004F2357"/>
    <w:rsid w:val="004F5CAF"/>
    <w:rsid w:val="004F721B"/>
    <w:rsid w:val="005013F1"/>
    <w:rsid w:val="00501952"/>
    <w:rsid w:val="00503A35"/>
    <w:rsid w:val="00506A47"/>
    <w:rsid w:val="005113AE"/>
    <w:rsid w:val="00512EC7"/>
    <w:rsid w:val="00514E4C"/>
    <w:rsid w:val="005159F2"/>
    <w:rsid w:val="00517774"/>
    <w:rsid w:val="00517D73"/>
    <w:rsid w:val="00524C35"/>
    <w:rsid w:val="0052675B"/>
    <w:rsid w:val="00526EF4"/>
    <w:rsid w:val="005270C7"/>
    <w:rsid w:val="00532A1A"/>
    <w:rsid w:val="005345F0"/>
    <w:rsid w:val="005364F1"/>
    <w:rsid w:val="00537570"/>
    <w:rsid w:val="00541C8A"/>
    <w:rsid w:val="00550D48"/>
    <w:rsid w:val="005512C1"/>
    <w:rsid w:val="00551484"/>
    <w:rsid w:val="00561084"/>
    <w:rsid w:val="005613AB"/>
    <w:rsid w:val="0056263F"/>
    <w:rsid w:val="00563CEA"/>
    <w:rsid w:val="005640FD"/>
    <w:rsid w:val="00564AA1"/>
    <w:rsid w:val="00564C83"/>
    <w:rsid w:val="005675BF"/>
    <w:rsid w:val="00573D4C"/>
    <w:rsid w:val="005746F2"/>
    <w:rsid w:val="0058191D"/>
    <w:rsid w:val="00584F91"/>
    <w:rsid w:val="0058585B"/>
    <w:rsid w:val="00586EE1"/>
    <w:rsid w:val="00587C51"/>
    <w:rsid w:val="00591606"/>
    <w:rsid w:val="00591F8F"/>
    <w:rsid w:val="00592D7D"/>
    <w:rsid w:val="00593166"/>
    <w:rsid w:val="00593CEF"/>
    <w:rsid w:val="005949F4"/>
    <w:rsid w:val="00595218"/>
    <w:rsid w:val="00595244"/>
    <w:rsid w:val="00597988"/>
    <w:rsid w:val="005A1113"/>
    <w:rsid w:val="005A2CA5"/>
    <w:rsid w:val="005A421F"/>
    <w:rsid w:val="005A4F60"/>
    <w:rsid w:val="005B0E61"/>
    <w:rsid w:val="005B21CC"/>
    <w:rsid w:val="005B3BF1"/>
    <w:rsid w:val="005C1D21"/>
    <w:rsid w:val="005C6043"/>
    <w:rsid w:val="005C7F5E"/>
    <w:rsid w:val="005D375B"/>
    <w:rsid w:val="005D7254"/>
    <w:rsid w:val="005D771A"/>
    <w:rsid w:val="005E0216"/>
    <w:rsid w:val="005F0424"/>
    <w:rsid w:val="005F24D9"/>
    <w:rsid w:val="005F35ED"/>
    <w:rsid w:val="005F42D9"/>
    <w:rsid w:val="005F5275"/>
    <w:rsid w:val="005F6506"/>
    <w:rsid w:val="0060017F"/>
    <w:rsid w:val="00600D57"/>
    <w:rsid w:val="00601C36"/>
    <w:rsid w:val="0062299D"/>
    <w:rsid w:val="00623602"/>
    <w:rsid w:val="006252E9"/>
    <w:rsid w:val="006307B6"/>
    <w:rsid w:val="006367D7"/>
    <w:rsid w:val="006401F4"/>
    <w:rsid w:val="00642526"/>
    <w:rsid w:val="00643475"/>
    <w:rsid w:val="00647595"/>
    <w:rsid w:val="006477B9"/>
    <w:rsid w:val="00650736"/>
    <w:rsid w:val="006510D1"/>
    <w:rsid w:val="006519DD"/>
    <w:rsid w:val="0065290D"/>
    <w:rsid w:val="00655D19"/>
    <w:rsid w:val="006623CF"/>
    <w:rsid w:val="00664E03"/>
    <w:rsid w:val="00666437"/>
    <w:rsid w:val="00666519"/>
    <w:rsid w:val="00667013"/>
    <w:rsid w:val="00667732"/>
    <w:rsid w:val="0067258D"/>
    <w:rsid w:val="00672E4E"/>
    <w:rsid w:val="00682911"/>
    <w:rsid w:val="00683DD4"/>
    <w:rsid w:val="006878C8"/>
    <w:rsid w:val="00691462"/>
    <w:rsid w:val="006919C2"/>
    <w:rsid w:val="0069216C"/>
    <w:rsid w:val="0069348C"/>
    <w:rsid w:val="00694C85"/>
    <w:rsid w:val="00694D31"/>
    <w:rsid w:val="00694D58"/>
    <w:rsid w:val="00695DBA"/>
    <w:rsid w:val="00696152"/>
    <w:rsid w:val="00697144"/>
    <w:rsid w:val="006A0C43"/>
    <w:rsid w:val="006A564A"/>
    <w:rsid w:val="006A67BC"/>
    <w:rsid w:val="006A7672"/>
    <w:rsid w:val="006A7D95"/>
    <w:rsid w:val="006B2EC1"/>
    <w:rsid w:val="006B59E7"/>
    <w:rsid w:val="006B7632"/>
    <w:rsid w:val="006D0CC8"/>
    <w:rsid w:val="006D1037"/>
    <w:rsid w:val="006D1F7E"/>
    <w:rsid w:val="006D2219"/>
    <w:rsid w:val="006D44DA"/>
    <w:rsid w:val="006D46C3"/>
    <w:rsid w:val="006D4E08"/>
    <w:rsid w:val="006D63CC"/>
    <w:rsid w:val="006D7E90"/>
    <w:rsid w:val="006E2616"/>
    <w:rsid w:val="006E3696"/>
    <w:rsid w:val="006F1899"/>
    <w:rsid w:val="006F26DD"/>
    <w:rsid w:val="006F298C"/>
    <w:rsid w:val="006F4E23"/>
    <w:rsid w:val="00702B68"/>
    <w:rsid w:val="00703DBF"/>
    <w:rsid w:val="0071099E"/>
    <w:rsid w:val="00712FEE"/>
    <w:rsid w:val="00715314"/>
    <w:rsid w:val="00715D63"/>
    <w:rsid w:val="007173EA"/>
    <w:rsid w:val="007212ED"/>
    <w:rsid w:val="0072181C"/>
    <w:rsid w:val="00721B47"/>
    <w:rsid w:val="00731789"/>
    <w:rsid w:val="007358E2"/>
    <w:rsid w:val="00735A2F"/>
    <w:rsid w:val="00737941"/>
    <w:rsid w:val="00740445"/>
    <w:rsid w:val="00740B4E"/>
    <w:rsid w:val="00741528"/>
    <w:rsid w:val="007454BC"/>
    <w:rsid w:val="00745C74"/>
    <w:rsid w:val="00746498"/>
    <w:rsid w:val="00746675"/>
    <w:rsid w:val="007477E5"/>
    <w:rsid w:val="00757A2C"/>
    <w:rsid w:val="00760351"/>
    <w:rsid w:val="0076360F"/>
    <w:rsid w:val="00763CD9"/>
    <w:rsid w:val="00764180"/>
    <w:rsid w:val="00764DCC"/>
    <w:rsid w:val="00767240"/>
    <w:rsid w:val="007712FD"/>
    <w:rsid w:val="00771E80"/>
    <w:rsid w:val="007778EC"/>
    <w:rsid w:val="007805BC"/>
    <w:rsid w:val="007822E2"/>
    <w:rsid w:val="007840C3"/>
    <w:rsid w:val="00791496"/>
    <w:rsid w:val="007919D9"/>
    <w:rsid w:val="00794369"/>
    <w:rsid w:val="007947FF"/>
    <w:rsid w:val="007A3CE6"/>
    <w:rsid w:val="007A46ED"/>
    <w:rsid w:val="007A4BB7"/>
    <w:rsid w:val="007A62DC"/>
    <w:rsid w:val="007A6C37"/>
    <w:rsid w:val="007A7F3C"/>
    <w:rsid w:val="007B5CE4"/>
    <w:rsid w:val="007C08A4"/>
    <w:rsid w:val="007C2BF7"/>
    <w:rsid w:val="007C2C97"/>
    <w:rsid w:val="007C39DC"/>
    <w:rsid w:val="007C6B25"/>
    <w:rsid w:val="007C7634"/>
    <w:rsid w:val="007C7ADD"/>
    <w:rsid w:val="007D18E9"/>
    <w:rsid w:val="007D2A9D"/>
    <w:rsid w:val="007D3EDE"/>
    <w:rsid w:val="007D7630"/>
    <w:rsid w:val="007E490A"/>
    <w:rsid w:val="007F4569"/>
    <w:rsid w:val="007F61A9"/>
    <w:rsid w:val="007F6C18"/>
    <w:rsid w:val="007F713A"/>
    <w:rsid w:val="00801291"/>
    <w:rsid w:val="00802F53"/>
    <w:rsid w:val="00804580"/>
    <w:rsid w:val="008053F0"/>
    <w:rsid w:val="00805FD9"/>
    <w:rsid w:val="00806DC2"/>
    <w:rsid w:val="008116F0"/>
    <w:rsid w:val="00812FF5"/>
    <w:rsid w:val="00816850"/>
    <w:rsid w:val="00816B2F"/>
    <w:rsid w:val="008256E9"/>
    <w:rsid w:val="00827CF2"/>
    <w:rsid w:val="00830272"/>
    <w:rsid w:val="00830582"/>
    <w:rsid w:val="00830B3A"/>
    <w:rsid w:val="00830BB5"/>
    <w:rsid w:val="00835162"/>
    <w:rsid w:val="00835935"/>
    <w:rsid w:val="00836F61"/>
    <w:rsid w:val="008426FC"/>
    <w:rsid w:val="008430F2"/>
    <w:rsid w:val="008431F2"/>
    <w:rsid w:val="0084549C"/>
    <w:rsid w:val="00846A1A"/>
    <w:rsid w:val="00854DE0"/>
    <w:rsid w:val="0085607D"/>
    <w:rsid w:val="0086186A"/>
    <w:rsid w:val="00872D5D"/>
    <w:rsid w:val="00886786"/>
    <w:rsid w:val="00886B2B"/>
    <w:rsid w:val="008870DB"/>
    <w:rsid w:val="0088750E"/>
    <w:rsid w:val="0089024F"/>
    <w:rsid w:val="00890411"/>
    <w:rsid w:val="00891477"/>
    <w:rsid w:val="00891AAE"/>
    <w:rsid w:val="00891D11"/>
    <w:rsid w:val="00894D21"/>
    <w:rsid w:val="00897EA2"/>
    <w:rsid w:val="008A2962"/>
    <w:rsid w:val="008B2BE2"/>
    <w:rsid w:val="008B31D9"/>
    <w:rsid w:val="008B3B16"/>
    <w:rsid w:val="008B3EC6"/>
    <w:rsid w:val="008B5CC8"/>
    <w:rsid w:val="008B7C53"/>
    <w:rsid w:val="008C002E"/>
    <w:rsid w:val="008C3639"/>
    <w:rsid w:val="008C426F"/>
    <w:rsid w:val="008C5107"/>
    <w:rsid w:val="008D08A9"/>
    <w:rsid w:val="008D59DC"/>
    <w:rsid w:val="008D6E33"/>
    <w:rsid w:val="008E479E"/>
    <w:rsid w:val="008F39EA"/>
    <w:rsid w:val="008F6060"/>
    <w:rsid w:val="008F7415"/>
    <w:rsid w:val="008F74B5"/>
    <w:rsid w:val="008F7BDE"/>
    <w:rsid w:val="00902D8D"/>
    <w:rsid w:val="0090350B"/>
    <w:rsid w:val="0090751B"/>
    <w:rsid w:val="00907660"/>
    <w:rsid w:val="00907E54"/>
    <w:rsid w:val="009113B2"/>
    <w:rsid w:val="009114EA"/>
    <w:rsid w:val="0091779E"/>
    <w:rsid w:val="00920758"/>
    <w:rsid w:val="00925537"/>
    <w:rsid w:val="009255AA"/>
    <w:rsid w:val="009255D8"/>
    <w:rsid w:val="00925917"/>
    <w:rsid w:val="009268B6"/>
    <w:rsid w:val="009308C4"/>
    <w:rsid w:val="00941AA0"/>
    <w:rsid w:val="00941B8A"/>
    <w:rsid w:val="00942C46"/>
    <w:rsid w:val="009433C8"/>
    <w:rsid w:val="00954F51"/>
    <w:rsid w:val="00955538"/>
    <w:rsid w:val="00960DA7"/>
    <w:rsid w:val="009632F1"/>
    <w:rsid w:val="009639FF"/>
    <w:rsid w:val="009709B1"/>
    <w:rsid w:val="00970E2D"/>
    <w:rsid w:val="009711FC"/>
    <w:rsid w:val="00973E46"/>
    <w:rsid w:val="009766EF"/>
    <w:rsid w:val="009841E2"/>
    <w:rsid w:val="00984337"/>
    <w:rsid w:val="00984F5B"/>
    <w:rsid w:val="00984FC3"/>
    <w:rsid w:val="00985D83"/>
    <w:rsid w:val="009907CD"/>
    <w:rsid w:val="009931E3"/>
    <w:rsid w:val="009A23BD"/>
    <w:rsid w:val="009A363A"/>
    <w:rsid w:val="009A446B"/>
    <w:rsid w:val="009A5135"/>
    <w:rsid w:val="009A69AD"/>
    <w:rsid w:val="009B1EDA"/>
    <w:rsid w:val="009B391C"/>
    <w:rsid w:val="009B56BF"/>
    <w:rsid w:val="009B6F40"/>
    <w:rsid w:val="009C0503"/>
    <w:rsid w:val="009C306C"/>
    <w:rsid w:val="009C48B9"/>
    <w:rsid w:val="009C5AFE"/>
    <w:rsid w:val="009C60C3"/>
    <w:rsid w:val="009C6E70"/>
    <w:rsid w:val="009C6F09"/>
    <w:rsid w:val="009D0026"/>
    <w:rsid w:val="009D25C9"/>
    <w:rsid w:val="009D3900"/>
    <w:rsid w:val="009D3E13"/>
    <w:rsid w:val="009D4E02"/>
    <w:rsid w:val="009D5746"/>
    <w:rsid w:val="009E0857"/>
    <w:rsid w:val="009E12D8"/>
    <w:rsid w:val="009E20FE"/>
    <w:rsid w:val="009E2A03"/>
    <w:rsid w:val="009E302D"/>
    <w:rsid w:val="009E5C7A"/>
    <w:rsid w:val="009F1749"/>
    <w:rsid w:val="009F284B"/>
    <w:rsid w:val="00A01219"/>
    <w:rsid w:val="00A03D1A"/>
    <w:rsid w:val="00A12A7F"/>
    <w:rsid w:val="00A132BD"/>
    <w:rsid w:val="00A13F32"/>
    <w:rsid w:val="00A20BF4"/>
    <w:rsid w:val="00A250EE"/>
    <w:rsid w:val="00A269A0"/>
    <w:rsid w:val="00A26F4B"/>
    <w:rsid w:val="00A31241"/>
    <w:rsid w:val="00A33053"/>
    <w:rsid w:val="00A402E0"/>
    <w:rsid w:val="00A412C6"/>
    <w:rsid w:val="00A4452C"/>
    <w:rsid w:val="00A44E9D"/>
    <w:rsid w:val="00A44FD4"/>
    <w:rsid w:val="00A47F6B"/>
    <w:rsid w:val="00A56AA7"/>
    <w:rsid w:val="00A63D63"/>
    <w:rsid w:val="00A64A13"/>
    <w:rsid w:val="00A64CCF"/>
    <w:rsid w:val="00A7004A"/>
    <w:rsid w:val="00A728ED"/>
    <w:rsid w:val="00A81D73"/>
    <w:rsid w:val="00A84A15"/>
    <w:rsid w:val="00A9420A"/>
    <w:rsid w:val="00AA0B12"/>
    <w:rsid w:val="00AA7F15"/>
    <w:rsid w:val="00AB2F1E"/>
    <w:rsid w:val="00AB3397"/>
    <w:rsid w:val="00AB3425"/>
    <w:rsid w:val="00AB3CEE"/>
    <w:rsid w:val="00AB50A8"/>
    <w:rsid w:val="00AC231B"/>
    <w:rsid w:val="00AC3F73"/>
    <w:rsid w:val="00AC58EC"/>
    <w:rsid w:val="00AC5F12"/>
    <w:rsid w:val="00AD2703"/>
    <w:rsid w:val="00AD2F98"/>
    <w:rsid w:val="00AD36CD"/>
    <w:rsid w:val="00AD3753"/>
    <w:rsid w:val="00AD5B99"/>
    <w:rsid w:val="00AD6D2B"/>
    <w:rsid w:val="00AE19DA"/>
    <w:rsid w:val="00AE2BB0"/>
    <w:rsid w:val="00AE58B9"/>
    <w:rsid w:val="00AF214F"/>
    <w:rsid w:val="00AF3ACB"/>
    <w:rsid w:val="00B0272F"/>
    <w:rsid w:val="00B07460"/>
    <w:rsid w:val="00B112C8"/>
    <w:rsid w:val="00B1428C"/>
    <w:rsid w:val="00B16A8D"/>
    <w:rsid w:val="00B17C30"/>
    <w:rsid w:val="00B213D2"/>
    <w:rsid w:val="00B234D6"/>
    <w:rsid w:val="00B245CD"/>
    <w:rsid w:val="00B30741"/>
    <w:rsid w:val="00B31993"/>
    <w:rsid w:val="00B31B4B"/>
    <w:rsid w:val="00B31DE7"/>
    <w:rsid w:val="00B323D4"/>
    <w:rsid w:val="00B32C72"/>
    <w:rsid w:val="00B34880"/>
    <w:rsid w:val="00B3573B"/>
    <w:rsid w:val="00B37363"/>
    <w:rsid w:val="00B37A4B"/>
    <w:rsid w:val="00B410B3"/>
    <w:rsid w:val="00B41CB4"/>
    <w:rsid w:val="00B472AF"/>
    <w:rsid w:val="00B47A5B"/>
    <w:rsid w:val="00B50B7D"/>
    <w:rsid w:val="00B50DA3"/>
    <w:rsid w:val="00B530E7"/>
    <w:rsid w:val="00B54791"/>
    <w:rsid w:val="00B6104E"/>
    <w:rsid w:val="00B62FBD"/>
    <w:rsid w:val="00B64AB0"/>
    <w:rsid w:val="00B7111A"/>
    <w:rsid w:val="00B760FD"/>
    <w:rsid w:val="00B814E4"/>
    <w:rsid w:val="00B836AF"/>
    <w:rsid w:val="00B83E24"/>
    <w:rsid w:val="00B85395"/>
    <w:rsid w:val="00B85CCE"/>
    <w:rsid w:val="00B869D6"/>
    <w:rsid w:val="00B87C07"/>
    <w:rsid w:val="00B94A1A"/>
    <w:rsid w:val="00BA0BD6"/>
    <w:rsid w:val="00BA0CF9"/>
    <w:rsid w:val="00BA13E2"/>
    <w:rsid w:val="00BB412F"/>
    <w:rsid w:val="00BB45EA"/>
    <w:rsid w:val="00BB556C"/>
    <w:rsid w:val="00BB6025"/>
    <w:rsid w:val="00BC0411"/>
    <w:rsid w:val="00BC1014"/>
    <w:rsid w:val="00BC48C9"/>
    <w:rsid w:val="00BC4AAB"/>
    <w:rsid w:val="00BC7276"/>
    <w:rsid w:val="00BC7627"/>
    <w:rsid w:val="00BD26D3"/>
    <w:rsid w:val="00BD612D"/>
    <w:rsid w:val="00BD7033"/>
    <w:rsid w:val="00BD7D7E"/>
    <w:rsid w:val="00BE0286"/>
    <w:rsid w:val="00BE0465"/>
    <w:rsid w:val="00BE0E46"/>
    <w:rsid w:val="00BE3C35"/>
    <w:rsid w:val="00BE5B66"/>
    <w:rsid w:val="00BF07F9"/>
    <w:rsid w:val="00BF2B16"/>
    <w:rsid w:val="00BF3C30"/>
    <w:rsid w:val="00BF7078"/>
    <w:rsid w:val="00C010B9"/>
    <w:rsid w:val="00C02517"/>
    <w:rsid w:val="00C03CE8"/>
    <w:rsid w:val="00C04924"/>
    <w:rsid w:val="00C05C0D"/>
    <w:rsid w:val="00C060F6"/>
    <w:rsid w:val="00C070CC"/>
    <w:rsid w:val="00C1065D"/>
    <w:rsid w:val="00C10776"/>
    <w:rsid w:val="00C10FA4"/>
    <w:rsid w:val="00C12881"/>
    <w:rsid w:val="00C164FA"/>
    <w:rsid w:val="00C16D9A"/>
    <w:rsid w:val="00C17511"/>
    <w:rsid w:val="00C20064"/>
    <w:rsid w:val="00C2182D"/>
    <w:rsid w:val="00C266AB"/>
    <w:rsid w:val="00C31DE3"/>
    <w:rsid w:val="00C33838"/>
    <w:rsid w:val="00C33D8E"/>
    <w:rsid w:val="00C37C7F"/>
    <w:rsid w:val="00C41C75"/>
    <w:rsid w:val="00C44AE6"/>
    <w:rsid w:val="00C4565D"/>
    <w:rsid w:val="00C47ABB"/>
    <w:rsid w:val="00C5093E"/>
    <w:rsid w:val="00C52464"/>
    <w:rsid w:val="00C5592E"/>
    <w:rsid w:val="00C62484"/>
    <w:rsid w:val="00C63B88"/>
    <w:rsid w:val="00C67258"/>
    <w:rsid w:val="00C7196B"/>
    <w:rsid w:val="00C80A56"/>
    <w:rsid w:val="00C80D5C"/>
    <w:rsid w:val="00C821AE"/>
    <w:rsid w:val="00C82621"/>
    <w:rsid w:val="00C92134"/>
    <w:rsid w:val="00C9216A"/>
    <w:rsid w:val="00C937AB"/>
    <w:rsid w:val="00CA3D61"/>
    <w:rsid w:val="00CA455B"/>
    <w:rsid w:val="00CA5F25"/>
    <w:rsid w:val="00CB2EAB"/>
    <w:rsid w:val="00CB41AC"/>
    <w:rsid w:val="00CC1889"/>
    <w:rsid w:val="00CC2AF8"/>
    <w:rsid w:val="00CC2B90"/>
    <w:rsid w:val="00CC3ED3"/>
    <w:rsid w:val="00CC5A93"/>
    <w:rsid w:val="00CC7D61"/>
    <w:rsid w:val="00CD4242"/>
    <w:rsid w:val="00CD6368"/>
    <w:rsid w:val="00CE035B"/>
    <w:rsid w:val="00CE0DB7"/>
    <w:rsid w:val="00CE3562"/>
    <w:rsid w:val="00CE5441"/>
    <w:rsid w:val="00CE59E0"/>
    <w:rsid w:val="00CF0F29"/>
    <w:rsid w:val="00CF2440"/>
    <w:rsid w:val="00CF2617"/>
    <w:rsid w:val="00CF61F7"/>
    <w:rsid w:val="00CF67B4"/>
    <w:rsid w:val="00CF7879"/>
    <w:rsid w:val="00D01914"/>
    <w:rsid w:val="00D10A63"/>
    <w:rsid w:val="00D111A6"/>
    <w:rsid w:val="00D12589"/>
    <w:rsid w:val="00D12A2E"/>
    <w:rsid w:val="00D14549"/>
    <w:rsid w:val="00D17882"/>
    <w:rsid w:val="00D209D0"/>
    <w:rsid w:val="00D24287"/>
    <w:rsid w:val="00D2535E"/>
    <w:rsid w:val="00D25C2B"/>
    <w:rsid w:val="00D25E7A"/>
    <w:rsid w:val="00D263F3"/>
    <w:rsid w:val="00D30064"/>
    <w:rsid w:val="00D316AE"/>
    <w:rsid w:val="00D31BCC"/>
    <w:rsid w:val="00D33D8E"/>
    <w:rsid w:val="00D3450E"/>
    <w:rsid w:val="00D35F71"/>
    <w:rsid w:val="00D3794F"/>
    <w:rsid w:val="00D40305"/>
    <w:rsid w:val="00D4170A"/>
    <w:rsid w:val="00D448C1"/>
    <w:rsid w:val="00D45292"/>
    <w:rsid w:val="00D47034"/>
    <w:rsid w:val="00D51BF5"/>
    <w:rsid w:val="00D54627"/>
    <w:rsid w:val="00D54C0F"/>
    <w:rsid w:val="00D54EAA"/>
    <w:rsid w:val="00D579C2"/>
    <w:rsid w:val="00D60936"/>
    <w:rsid w:val="00D611AC"/>
    <w:rsid w:val="00D622F2"/>
    <w:rsid w:val="00D63BAC"/>
    <w:rsid w:val="00D66105"/>
    <w:rsid w:val="00D66FA2"/>
    <w:rsid w:val="00D67387"/>
    <w:rsid w:val="00D7043E"/>
    <w:rsid w:val="00D70D66"/>
    <w:rsid w:val="00D72748"/>
    <w:rsid w:val="00D73E1A"/>
    <w:rsid w:val="00D74A50"/>
    <w:rsid w:val="00D75C96"/>
    <w:rsid w:val="00D7635A"/>
    <w:rsid w:val="00D7792A"/>
    <w:rsid w:val="00D803DE"/>
    <w:rsid w:val="00D813C3"/>
    <w:rsid w:val="00D814CE"/>
    <w:rsid w:val="00D839C4"/>
    <w:rsid w:val="00D850F5"/>
    <w:rsid w:val="00D86574"/>
    <w:rsid w:val="00D913D8"/>
    <w:rsid w:val="00D95E59"/>
    <w:rsid w:val="00D95F75"/>
    <w:rsid w:val="00D96FA4"/>
    <w:rsid w:val="00D970F0"/>
    <w:rsid w:val="00D97292"/>
    <w:rsid w:val="00DA0A9E"/>
    <w:rsid w:val="00DA0D9A"/>
    <w:rsid w:val="00DA7110"/>
    <w:rsid w:val="00DA792D"/>
    <w:rsid w:val="00DB10FB"/>
    <w:rsid w:val="00DB14FF"/>
    <w:rsid w:val="00DB2B48"/>
    <w:rsid w:val="00DB6FD9"/>
    <w:rsid w:val="00DB74A8"/>
    <w:rsid w:val="00DB7909"/>
    <w:rsid w:val="00DC1014"/>
    <w:rsid w:val="00DC2E54"/>
    <w:rsid w:val="00DC34E2"/>
    <w:rsid w:val="00DC4AC6"/>
    <w:rsid w:val="00DC6913"/>
    <w:rsid w:val="00DC7281"/>
    <w:rsid w:val="00DC79EA"/>
    <w:rsid w:val="00DD0B4F"/>
    <w:rsid w:val="00DD28C0"/>
    <w:rsid w:val="00DD369A"/>
    <w:rsid w:val="00DD4D19"/>
    <w:rsid w:val="00DD62A0"/>
    <w:rsid w:val="00DE2902"/>
    <w:rsid w:val="00DE2FD1"/>
    <w:rsid w:val="00DE4E50"/>
    <w:rsid w:val="00DE6C2B"/>
    <w:rsid w:val="00DE6D27"/>
    <w:rsid w:val="00DE6E04"/>
    <w:rsid w:val="00DE7532"/>
    <w:rsid w:val="00DF0F15"/>
    <w:rsid w:val="00DF37D2"/>
    <w:rsid w:val="00E061A1"/>
    <w:rsid w:val="00E06275"/>
    <w:rsid w:val="00E12FC1"/>
    <w:rsid w:val="00E16A2B"/>
    <w:rsid w:val="00E2111A"/>
    <w:rsid w:val="00E214BC"/>
    <w:rsid w:val="00E21775"/>
    <w:rsid w:val="00E239ED"/>
    <w:rsid w:val="00E24DE7"/>
    <w:rsid w:val="00E25196"/>
    <w:rsid w:val="00E33752"/>
    <w:rsid w:val="00E37804"/>
    <w:rsid w:val="00E37F94"/>
    <w:rsid w:val="00E40EAF"/>
    <w:rsid w:val="00E43BAA"/>
    <w:rsid w:val="00E43E99"/>
    <w:rsid w:val="00E44984"/>
    <w:rsid w:val="00E45BEC"/>
    <w:rsid w:val="00E4645A"/>
    <w:rsid w:val="00E50F39"/>
    <w:rsid w:val="00E54F05"/>
    <w:rsid w:val="00E55483"/>
    <w:rsid w:val="00E56EBE"/>
    <w:rsid w:val="00E63DD7"/>
    <w:rsid w:val="00E65632"/>
    <w:rsid w:val="00E6729C"/>
    <w:rsid w:val="00E7024A"/>
    <w:rsid w:val="00E704C0"/>
    <w:rsid w:val="00E70DC3"/>
    <w:rsid w:val="00E727DF"/>
    <w:rsid w:val="00E7316D"/>
    <w:rsid w:val="00E73626"/>
    <w:rsid w:val="00E75C5B"/>
    <w:rsid w:val="00E768B6"/>
    <w:rsid w:val="00E76B78"/>
    <w:rsid w:val="00E851EF"/>
    <w:rsid w:val="00E87D0F"/>
    <w:rsid w:val="00E90565"/>
    <w:rsid w:val="00EA1020"/>
    <w:rsid w:val="00EA3900"/>
    <w:rsid w:val="00EA6EA3"/>
    <w:rsid w:val="00EA7653"/>
    <w:rsid w:val="00EA7F5A"/>
    <w:rsid w:val="00EB3148"/>
    <w:rsid w:val="00EB3236"/>
    <w:rsid w:val="00EC7BFA"/>
    <w:rsid w:val="00EC7F12"/>
    <w:rsid w:val="00ED21B8"/>
    <w:rsid w:val="00ED449B"/>
    <w:rsid w:val="00ED612A"/>
    <w:rsid w:val="00ED76A9"/>
    <w:rsid w:val="00EF036C"/>
    <w:rsid w:val="00EF3E24"/>
    <w:rsid w:val="00EF4B5D"/>
    <w:rsid w:val="00F01290"/>
    <w:rsid w:val="00F02578"/>
    <w:rsid w:val="00F06245"/>
    <w:rsid w:val="00F111F6"/>
    <w:rsid w:val="00F11313"/>
    <w:rsid w:val="00F12F5D"/>
    <w:rsid w:val="00F14F6D"/>
    <w:rsid w:val="00F20782"/>
    <w:rsid w:val="00F21126"/>
    <w:rsid w:val="00F226C3"/>
    <w:rsid w:val="00F22BAD"/>
    <w:rsid w:val="00F252C9"/>
    <w:rsid w:val="00F323BB"/>
    <w:rsid w:val="00F346E2"/>
    <w:rsid w:val="00F34802"/>
    <w:rsid w:val="00F373B4"/>
    <w:rsid w:val="00F43337"/>
    <w:rsid w:val="00F4394F"/>
    <w:rsid w:val="00F452DF"/>
    <w:rsid w:val="00F467A5"/>
    <w:rsid w:val="00F468AD"/>
    <w:rsid w:val="00F47229"/>
    <w:rsid w:val="00F50663"/>
    <w:rsid w:val="00F54EBE"/>
    <w:rsid w:val="00F554EA"/>
    <w:rsid w:val="00F5611E"/>
    <w:rsid w:val="00F56BE8"/>
    <w:rsid w:val="00F61276"/>
    <w:rsid w:val="00F6281C"/>
    <w:rsid w:val="00F65E6D"/>
    <w:rsid w:val="00F66F2E"/>
    <w:rsid w:val="00F70A4C"/>
    <w:rsid w:val="00F70AD9"/>
    <w:rsid w:val="00F720AA"/>
    <w:rsid w:val="00F73625"/>
    <w:rsid w:val="00F73ABD"/>
    <w:rsid w:val="00F748A4"/>
    <w:rsid w:val="00F7592D"/>
    <w:rsid w:val="00F7706F"/>
    <w:rsid w:val="00F81B40"/>
    <w:rsid w:val="00F839E5"/>
    <w:rsid w:val="00F86502"/>
    <w:rsid w:val="00F93D21"/>
    <w:rsid w:val="00F96DF7"/>
    <w:rsid w:val="00F96F9F"/>
    <w:rsid w:val="00FA1382"/>
    <w:rsid w:val="00FA56BF"/>
    <w:rsid w:val="00FA74DB"/>
    <w:rsid w:val="00FB0222"/>
    <w:rsid w:val="00FB2385"/>
    <w:rsid w:val="00FB366C"/>
    <w:rsid w:val="00FB45B3"/>
    <w:rsid w:val="00FB64FA"/>
    <w:rsid w:val="00FB7B83"/>
    <w:rsid w:val="00FC0683"/>
    <w:rsid w:val="00FC0907"/>
    <w:rsid w:val="00FC31D1"/>
    <w:rsid w:val="00FC3C6B"/>
    <w:rsid w:val="00FC6648"/>
    <w:rsid w:val="00FD0F7F"/>
    <w:rsid w:val="00FD18A8"/>
    <w:rsid w:val="00FD3BDC"/>
    <w:rsid w:val="00FD554D"/>
    <w:rsid w:val="00FD57C2"/>
    <w:rsid w:val="00FD722D"/>
    <w:rsid w:val="00FE37D7"/>
    <w:rsid w:val="00FE5F93"/>
    <w:rsid w:val="00FF0B30"/>
    <w:rsid w:val="00FF2012"/>
    <w:rsid w:val="00FF34FD"/>
    <w:rsid w:val="00FF58C7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qFormat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qFormat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pPr>
      <w:jc w:val="both"/>
    </w:pPr>
    <w:rPr>
      <w:rFonts w:ascii="Times New Roman" w:hAnsi="Times New Roman"/>
      <w:color w:val="auto"/>
      <w:szCs w:val="36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postbody1">
    <w:name w:val="postbody1"/>
    <w:rPr>
      <w:sz w:val="21"/>
      <w:szCs w:val="21"/>
    </w:rPr>
  </w:style>
  <w:style w:type="paragraph" w:styleId="a6">
    <w:name w:val="Body Text"/>
    <w:basedOn w:val="a"/>
    <w:semiHidden/>
    <w:pPr>
      <w:ind w:right="-1617"/>
    </w:pPr>
    <w:rPr>
      <w:rFonts w:ascii="Courier New" w:hAnsi="Courier New" w:cs="Tahoma"/>
      <w:sz w:val="20"/>
      <w:szCs w:val="18"/>
    </w:rPr>
  </w:style>
  <w:style w:type="character" w:customStyle="1" w:styleId="genmed1">
    <w:name w:val="genmed1"/>
    <w:rPr>
      <w:color w:val="660000"/>
      <w:sz w:val="20"/>
      <w:szCs w:val="20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Courier New"/>
      <w:color w:val="auto"/>
    </w:rPr>
  </w:style>
  <w:style w:type="character" w:styleId="a8">
    <w:name w:val="Strong"/>
    <w:uiPriority w:val="22"/>
    <w:qFormat/>
    <w:rPr>
      <w:b/>
      <w:bCs/>
    </w:rPr>
  </w:style>
  <w:style w:type="paragraph" w:styleId="20">
    <w:name w:val="Body Text 2"/>
    <w:basedOn w:val="a"/>
    <w:semiHidden/>
    <w:rPr>
      <w:rFonts w:ascii="Arial" w:hAnsi="Arial" w:cs="Arial"/>
      <w:sz w:val="18"/>
      <w:szCs w:val="18"/>
    </w:rPr>
  </w:style>
  <w:style w:type="character" w:customStyle="1" w:styleId="postbody2">
    <w:name w:val="postbody2"/>
    <w:rPr>
      <w:sz w:val="21"/>
      <w:szCs w:val="21"/>
    </w:rPr>
  </w:style>
  <w:style w:type="character" w:customStyle="1" w:styleId="name1">
    <w:name w:val="name1"/>
    <w:rPr>
      <w:color w:val="660000"/>
      <w:sz w:val="20"/>
      <w:szCs w:val="20"/>
    </w:rPr>
  </w:style>
  <w:style w:type="character" w:customStyle="1" w:styleId="postdetails1">
    <w:name w:val="postdetails1"/>
    <w:rPr>
      <w:color w:val="660000"/>
      <w:sz w:val="17"/>
      <w:szCs w:val="17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CC9933"/>
      <w:sz w:val="20"/>
      <w:szCs w:val="20"/>
    </w:rPr>
  </w:style>
  <w:style w:type="character" w:customStyle="1" w:styleId="gen1">
    <w:name w:val="gen1"/>
    <w:rPr>
      <w:color w:val="660000"/>
      <w:sz w:val="21"/>
      <w:szCs w:val="21"/>
    </w:rPr>
  </w:style>
  <w:style w:type="character" w:customStyle="1" w:styleId="menu21">
    <w:name w:val="menu_21"/>
    <w:rPr>
      <w:rFonts w:ascii="Tahoma" w:hAnsi="Tahoma" w:cs="Wingdings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boc1">
    <w:name w:val="boc1"/>
    <w:rPr>
      <w:b/>
      <w:bCs/>
      <w:strike w:val="0"/>
      <w:dstrike w:val="0"/>
      <w:color w:val="0000FF"/>
      <w:sz w:val="26"/>
      <w:szCs w:val="26"/>
      <w:u w:val="none"/>
      <w:effect w:val="none"/>
    </w:rPr>
  </w:style>
  <w:style w:type="paragraph" w:customStyle="1" w:styleId="text-main">
    <w:name w:val="text-main"/>
    <w:basedOn w:val="a"/>
    <w:pPr>
      <w:spacing w:before="300" w:after="100" w:afterAutospacing="1"/>
      <w:jc w:val="both"/>
    </w:pPr>
    <w:rPr>
      <w:rFonts w:ascii="Tahoma" w:eastAsia="Arial Unicode MS" w:hAnsi="Tahoma" w:cs="Wingdings"/>
      <w:color w:val="000066"/>
      <w:sz w:val="18"/>
      <w:szCs w:val="18"/>
    </w:rPr>
  </w:style>
  <w:style w:type="character" w:customStyle="1" w:styleId="link-detail1">
    <w:name w:val="link-detail1"/>
    <w:rPr>
      <w:rFonts w:ascii="Arial" w:hAnsi="Arial" w:cs="Arial" w:hint="default"/>
      <w:color w:val="707070"/>
      <w:sz w:val="16"/>
      <w:szCs w:val="16"/>
    </w:rPr>
  </w:style>
  <w:style w:type="character" w:customStyle="1" w:styleId="spelle">
    <w:name w:val="spelle"/>
    <w:basedOn w:val="a0"/>
  </w:style>
  <w:style w:type="paragraph" w:customStyle="1" w:styleId="auto">
    <w:name w:val="auto"/>
    <w:basedOn w:val="a"/>
    <w:pPr>
      <w:spacing w:line="312" w:lineRule="atLeast"/>
    </w:pPr>
    <w:rPr>
      <w:rFonts w:eastAsia="Arial Unicode MS" w:cs="Courier New"/>
      <w:color w:val="auto"/>
    </w:rPr>
  </w:style>
  <w:style w:type="character" w:customStyle="1" w:styleId="postbody">
    <w:name w:val="postbody"/>
    <w:basedOn w:val="a0"/>
  </w:style>
  <w:style w:type="character" w:customStyle="1" w:styleId="name">
    <w:name w:val="name"/>
    <w:basedOn w:val="a0"/>
  </w:style>
  <w:style w:type="character" w:customStyle="1" w:styleId="topictitle1">
    <w:name w:val="topictitle1"/>
    <w:rPr>
      <w:b/>
      <w:bCs/>
      <w:color w:val="000000"/>
      <w:sz w:val="17"/>
      <w:szCs w:val="17"/>
    </w:rPr>
  </w:style>
  <w:style w:type="character" w:customStyle="1" w:styleId="link-desc1">
    <w:name w:val="link-desc1"/>
    <w:rPr>
      <w:rFonts w:ascii="Arial" w:hAnsi="Arial" w:cs="Arial" w:hint="default"/>
      <w:color w:val="000000"/>
      <w:sz w:val="18"/>
      <w:szCs w:val="18"/>
    </w:rPr>
  </w:style>
  <w:style w:type="paragraph" w:customStyle="1" w:styleId="textalignright">
    <w:name w:val="textalignright"/>
    <w:basedOn w:val="a"/>
    <w:pPr>
      <w:ind w:right="300"/>
      <w:jc w:val="right"/>
    </w:pPr>
    <w:rPr>
      <w:rFonts w:ascii="Arial" w:eastAsia="Arial Unicode MS" w:hAnsi="Arial" w:cs="Arial"/>
      <w:color w:val="auto"/>
      <w:sz w:val="18"/>
      <w:szCs w:val="18"/>
    </w:rPr>
  </w:style>
  <w:style w:type="character" w:customStyle="1" w:styleId="forumlink1">
    <w:name w:val="forumlink1"/>
    <w:rPr>
      <w:b/>
      <w:bCs/>
      <w:color w:val="544D23"/>
      <w:sz w:val="18"/>
      <w:szCs w:val="18"/>
    </w:rPr>
  </w:style>
  <w:style w:type="character" w:customStyle="1" w:styleId="gensmall1">
    <w:name w:val="gensmall1"/>
    <w:rPr>
      <w:color w:val="000000"/>
      <w:sz w:val="15"/>
      <w:szCs w:val="15"/>
    </w:rPr>
  </w:style>
  <w:style w:type="paragraph" w:styleId="30">
    <w:name w:val="Body Text 3"/>
    <w:basedOn w:val="a"/>
    <w:semiHidden/>
    <w:pPr>
      <w:jc w:val="both"/>
    </w:pPr>
    <w:rPr>
      <w:rFonts w:ascii="Courier New" w:hAnsi="Courier New" w:cs="Tahoma"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A7E9D"/>
    <w:rPr>
      <w:rFonts w:ascii="Verdana" w:hAnsi="Verdana"/>
      <w:color w:val="003300"/>
      <w:sz w:val="24"/>
      <w:szCs w:val="24"/>
    </w:rPr>
  </w:style>
  <w:style w:type="character" w:customStyle="1" w:styleId="a4">
    <w:name w:val="Текст Знак"/>
    <w:link w:val="a3"/>
    <w:semiHidden/>
    <w:rsid w:val="002A7E9D"/>
    <w:rPr>
      <w:sz w:val="24"/>
      <w:szCs w:val="36"/>
    </w:rPr>
  </w:style>
  <w:style w:type="character" w:customStyle="1" w:styleId="ae">
    <w:name w:val="Нижний колонтитул Знак"/>
    <w:link w:val="ad"/>
    <w:uiPriority w:val="99"/>
    <w:rsid w:val="00806DC2"/>
    <w:rPr>
      <w:rFonts w:ascii="Verdana" w:hAnsi="Verdana"/>
      <w:color w:val="003300"/>
      <w:sz w:val="24"/>
      <w:szCs w:val="24"/>
    </w:rPr>
  </w:style>
  <w:style w:type="paragraph" w:styleId="af">
    <w:name w:val="Normal (Web)"/>
    <w:basedOn w:val="a"/>
    <w:uiPriority w:val="99"/>
    <w:unhideWhenUsed/>
    <w:rsid w:val="0090766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51">
    <w:name w:val="стиль51"/>
    <w:rsid w:val="00B34880"/>
    <w:rPr>
      <w:color w:val="CC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qFormat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qFormat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pPr>
      <w:jc w:val="both"/>
    </w:pPr>
    <w:rPr>
      <w:rFonts w:ascii="Times New Roman" w:hAnsi="Times New Roman"/>
      <w:color w:val="auto"/>
      <w:szCs w:val="36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postbody1">
    <w:name w:val="postbody1"/>
    <w:rPr>
      <w:sz w:val="21"/>
      <w:szCs w:val="21"/>
    </w:rPr>
  </w:style>
  <w:style w:type="paragraph" w:styleId="a6">
    <w:name w:val="Body Text"/>
    <w:basedOn w:val="a"/>
    <w:semiHidden/>
    <w:pPr>
      <w:ind w:right="-1617"/>
    </w:pPr>
    <w:rPr>
      <w:rFonts w:ascii="Courier New" w:hAnsi="Courier New" w:cs="Tahoma"/>
      <w:sz w:val="20"/>
      <w:szCs w:val="18"/>
    </w:rPr>
  </w:style>
  <w:style w:type="character" w:customStyle="1" w:styleId="genmed1">
    <w:name w:val="genmed1"/>
    <w:rPr>
      <w:color w:val="660000"/>
      <w:sz w:val="20"/>
      <w:szCs w:val="20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rFonts w:ascii="Arial Unicode MS" w:eastAsia="Arial Unicode MS" w:hAnsi="Arial Unicode MS" w:cs="Courier New"/>
      <w:color w:val="auto"/>
    </w:rPr>
  </w:style>
  <w:style w:type="character" w:styleId="a8">
    <w:name w:val="Strong"/>
    <w:uiPriority w:val="22"/>
    <w:qFormat/>
    <w:rPr>
      <w:b/>
      <w:bCs/>
    </w:rPr>
  </w:style>
  <w:style w:type="paragraph" w:styleId="20">
    <w:name w:val="Body Text 2"/>
    <w:basedOn w:val="a"/>
    <w:semiHidden/>
    <w:rPr>
      <w:rFonts w:ascii="Arial" w:hAnsi="Arial" w:cs="Arial"/>
      <w:sz w:val="18"/>
      <w:szCs w:val="18"/>
    </w:rPr>
  </w:style>
  <w:style w:type="character" w:customStyle="1" w:styleId="postbody2">
    <w:name w:val="postbody2"/>
    <w:rPr>
      <w:sz w:val="21"/>
      <w:szCs w:val="21"/>
    </w:rPr>
  </w:style>
  <w:style w:type="character" w:customStyle="1" w:styleId="name1">
    <w:name w:val="name1"/>
    <w:rPr>
      <w:color w:val="660000"/>
      <w:sz w:val="20"/>
      <w:szCs w:val="20"/>
    </w:rPr>
  </w:style>
  <w:style w:type="character" w:customStyle="1" w:styleId="postdetails1">
    <w:name w:val="postdetails1"/>
    <w:rPr>
      <w:color w:val="660000"/>
      <w:sz w:val="17"/>
      <w:szCs w:val="17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color w:val="CC9933"/>
      <w:sz w:val="20"/>
      <w:szCs w:val="20"/>
    </w:rPr>
  </w:style>
  <w:style w:type="character" w:customStyle="1" w:styleId="gen1">
    <w:name w:val="gen1"/>
    <w:rPr>
      <w:color w:val="660000"/>
      <w:sz w:val="21"/>
      <w:szCs w:val="21"/>
    </w:rPr>
  </w:style>
  <w:style w:type="character" w:customStyle="1" w:styleId="menu21">
    <w:name w:val="menu_21"/>
    <w:rPr>
      <w:rFonts w:ascii="Tahoma" w:hAnsi="Tahoma" w:cs="Wingdings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boc1">
    <w:name w:val="boc1"/>
    <w:rPr>
      <w:b/>
      <w:bCs/>
      <w:strike w:val="0"/>
      <w:dstrike w:val="0"/>
      <w:color w:val="0000FF"/>
      <w:sz w:val="26"/>
      <w:szCs w:val="26"/>
      <w:u w:val="none"/>
      <w:effect w:val="none"/>
    </w:rPr>
  </w:style>
  <w:style w:type="paragraph" w:customStyle="1" w:styleId="text-main">
    <w:name w:val="text-main"/>
    <w:basedOn w:val="a"/>
    <w:pPr>
      <w:spacing w:before="300" w:after="100" w:afterAutospacing="1"/>
      <w:jc w:val="both"/>
    </w:pPr>
    <w:rPr>
      <w:rFonts w:ascii="Tahoma" w:eastAsia="Arial Unicode MS" w:hAnsi="Tahoma" w:cs="Wingdings"/>
      <w:color w:val="000066"/>
      <w:sz w:val="18"/>
      <w:szCs w:val="18"/>
    </w:rPr>
  </w:style>
  <w:style w:type="character" w:customStyle="1" w:styleId="link-detail1">
    <w:name w:val="link-detail1"/>
    <w:rPr>
      <w:rFonts w:ascii="Arial" w:hAnsi="Arial" w:cs="Arial" w:hint="default"/>
      <w:color w:val="707070"/>
      <w:sz w:val="16"/>
      <w:szCs w:val="16"/>
    </w:rPr>
  </w:style>
  <w:style w:type="character" w:customStyle="1" w:styleId="spelle">
    <w:name w:val="spelle"/>
    <w:basedOn w:val="a0"/>
  </w:style>
  <w:style w:type="paragraph" w:customStyle="1" w:styleId="auto">
    <w:name w:val="auto"/>
    <w:basedOn w:val="a"/>
    <w:pPr>
      <w:spacing w:line="312" w:lineRule="atLeast"/>
    </w:pPr>
    <w:rPr>
      <w:rFonts w:eastAsia="Arial Unicode MS" w:cs="Courier New"/>
      <w:color w:val="auto"/>
    </w:rPr>
  </w:style>
  <w:style w:type="character" w:customStyle="1" w:styleId="postbody">
    <w:name w:val="postbody"/>
    <w:basedOn w:val="a0"/>
  </w:style>
  <w:style w:type="character" w:customStyle="1" w:styleId="name">
    <w:name w:val="name"/>
    <w:basedOn w:val="a0"/>
  </w:style>
  <w:style w:type="character" w:customStyle="1" w:styleId="topictitle1">
    <w:name w:val="topictitle1"/>
    <w:rPr>
      <w:b/>
      <w:bCs/>
      <w:color w:val="000000"/>
      <w:sz w:val="17"/>
      <w:szCs w:val="17"/>
    </w:rPr>
  </w:style>
  <w:style w:type="character" w:customStyle="1" w:styleId="link-desc1">
    <w:name w:val="link-desc1"/>
    <w:rPr>
      <w:rFonts w:ascii="Arial" w:hAnsi="Arial" w:cs="Arial" w:hint="default"/>
      <w:color w:val="000000"/>
      <w:sz w:val="18"/>
      <w:szCs w:val="18"/>
    </w:rPr>
  </w:style>
  <w:style w:type="paragraph" w:customStyle="1" w:styleId="textalignright">
    <w:name w:val="textalignright"/>
    <w:basedOn w:val="a"/>
    <w:pPr>
      <w:ind w:right="300"/>
      <w:jc w:val="right"/>
    </w:pPr>
    <w:rPr>
      <w:rFonts w:ascii="Arial" w:eastAsia="Arial Unicode MS" w:hAnsi="Arial" w:cs="Arial"/>
      <w:color w:val="auto"/>
      <w:sz w:val="18"/>
      <w:szCs w:val="18"/>
    </w:rPr>
  </w:style>
  <w:style w:type="character" w:customStyle="1" w:styleId="forumlink1">
    <w:name w:val="forumlink1"/>
    <w:rPr>
      <w:b/>
      <w:bCs/>
      <w:color w:val="544D23"/>
      <w:sz w:val="18"/>
      <w:szCs w:val="18"/>
    </w:rPr>
  </w:style>
  <w:style w:type="character" w:customStyle="1" w:styleId="gensmall1">
    <w:name w:val="gensmall1"/>
    <w:rPr>
      <w:color w:val="000000"/>
      <w:sz w:val="15"/>
      <w:szCs w:val="15"/>
    </w:rPr>
  </w:style>
  <w:style w:type="paragraph" w:styleId="30">
    <w:name w:val="Body Text 3"/>
    <w:basedOn w:val="a"/>
    <w:semiHidden/>
    <w:pPr>
      <w:jc w:val="both"/>
    </w:pPr>
    <w:rPr>
      <w:rFonts w:ascii="Courier New" w:hAnsi="Courier New" w:cs="Tahoma"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A7E9D"/>
    <w:rPr>
      <w:rFonts w:ascii="Verdana" w:hAnsi="Verdana"/>
      <w:color w:val="003300"/>
      <w:sz w:val="24"/>
      <w:szCs w:val="24"/>
    </w:rPr>
  </w:style>
  <w:style w:type="character" w:customStyle="1" w:styleId="a4">
    <w:name w:val="Текст Знак"/>
    <w:link w:val="a3"/>
    <w:semiHidden/>
    <w:rsid w:val="002A7E9D"/>
    <w:rPr>
      <w:sz w:val="24"/>
      <w:szCs w:val="36"/>
    </w:rPr>
  </w:style>
  <w:style w:type="character" w:customStyle="1" w:styleId="ae">
    <w:name w:val="Нижний колонтитул Знак"/>
    <w:link w:val="ad"/>
    <w:uiPriority w:val="99"/>
    <w:rsid w:val="00806DC2"/>
    <w:rPr>
      <w:rFonts w:ascii="Verdana" w:hAnsi="Verdana"/>
      <w:color w:val="003300"/>
      <w:sz w:val="24"/>
      <w:szCs w:val="24"/>
    </w:rPr>
  </w:style>
  <w:style w:type="paragraph" w:styleId="af">
    <w:name w:val="Normal (Web)"/>
    <w:basedOn w:val="a"/>
    <w:uiPriority w:val="99"/>
    <w:unhideWhenUsed/>
    <w:rsid w:val="0090766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51">
    <w:name w:val="стиль51"/>
    <w:rsid w:val="00B34880"/>
    <w:rPr>
      <w:color w:val="CC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at25.ru/o-czentre/o-professore-ai-belkine" TargetMode="External"/><Relationship Id="rId13" Type="http://schemas.openxmlformats.org/officeDocument/2006/relationships/hyperlink" Target="http://medarticle47.moslek.ru/articles/6904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amenfi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amenfi.ru/articls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amenfi.ru/articls.tsk.etic.html" TargetMode="External"/><Relationship Id="rId10" Type="http://schemas.openxmlformats.org/officeDocument/2006/relationships/hyperlink" Target="http://aramenfi.ru/articls8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rbat25.ru/o-czentre/publikaczii-i-stati/gormonyi-i-bessoznatelnoe" TargetMode="External"/><Relationship Id="rId14" Type="http://schemas.openxmlformats.org/officeDocument/2006/relationships/hyperlink" Target="http://aramenfi.ru/articls.tsk.et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10982</Words>
  <Characters>78104</Characters>
  <Application>Microsoft Office Word</Application>
  <DocSecurity>0</DocSecurity>
  <Lines>650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Арам Энфи .Статья "ТСК - Этический Базис НМП"</vt:lpstr>
    </vt:vector>
  </TitlesOfParts>
  <Manager>Арам Энфи</Manager>
  <Company>Arthuman</Company>
  <LinksUpToDate>false</LinksUpToDate>
  <CharactersWithSpaces>88909</CharactersWithSpaces>
  <SharedDoc>false</SharedDoc>
  <HLinks>
    <vt:vector size="30" baseType="variant">
      <vt:variant>
        <vt:i4>7536674</vt:i4>
      </vt:variant>
      <vt:variant>
        <vt:i4>12</vt:i4>
      </vt:variant>
      <vt:variant>
        <vt:i4>0</vt:i4>
      </vt:variant>
      <vt:variant>
        <vt:i4>5</vt:i4>
      </vt:variant>
      <vt:variant>
        <vt:lpwstr>http://aramenfi.narod.ru/articls.tsk.etic.html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http://aramenfi.narod.ru/articls4.html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http://medarticle47.moslek.ru/articles/6904.htm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http://aramenfi.narod.ru/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http://aramenfi.narod.ru/articls6.html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Арам Энфи .Статья "ТСК - Этический Базис НМП"</dc:title>
  <dc:subject>Арам Энфи</dc:subject>
  <dc:creator>Aram Enfi</dc:creator>
  <cp:keywords>Материалы Конференции</cp:keywords>
  <cp:lastModifiedBy>User</cp:lastModifiedBy>
  <cp:revision>3</cp:revision>
  <dcterms:created xsi:type="dcterms:W3CDTF">2023-11-23T21:19:00Z</dcterms:created>
  <dcterms:modified xsi:type="dcterms:W3CDTF">2023-11-23T21:20:00Z</dcterms:modified>
  <cp:category>Конференция</cp:category>
</cp:coreProperties>
</file>