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19" w:rsidRPr="00257A5F" w:rsidRDefault="00433219" w:rsidP="00433219">
      <w:pPr>
        <w:spacing w:after="0" w:line="240" w:lineRule="auto"/>
        <w:jc w:val="center"/>
        <w:rPr>
          <w:b/>
          <w:sz w:val="24"/>
          <w:szCs w:val="24"/>
        </w:rPr>
      </w:pPr>
      <w:r w:rsidRPr="00257A5F">
        <w:rPr>
          <w:b/>
          <w:sz w:val="24"/>
          <w:szCs w:val="24"/>
        </w:rPr>
        <w:t>ЭТИКА, ДУХОВНОСТЬ...  ОНКОЛОГИЯ, ВИЧ</w:t>
      </w:r>
    </w:p>
    <w:p w:rsidR="00433219" w:rsidRDefault="00433219" w:rsidP="00433219">
      <w:pPr>
        <w:spacing w:after="0" w:line="360" w:lineRule="auto"/>
        <w:jc w:val="center"/>
        <w:rPr>
          <w:sz w:val="24"/>
          <w:szCs w:val="24"/>
        </w:rPr>
      </w:pPr>
    </w:p>
    <w:p w:rsidR="00433219" w:rsidRPr="004151A8" w:rsidRDefault="00433219" w:rsidP="00433219">
      <w:pPr>
        <w:spacing w:after="0" w:line="360" w:lineRule="auto"/>
        <w:jc w:val="center"/>
        <w:rPr>
          <w:b/>
          <w:i/>
          <w:sz w:val="24"/>
          <w:szCs w:val="24"/>
        </w:rPr>
      </w:pPr>
      <w:r w:rsidRPr="004151A8">
        <w:rPr>
          <w:b/>
          <w:i/>
          <w:sz w:val="24"/>
          <w:szCs w:val="24"/>
        </w:rPr>
        <w:t xml:space="preserve">П. </w:t>
      </w:r>
      <w:proofErr w:type="spellStart"/>
      <w:r w:rsidRPr="004151A8">
        <w:rPr>
          <w:b/>
          <w:i/>
          <w:sz w:val="24"/>
          <w:szCs w:val="24"/>
        </w:rPr>
        <w:t>Гаряев</w:t>
      </w:r>
      <w:proofErr w:type="spellEnd"/>
      <w:r w:rsidR="00222FA4">
        <w:rPr>
          <w:b/>
          <w:i/>
          <w:sz w:val="24"/>
          <w:szCs w:val="24"/>
        </w:rPr>
        <w:t>*</w:t>
      </w:r>
      <w:r w:rsidRPr="004151A8">
        <w:rPr>
          <w:b/>
          <w:i/>
          <w:sz w:val="24"/>
          <w:szCs w:val="24"/>
        </w:rPr>
        <w:t xml:space="preserve">,  А. </w:t>
      </w:r>
      <w:proofErr w:type="spellStart"/>
      <w:r w:rsidRPr="004151A8">
        <w:rPr>
          <w:b/>
          <w:i/>
          <w:sz w:val="24"/>
          <w:szCs w:val="24"/>
        </w:rPr>
        <w:t>Энфи</w:t>
      </w:r>
      <w:proofErr w:type="spellEnd"/>
      <w:r w:rsidR="00222FA4">
        <w:rPr>
          <w:b/>
          <w:i/>
          <w:sz w:val="24"/>
          <w:szCs w:val="24"/>
        </w:rPr>
        <w:t>**</w:t>
      </w:r>
    </w:p>
    <w:p w:rsidR="00433219" w:rsidRPr="004151A8" w:rsidRDefault="00433219" w:rsidP="00433219">
      <w:pPr>
        <w:spacing w:after="0" w:line="240" w:lineRule="auto"/>
        <w:jc w:val="center"/>
        <w:rPr>
          <w:sz w:val="24"/>
          <w:szCs w:val="24"/>
        </w:rPr>
      </w:pPr>
    </w:p>
    <w:p w:rsidR="00433219" w:rsidRPr="00222FA4" w:rsidRDefault="00047BB4" w:rsidP="00433219">
      <w:pPr>
        <w:spacing w:after="0" w:line="240" w:lineRule="auto"/>
        <w:jc w:val="center"/>
        <w:rPr>
          <w:rFonts w:eastAsia="Times New Roman"/>
          <w:b/>
          <w:bCs/>
          <w:sz w:val="24"/>
          <w:szCs w:val="24"/>
          <w:lang w:eastAsia="ru-RU"/>
        </w:rPr>
      </w:pPr>
      <w:r>
        <w:rPr>
          <w:rFonts w:eastAsia="Times New Roman"/>
          <w:b/>
          <w:bCs/>
          <w:sz w:val="24"/>
          <w:szCs w:val="24"/>
          <w:lang w:eastAsia="ru-RU"/>
        </w:rPr>
        <w:t>АННОТАЦИЯ</w:t>
      </w:r>
    </w:p>
    <w:p w:rsidR="00433219" w:rsidRPr="004151A8" w:rsidRDefault="00433219" w:rsidP="00433219">
      <w:pPr>
        <w:spacing w:after="0" w:line="240" w:lineRule="auto"/>
        <w:jc w:val="center"/>
        <w:rPr>
          <w:rFonts w:eastAsia="Times New Roman"/>
          <w:szCs w:val="28"/>
          <w:lang w:eastAsia="ru-RU"/>
        </w:rPr>
      </w:pPr>
    </w:p>
    <w:p w:rsidR="00433219" w:rsidRPr="00222FA4" w:rsidRDefault="00433219" w:rsidP="00222FA4">
      <w:pPr>
        <w:spacing w:after="0" w:line="240" w:lineRule="auto"/>
        <w:ind w:firstLine="709"/>
        <w:jc w:val="both"/>
        <w:rPr>
          <w:rFonts w:eastAsia="Times New Roman"/>
          <w:sz w:val="24"/>
          <w:szCs w:val="24"/>
          <w:lang w:eastAsia="ru-RU"/>
        </w:rPr>
      </w:pPr>
      <w:r w:rsidRPr="00222FA4">
        <w:rPr>
          <w:rFonts w:eastAsia="Times New Roman"/>
          <w:sz w:val="24"/>
          <w:szCs w:val="24"/>
          <w:lang w:eastAsia="ru-RU"/>
        </w:rPr>
        <w:t xml:space="preserve">В настоящей статье отражён новый взгляд на проблему онкологии и ВИЧ-инфекции в свете </w:t>
      </w:r>
      <w:proofErr w:type="spellStart"/>
      <w:r w:rsidRPr="00222FA4">
        <w:rPr>
          <w:rFonts w:eastAsia="Times New Roman"/>
          <w:sz w:val="24"/>
          <w:szCs w:val="24"/>
          <w:lang w:eastAsia="ru-RU"/>
        </w:rPr>
        <w:t>Лингвистико</w:t>
      </w:r>
      <w:proofErr w:type="spellEnd"/>
      <w:r w:rsidRPr="00222FA4">
        <w:rPr>
          <w:rFonts w:eastAsia="Times New Roman"/>
          <w:sz w:val="24"/>
          <w:szCs w:val="24"/>
          <w:lang w:eastAsia="ru-RU"/>
        </w:rPr>
        <w:t>-Волновой Генетики (</w:t>
      </w:r>
      <w:r w:rsidRPr="00222FA4">
        <w:rPr>
          <w:rFonts w:eastAsia="Times New Roman"/>
          <w:b/>
          <w:bCs/>
          <w:sz w:val="24"/>
          <w:szCs w:val="24"/>
          <w:lang w:eastAsia="ru-RU"/>
        </w:rPr>
        <w:t>ЛВГ</w:t>
      </w:r>
      <w:r w:rsidRPr="00222FA4">
        <w:rPr>
          <w:rFonts w:eastAsia="Times New Roman"/>
          <w:sz w:val="24"/>
          <w:szCs w:val="24"/>
          <w:lang w:eastAsia="ru-RU"/>
        </w:rPr>
        <w:t>) и Теории Сущностного Кодирования (</w:t>
      </w:r>
      <w:r w:rsidRPr="00222FA4">
        <w:rPr>
          <w:rFonts w:eastAsia="Times New Roman"/>
          <w:b/>
          <w:bCs/>
          <w:sz w:val="24"/>
          <w:szCs w:val="24"/>
          <w:lang w:eastAsia="ru-RU"/>
        </w:rPr>
        <w:t>ТСК</w:t>
      </w:r>
      <w:r w:rsidRPr="00222FA4">
        <w:rPr>
          <w:rFonts w:eastAsia="Times New Roman"/>
          <w:sz w:val="24"/>
          <w:szCs w:val="24"/>
          <w:lang w:eastAsia="ru-RU"/>
        </w:rPr>
        <w:t xml:space="preserve">) на материале российских и других </w:t>
      </w:r>
      <w:proofErr w:type="spellStart"/>
      <w:proofErr w:type="gramStart"/>
      <w:r w:rsidRPr="00222FA4">
        <w:rPr>
          <w:rFonts w:eastAsia="Times New Roman"/>
          <w:sz w:val="24"/>
          <w:szCs w:val="24"/>
          <w:lang w:eastAsia="ru-RU"/>
        </w:rPr>
        <w:t>социо</w:t>
      </w:r>
      <w:proofErr w:type="spellEnd"/>
      <w:r w:rsidRPr="00222FA4">
        <w:rPr>
          <w:rFonts w:eastAsia="Times New Roman"/>
          <w:sz w:val="24"/>
          <w:szCs w:val="24"/>
          <w:lang w:eastAsia="ru-RU"/>
        </w:rPr>
        <w:t>-культурных</w:t>
      </w:r>
      <w:proofErr w:type="gramEnd"/>
      <w:r w:rsidRPr="00222FA4">
        <w:rPr>
          <w:rFonts w:eastAsia="Times New Roman"/>
          <w:sz w:val="24"/>
          <w:szCs w:val="24"/>
          <w:lang w:eastAsia="ru-RU"/>
        </w:rPr>
        <w:t xml:space="preserve"> реалий.</w:t>
      </w:r>
    </w:p>
    <w:p w:rsidR="00433219" w:rsidRPr="00222FA4" w:rsidRDefault="002A3918" w:rsidP="00222FA4">
      <w:pPr>
        <w:spacing w:after="0" w:line="240" w:lineRule="auto"/>
        <w:ind w:firstLine="709"/>
        <w:jc w:val="both"/>
        <w:rPr>
          <w:rFonts w:eastAsia="Times New Roman"/>
          <w:sz w:val="24"/>
          <w:szCs w:val="24"/>
          <w:lang w:eastAsia="ru-RU"/>
        </w:rPr>
      </w:pPr>
      <w:r>
        <w:rPr>
          <w:rFonts w:eastAsia="Times New Roman"/>
          <w:sz w:val="24"/>
          <w:szCs w:val="24"/>
          <w:lang w:eastAsia="ru-RU"/>
        </w:rPr>
        <w:t>П</w:t>
      </w:r>
      <w:r w:rsidR="00433219" w:rsidRPr="00222FA4">
        <w:rPr>
          <w:rFonts w:eastAsia="Times New Roman"/>
          <w:sz w:val="24"/>
          <w:szCs w:val="24"/>
          <w:lang w:eastAsia="ru-RU"/>
        </w:rPr>
        <w:t xml:space="preserve">редпринята попытка непротиворечиво объединить естественнонаучный подход к данной проблеме с этико-духовным взглядом на неё, что, как нам представляется, открывает иные измерения и новые перспективы борьбы с целым рядом наиболее тяжёлых недугов. </w:t>
      </w:r>
    </w:p>
    <w:p w:rsidR="003B51AE" w:rsidRPr="00222FA4" w:rsidRDefault="00433219" w:rsidP="00222FA4">
      <w:pPr>
        <w:spacing w:after="0" w:line="240" w:lineRule="auto"/>
        <w:ind w:firstLine="709"/>
        <w:jc w:val="both"/>
        <w:rPr>
          <w:rFonts w:eastAsia="Times New Roman"/>
          <w:sz w:val="24"/>
          <w:szCs w:val="24"/>
          <w:lang w:eastAsia="ru-RU"/>
        </w:rPr>
      </w:pPr>
      <w:r w:rsidRPr="00222FA4">
        <w:rPr>
          <w:rFonts w:eastAsia="Times New Roman"/>
          <w:sz w:val="24"/>
          <w:szCs w:val="24"/>
          <w:lang w:eastAsia="ru-RU"/>
        </w:rPr>
        <w:t xml:space="preserve">В статье показано, как арт-гуманитарная (этико-духовная, </w:t>
      </w:r>
      <w:proofErr w:type="spellStart"/>
      <w:r w:rsidRPr="00222FA4">
        <w:rPr>
          <w:rFonts w:eastAsia="Times New Roman"/>
          <w:sz w:val="24"/>
          <w:szCs w:val="24"/>
          <w:lang w:eastAsia="ru-RU"/>
        </w:rPr>
        <w:t>катартическая</w:t>
      </w:r>
      <w:proofErr w:type="spellEnd"/>
      <w:r w:rsidRPr="00222FA4">
        <w:rPr>
          <w:rFonts w:eastAsia="Times New Roman"/>
          <w:sz w:val="24"/>
          <w:szCs w:val="24"/>
          <w:lang w:eastAsia="ru-RU"/>
        </w:rPr>
        <w:t xml:space="preserve">) составляющая методики лечения онкологических заболеваний, разработанная на научной базе </w:t>
      </w:r>
      <w:r w:rsidRPr="00222FA4">
        <w:rPr>
          <w:rFonts w:eastAsia="Times New Roman"/>
          <w:b/>
          <w:bCs/>
          <w:sz w:val="24"/>
          <w:szCs w:val="24"/>
          <w:lang w:eastAsia="ru-RU"/>
        </w:rPr>
        <w:t>ТСК</w:t>
      </w:r>
      <w:r w:rsidRPr="00222FA4">
        <w:rPr>
          <w:rFonts w:eastAsia="Times New Roman"/>
          <w:sz w:val="24"/>
          <w:szCs w:val="24"/>
          <w:lang w:eastAsia="ru-RU"/>
        </w:rPr>
        <w:t xml:space="preserve">, может органично и целостно дополнить уже имеющиеся программы-матрицы биоинформационного характера, созданные на научной базе </w:t>
      </w:r>
      <w:r w:rsidRPr="00222FA4">
        <w:rPr>
          <w:rFonts w:eastAsia="Times New Roman"/>
          <w:b/>
          <w:bCs/>
          <w:sz w:val="24"/>
          <w:szCs w:val="24"/>
          <w:lang w:eastAsia="ru-RU"/>
        </w:rPr>
        <w:t>ЛВГ</w:t>
      </w:r>
      <w:r w:rsidRPr="00222FA4">
        <w:rPr>
          <w:rFonts w:eastAsia="Times New Roman"/>
          <w:sz w:val="24"/>
          <w:szCs w:val="24"/>
          <w:lang w:eastAsia="ru-RU"/>
        </w:rPr>
        <w:t>, что, в итоге, призвано возыметь мощный синергетический эффект и стать стратегическим фактором в процессе исцеления тяжело больных людей.</w:t>
      </w:r>
    </w:p>
    <w:p w:rsidR="00433219" w:rsidRDefault="00433219" w:rsidP="00222FA4">
      <w:pPr>
        <w:spacing w:after="0" w:line="240" w:lineRule="auto"/>
        <w:ind w:firstLine="709"/>
        <w:jc w:val="both"/>
        <w:rPr>
          <w:rFonts w:eastAsia="Times New Roman"/>
          <w:sz w:val="24"/>
          <w:szCs w:val="24"/>
          <w:lang w:eastAsia="ru-RU"/>
        </w:rPr>
      </w:pPr>
      <w:proofErr w:type="gramStart"/>
      <w:r w:rsidRPr="00222FA4">
        <w:rPr>
          <w:rFonts w:eastAsia="Times New Roman"/>
          <w:sz w:val="24"/>
          <w:szCs w:val="24"/>
          <w:lang w:eastAsia="ru-RU"/>
        </w:rPr>
        <w:t xml:space="preserve">Выдвигаемые нами соображения могут быть отнесены и ко многим другим серьёзным заболеваниям - диабету, </w:t>
      </w:r>
      <w:proofErr w:type="spellStart"/>
      <w:r w:rsidRPr="00222FA4">
        <w:rPr>
          <w:rFonts w:eastAsia="Times New Roman"/>
          <w:sz w:val="24"/>
          <w:szCs w:val="24"/>
          <w:lang w:eastAsia="ru-RU"/>
        </w:rPr>
        <w:t>прионовым</w:t>
      </w:r>
      <w:proofErr w:type="spellEnd"/>
      <w:r w:rsidRPr="00222FA4">
        <w:rPr>
          <w:rFonts w:eastAsia="Times New Roman"/>
          <w:sz w:val="24"/>
          <w:szCs w:val="24"/>
          <w:lang w:eastAsia="ru-RU"/>
        </w:rPr>
        <w:t xml:space="preserve"> инфекциям, болезням обмена веществ, костной и кровеносной систем, головного мозга и т.д., но здесь мы концентрируем</w:t>
      </w:r>
      <w:proofErr w:type="gramEnd"/>
      <w:r w:rsidRPr="00222FA4">
        <w:rPr>
          <w:rFonts w:eastAsia="Times New Roman"/>
          <w:sz w:val="24"/>
          <w:szCs w:val="24"/>
          <w:lang w:eastAsia="ru-RU"/>
        </w:rPr>
        <w:t xml:space="preserve"> внимание только на специфике ВИЧ и, особенно - на проблеме онкологии, как наиболее иллюстративной и показательной именно с точки зрения её генетико</w:t>
      </w:r>
      <w:r w:rsidR="008B1A14">
        <w:rPr>
          <w:rFonts w:eastAsia="Times New Roman"/>
          <w:sz w:val="24"/>
          <w:szCs w:val="24"/>
          <w:lang w:eastAsia="ru-RU"/>
        </w:rPr>
        <w:t>-</w:t>
      </w:r>
      <w:r w:rsidRPr="00222FA4">
        <w:rPr>
          <w:rFonts w:eastAsia="Times New Roman"/>
          <w:sz w:val="24"/>
          <w:szCs w:val="24"/>
          <w:lang w:eastAsia="ru-RU"/>
        </w:rPr>
        <w:t xml:space="preserve">духовной обусловленности. </w:t>
      </w:r>
    </w:p>
    <w:p w:rsidR="00222FA4" w:rsidRPr="00222FA4" w:rsidRDefault="00222FA4" w:rsidP="00222FA4">
      <w:pPr>
        <w:spacing w:after="0" w:line="240" w:lineRule="auto"/>
        <w:ind w:firstLine="709"/>
        <w:jc w:val="both"/>
        <w:rPr>
          <w:rFonts w:eastAsia="Times New Roman"/>
          <w:sz w:val="24"/>
          <w:szCs w:val="24"/>
          <w:lang w:eastAsia="ru-RU"/>
        </w:rPr>
      </w:pPr>
    </w:p>
    <w:p w:rsidR="00222FA4" w:rsidRPr="00FA7348" w:rsidRDefault="00222FA4" w:rsidP="00222FA4">
      <w:pPr>
        <w:spacing w:after="0" w:line="240" w:lineRule="auto"/>
        <w:rPr>
          <w:rFonts w:eastAsia="Times New Roman"/>
          <w:sz w:val="24"/>
          <w:szCs w:val="24"/>
          <w:lang w:eastAsia="ru-RU"/>
        </w:rPr>
      </w:pPr>
      <w:r w:rsidRPr="00FA7348">
        <w:rPr>
          <w:rFonts w:eastAsia="Times New Roman"/>
          <w:b/>
          <w:bCs/>
          <w:sz w:val="24"/>
          <w:szCs w:val="24"/>
          <w:lang w:eastAsia="ru-RU"/>
        </w:rPr>
        <w:t xml:space="preserve">Ключевые слова: </w:t>
      </w:r>
      <w:proofErr w:type="spellStart"/>
      <w:r w:rsidRPr="00FA7348">
        <w:rPr>
          <w:rFonts w:eastAsia="Times New Roman"/>
          <w:sz w:val="24"/>
          <w:szCs w:val="24"/>
          <w:lang w:eastAsia="ru-RU"/>
        </w:rPr>
        <w:t>Лингвистико</w:t>
      </w:r>
      <w:proofErr w:type="spellEnd"/>
      <w:r w:rsidRPr="00FA7348">
        <w:rPr>
          <w:rFonts w:eastAsia="Times New Roman"/>
          <w:sz w:val="24"/>
          <w:szCs w:val="24"/>
          <w:lang w:eastAsia="ru-RU"/>
        </w:rPr>
        <w:t>-Волновая Генетика, Теория Сущностного Кодирования, Генетико-Духовный Реабилитационный Центр, Онкология.</w:t>
      </w:r>
    </w:p>
    <w:p w:rsidR="00267D7C" w:rsidRPr="00FA7348" w:rsidRDefault="00267D7C" w:rsidP="00222FA4">
      <w:pPr>
        <w:spacing w:after="0" w:line="240" w:lineRule="auto"/>
        <w:rPr>
          <w:rFonts w:eastAsia="Times New Roman"/>
          <w:sz w:val="24"/>
          <w:szCs w:val="24"/>
          <w:lang w:eastAsia="ru-RU"/>
        </w:rPr>
      </w:pPr>
    </w:p>
    <w:p w:rsidR="00222FA4" w:rsidRPr="00FA7348" w:rsidRDefault="00222FA4" w:rsidP="00222FA4">
      <w:pPr>
        <w:spacing w:after="0" w:line="240" w:lineRule="auto"/>
        <w:jc w:val="both"/>
        <w:rPr>
          <w:rFonts w:eastAsia="Times New Roman"/>
          <w:sz w:val="24"/>
          <w:szCs w:val="24"/>
          <w:lang w:eastAsia="ru-RU"/>
        </w:rPr>
      </w:pPr>
      <w:r w:rsidRPr="00FA7348">
        <w:rPr>
          <w:rFonts w:eastAsia="Times New Roman"/>
          <w:b/>
          <w:bCs/>
          <w:sz w:val="24"/>
          <w:szCs w:val="24"/>
          <w:lang w:eastAsia="ru-RU"/>
        </w:rPr>
        <w:t xml:space="preserve">* Пётр Петрович </w:t>
      </w:r>
      <w:proofErr w:type="spellStart"/>
      <w:r w:rsidRPr="00FA7348">
        <w:rPr>
          <w:rFonts w:eastAsia="Times New Roman"/>
          <w:b/>
          <w:bCs/>
          <w:sz w:val="24"/>
          <w:szCs w:val="24"/>
          <w:lang w:eastAsia="ru-RU"/>
        </w:rPr>
        <w:t>Гаряев</w:t>
      </w:r>
      <w:proofErr w:type="spellEnd"/>
      <w:r w:rsidRPr="00FA7348">
        <w:rPr>
          <w:rFonts w:eastAsia="Times New Roman"/>
          <w:b/>
          <w:sz w:val="24"/>
          <w:szCs w:val="24"/>
          <w:lang w:eastAsia="ru-RU"/>
        </w:rPr>
        <w:t xml:space="preserve">, </w:t>
      </w:r>
      <w:r w:rsidRPr="00FA7348">
        <w:rPr>
          <w:rFonts w:eastAsia="Times New Roman"/>
          <w:sz w:val="24"/>
          <w:szCs w:val="24"/>
          <w:lang w:eastAsia="ru-RU"/>
        </w:rPr>
        <w:t xml:space="preserve">Директор Общественной Организации </w:t>
      </w:r>
      <w:r w:rsidR="00047BB4">
        <w:rPr>
          <w:rFonts w:eastAsia="Times New Roman"/>
          <w:sz w:val="24"/>
          <w:szCs w:val="24"/>
          <w:lang w:eastAsia="ru-RU"/>
        </w:rPr>
        <w:t>«</w:t>
      </w:r>
      <w:r w:rsidRPr="00FA7348">
        <w:rPr>
          <w:rFonts w:eastAsia="Times New Roman"/>
          <w:sz w:val="24"/>
          <w:szCs w:val="24"/>
          <w:lang w:eastAsia="ru-RU"/>
        </w:rPr>
        <w:t>Институт Квантовой Генетики</w:t>
      </w:r>
      <w:r w:rsidR="00047BB4">
        <w:rPr>
          <w:rFonts w:eastAsia="Times New Roman"/>
          <w:sz w:val="24"/>
          <w:szCs w:val="24"/>
          <w:lang w:eastAsia="ru-RU"/>
        </w:rPr>
        <w:t>»</w:t>
      </w:r>
      <w:r w:rsidRPr="00FA7348">
        <w:rPr>
          <w:rFonts w:eastAsia="Times New Roman"/>
          <w:sz w:val="24"/>
          <w:szCs w:val="24"/>
          <w:lang w:eastAsia="ru-RU"/>
        </w:rPr>
        <w:t xml:space="preserve">, </w:t>
      </w:r>
      <w:r w:rsidR="00FA7348" w:rsidRPr="00FA7348">
        <w:rPr>
          <w:spacing w:val="-2"/>
          <w:sz w:val="24"/>
          <w:szCs w:val="24"/>
        </w:rPr>
        <w:t xml:space="preserve">123056, </w:t>
      </w:r>
      <w:r w:rsidRPr="00FA7348">
        <w:rPr>
          <w:rFonts w:eastAsia="Times New Roman"/>
          <w:sz w:val="24"/>
          <w:szCs w:val="24"/>
          <w:lang w:eastAsia="ru-RU"/>
        </w:rPr>
        <w:t>г. Москва</w:t>
      </w:r>
      <w:r w:rsidR="00FA7348">
        <w:rPr>
          <w:rFonts w:eastAsia="Times New Roman"/>
          <w:sz w:val="24"/>
          <w:szCs w:val="24"/>
          <w:lang w:eastAsia="ru-RU"/>
        </w:rPr>
        <w:t xml:space="preserve">, </w:t>
      </w:r>
      <w:r w:rsidR="00FA7348" w:rsidRPr="00FA7348">
        <w:rPr>
          <w:spacing w:val="-2"/>
          <w:sz w:val="24"/>
          <w:szCs w:val="24"/>
        </w:rPr>
        <w:t xml:space="preserve">Малый Тишинский пер. 11/25 тел./факс </w:t>
      </w:r>
      <w:r w:rsidR="005B5393">
        <w:rPr>
          <w:spacing w:val="-2"/>
          <w:sz w:val="24"/>
          <w:szCs w:val="24"/>
        </w:rPr>
        <w:t xml:space="preserve">+7 </w:t>
      </w:r>
      <w:r w:rsidR="00FA7348" w:rsidRPr="00FA7348">
        <w:rPr>
          <w:spacing w:val="-2"/>
          <w:sz w:val="24"/>
          <w:szCs w:val="24"/>
        </w:rPr>
        <w:t>2532170</w:t>
      </w:r>
      <w:r w:rsidR="00FA7348" w:rsidRPr="00FA7348">
        <w:rPr>
          <w:b/>
          <w:bCs/>
          <w:sz w:val="24"/>
          <w:szCs w:val="24"/>
        </w:rPr>
        <w:t xml:space="preserve">,  </w:t>
      </w:r>
      <w:r w:rsidR="00463F37" w:rsidRPr="00463F37">
        <w:rPr>
          <w:bCs/>
          <w:sz w:val="24"/>
          <w:szCs w:val="24"/>
          <w:lang w:val="en-US"/>
        </w:rPr>
        <w:t>E</w:t>
      </w:r>
      <w:r w:rsidR="00463F37" w:rsidRPr="00463F37">
        <w:rPr>
          <w:bCs/>
          <w:sz w:val="24"/>
          <w:szCs w:val="24"/>
        </w:rPr>
        <w:t>-</w:t>
      </w:r>
      <w:r w:rsidR="00463F37" w:rsidRPr="00463F37">
        <w:rPr>
          <w:bCs/>
          <w:sz w:val="24"/>
          <w:szCs w:val="24"/>
          <w:lang w:val="en-US"/>
        </w:rPr>
        <w:t>mail</w:t>
      </w:r>
      <w:r w:rsidR="00463F37" w:rsidRPr="00463F37">
        <w:rPr>
          <w:bCs/>
          <w:sz w:val="24"/>
          <w:szCs w:val="24"/>
        </w:rPr>
        <w:t xml:space="preserve">: </w:t>
      </w:r>
      <w:hyperlink r:id="rId8" w:history="1">
        <w:r w:rsidR="00FA7348" w:rsidRPr="00FA7348">
          <w:rPr>
            <w:rStyle w:val="a8"/>
            <w:sz w:val="24"/>
            <w:szCs w:val="24"/>
          </w:rPr>
          <w:t>gariaev@mail.ru</w:t>
        </w:r>
      </w:hyperlink>
      <w:r w:rsidR="00FA7348" w:rsidRPr="00FA7348">
        <w:rPr>
          <w:spacing w:val="-2"/>
          <w:sz w:val="24"/>
          <w:szCs w:val="24"/>
        </w:rPr>
        <w:t xml:space="preserve">  </w:t>
      </w:r>
    </w:p>
    <w:p w:rsidR="00222FA4" w:rsidRPr="00267E83" w:rsidRDefault="00222FA4" w:rsidP="00222FA4">
      <w:pPr>
        <w:spacing w:after="0" w:line="240" w:lineRule="auto"/>
        <w:jc w:val="both"/>
        <w:rPr>
          <w:rFonts w:eastAsia="Times New Roman"/>
          <w:sz w:val="24"/>
          <w:szCs w:val="24"/>
          <w:lang w:eastAsia="ru-RU"/>
        </w:rPr>
      </w:pPr>
      <w:r w:rsidRPr="00FA7348">
        <w:rPr>
          <w:rFonts w:eastAsia="Times New Roman"/>
          <w:b/>
          <w:bCs/>
          <w:sz w:val="24"/>
          <w:szCs w:val="24"/>
          <w:lang w:eastAsia="ru-RU"/>
        </w:rPr>
        <w:t xml:space="preserve">** Арам </w:t>
      </w:r>
      <w:proofErr w:type="spellStart"/>
      <w:r w:rsidRPr="00FA7348">
        <w:rPr>
          <w:rFonts w:eastAsia="Times New Roman"/>
          <w:b/>
          <w:bCs/>
          <w:sz w:val="24"/>
          <w:szCs w:val="24"/>
          <w:lang w:eastAsia="ru-RU"/>
        </w:rPr>
        <w:t>Суренович</w:t>
      </w:r>
      <w:proofErr w:type="spellEnd"/>
      <w:r w:rsidRPr="00FA7348">
        <w:rPr>
          <w:rFonts w:eastAsia="Times New Roman"/>
          <w:b/>
          <w:bCs/>
          <w:sz w:val="24"/>
          <w:szCs w:val="24"/>
          <w:lang w:eastAsia="ru-RU"/>
        </w:rPr>
        <w:t xml:space="preserve"> </w:t>
      </w:r>
      <w:proofErr w:type="spellStart"/>
      <w:r w:rsidRPr="00FA7348">
        <w:rPr>
          <w:rFonts w:eastAsia="Times New Roman"/>
          <w:b/>
          <w:bCs/>
          <w:sz w:val="24"/>
          <w:szCs w:val="24"/>
          <w:lang w:eastAsia="ru-RU"/>
        </w:rPr>
        <w:t>Энфи</w:t>
      </w:r>
      <w:proofErr w:type="spellEnd"/>
      <w:r w:rsidRPr="00FA7348">
        <w:rPr>
          <w:rFonts w:eastAsia="Times New Roman"/>
          <w:b/>
          <w:bCs/>
          <w:sz w:val="24"/>
          <w:szCs w:val="24"/>
          <w:lang w:eastAsia="ru-RU"/>
        </w:rPr>
        <w:t xml:space="preserve"> (</w:t>
      </w:r>
      <w:proofErr w:type="spellStart"/>
      <w:r w:rsidRPr="00FA7348">
        <w:rPr>
          <w:rFonts w:eastAsia="Times New Roman"/>
          <w:b/>
          <w:bCs/>
          <w:sz w:val="24"/>
          <w:szCs w:val="24"/>
          <w:lang w:eastAsia="ru-RU"/>
        </w:rPr>
        <w:t>Энфиаджян</w:t>
      </w:r>
      <w:proofErr w:type="spellEnd"/>
      <w:r w:rsidRPr="00FA7348">
        <w:rPr>
          <w:rFonts w:eastAsia="Times New Roman"/>
          <w:b/>
          <w:bCs/>
          <w:sz w:val="24"/>
          <w:szCs w:val="24"/>
          <w:lang w:eastAsia="ru-RU"/>
        </w:rPr>
        <w:t>)</w:t>
      </w:r>
      <w:r w:rsidRPr="00FA7348">
        <w:rPr>
          <w:rFonts w:eastAsia="Times New Roman"/>
          <w:b/>
          <w:sz w:val="24"/>
          <w:szCs w:val="24"/>
          <w:lang w:eastAsia="ru-RU"/>
        </w:rPr>
        <w:t xml:space="preserve">, </w:t>
      </w:r>
      <w:r w:rsidRPr="00FA7348">
        <w:rPr>
          <w:rFonts w:eastAsia="Times New Roman"/>
          <w:sz w:val="24"/>
          <w:szCs w:val="24"/>
          <w:lang w:eastAsia="ru-RU"/>
        </w:rPr>
        <w:t xml:space="preserve">Руководитель Общественной Организации </w:t>
      </w:r>
      <w:r w:rsidR="00047BB4">
        <w:rPr>
          <w:rFonts w:eastAsia="Times New Roman"/>
          <w:sz w:val="24"/>
          <w:szCs w:val="24"/>
          <w:lang w:eastAsia="ru-RU"/>
        </w:rPr>
        <w:t>«</w:t>
      </w:r>
      <w:r w:rsidRPr="00FA7348">
        <w:rPr>
          <w:rFonts w:eastAsia="Times New Roman"/>
          <w:sz w:val="24"/>
          <w:szCs w:val="24"/>
          <w:lang w:eastAsia="ru-RU"/>
        </w:rPr>
        <w:t>Арт-Гуманитарный Центр</w:t>
      </w:r>
      <w:r w:rsidR="00047BB4">
        <w:rPr>
          <w:rFonts w:eastAsia="Times New Roman"/>
          <w:sz w:val="24"/>
          <w:szCs w:val="24"/>
          <w:lang w:eastAsia="ru-RU"/>
        </w:rPr>
        <w:t>»</w:t>
      </w:r>
      <w:r w:rsidRPr="00FA7348">
        <w:rPr>
          <w:rFonts w:eastAsia="Times New Roman"/>
          <w:sz w:val="24"/>
          <w:szCs w:val="24"/>
          <w:lang w:eastAsia="ru-RU"/>
        </w:rPr>
        <w:t xml:space="preserve"> (</w:t>
      </w:r>
      <w:r w:rsidR="00047BB4">
        <w:rPr>
          <w:rFonts w:eastAsia="Times New Roman"/>
          <w:sz w:val="24"/>
          <w:szCs w:val="24"/>
          <w:lang w:eastAsia="ru-RU"/>
        </w:rPr>
        <w:t>«</w:t>
      </w:r>
      <w:proofErr w:type="spellStart"/>
      <w:r w:rsidRPr="00FA7348">
        <w:rPr>
          <w:rFonts w:eastAsia="Times New Roman"/>
          <w:sz w:val="24"/>
          <w:szCs w:val="24"/>
          <w:lang w:eastAsia="ru-RU"/>
        </w:rPr>
        <w:t>Arthuman</w:t>
      </w:r>
      <w:proofErr w:type="spellEnd"/>
      <w:r w:rsidR="00047BB4">
        <w:rPr>
          <w:rFonts w:eastAsia="Times New Roman"/>
          <w:sz w:val="24"/>
          <w:szCs w:val="24"/>
          <w:lang w:eastAsia="ru-RU"/>
        </w:rPr>
        <w:t>»</w:t>
      </w:r>
      <w:r w:rsidRPr="00FA7348">
        <w:rPr>
          <w:rFonts w:eastAsia="Times New Roman"/>
          <w:sz w:val="24"/>
          <w:szCs w:val="24"/>
          <w:lang w:eastAsia="ru-RU"/>
        </w:rPr>
        <w:t xml:space="preserve">), </w:t>
      </w:r>
      <w:r w:rsidR="00FA7348" w:rsidRPr="00FA7348">
        <w:rPr>
          <w:rFonts w:eastAsia="Times New Roman"/>
          <w:sz w:val="24"/>
          <w:szCs w:val="24"/>
          <w:lang w:eastAsia="ru-RU"/>
        </w:rPr>
        <w:t>117574</w:t>
      </w:r>
      <w:r w:rsidR="00FA7348">
        <w:rPr>
          <w:rFonts w:eastAsia="Times New Roman"/>
          <w:sz w:val="24"/>
          <w:szCs w:val="24"/>
          <w:lang w:eastAsia="ru-RU"/>
        </w:rPr>
        <w:t>,</w:t>
      </w:r>
      <w:r w:rsidR="00FA7348" w:rsidRPr="00FA7348">
        <w:rPr>
          <w:rFonts w:eastAsia="Times New Roman"/>
          <w:sz w:val="24"/>
          <w:szCs w:val="24"/>
          <w:lang w:eastAsia="ru-RU"/>
        </w:rPr>
        <w:t xml:space="preserve"> </w:t>
      </w:r>
      <w:r w:rsidRPr="00FA7348">
        <w:rPr>
          <w:rFonts w:eastAsia="Times New Roman"/>
          <w:sz w:val="24"/>
          <w:szCs w:val="24"/>
          <w:lang w:eastAsia="ru-RU"/>
        </w:rPr>
        <w:t>г. Москва</w:t>
      </w:r>
      <w:r w:rsidR="00FA7348">
        <w:rPr>
          <w:rFonts w:eastAsia="Times New Roman"/>
          <w:sz w:val="24"/>
          <w:szCs w:val="24"/>
          <w:lang w:eastAsia="ru-RU"/>
        </w:rPr>
        <w:t>, ул</w:t>
      </w:r>
      <w:r w:rsidRPr="00FA7348">
        <w:rPr>
          <w:rFonts w:eastAsia="Times New Roman"/>
          <w:sz w:val="24"/>
          <w:szCs w:val="24"/>
          <w:lang w:eastAsia="ru-RU"/>
        </w:rPr>
        <w:t>.</w:t>
      </w:r>
      <w:r w:rsidR="00FA7348">
        <w:rPr>
          <w:rFonts w:eastAsia="Times New Roman"/>
          <w:sz w:val="24"/>
          <w:szCs w:val="24"/>
          <w:lang w:eastAsia="ru-RU"/>
        </w:rPr>
        <w:t xml:space="preserve"> </w:t>
      </w:r>
      <w:r w:rsidR="005B5393">
        <w:rPr>
          <w:rFonts w:eastAsia="Times New Roman"/>
          <w:sz w:val="24"/>
          <w:szCs w:val="24"/>
          <w:lang w:eastAsia="ru-RU"/>
        </w:rPr>
        <w:t>Островитянова</w:t>
      </w:r>
      <w:r w:rsidR="00FA7348">
        <w:rPr>
          <w:rFonts w:eastAsia="Times New Roman"/>
          <w:sz w:val="24"/>
          <w:szCs w:val="24"/>
          <w:lang w:eastAsia="ru-RU"/>
        </w:rPr>
        <w:t xml:space="preserve">, </w:t>
      </w:r>
      <w:r w:rsidR="005B5393">
        <w:rPr>
          <w:rFonts w:eastAsia="Times New Roman"/>
          <w:sz w:val="24"/>
          <w:szCs w:val="24"/>
          <w:lang w:eastAsia="ru-RU"/>
        </w:rPr>
        <w:t>16, корп.4</w:t>
      </w:r>
      <w:r w:rsidR="00FA7348">
        <w:rPr>
          <w:rFonts w:eastAsia="Times New Roman"/>
          <w:sz w:val="24"/>
          <w:szCs w:val="24"/>
          <w:lang w:eastAsia="ru-RU"/>
        </w:rPr>
        <w:t xml:space="preserve">, тел. </w:t>
      </w:r>
      <w:r w:rsidR="005B5393">
        <w:rPr>
          <w:rFonts w:eastAsia="Times New Roman"/>
          <w:sz w:val="24"/>
          <w:szCs w:val="24"/>
          <w:lang w:eastAsia="ru-RU"/>
        </w:rPr>
        <w:t xml:space="preserve">+7 </w:t>
      </w:r>
      <w:r w:rsidR="00FA7348">
        <w:rPr>
          <w:rFonts w:eastAsia="Times New Roman"/>
          <w:sz w:val="24"/>
          <w:szCs w:val="24"/>
          <w:lang w:eastAsia="ru-RU"/>
        </w:rPr>
        <w:t xml:space="preserve">9169612831, </w:t>
      </w:r>
      <w:r w:rsidR="00463F37" w:rsidRPr="00463F37">
        <w:rPr>
          <w:bCs/>
          <w:sz w:val="24"/>
          <w:szCs w:val="24"/>
          <w:lang w:val="en-US"/>
        </w:rPr>
        <w:t>E</w:t>
      </w:r>
      <w:r w:rsidR="00463F37" w:rsidRPr="00463F37">
        <w:rPr>
          <w:bCs/>
          <w:sz w:val="24"/>
          <w:szCs w:val="24"/>
        </w:rPr>
        <w:t>-</w:t>
      </w:r>
      <w:r w:rsidR="00463F37" w:rsidRPr="00463F37">
        <w:rPr>
          <w:bCs/>
          <w:sz w:val="24"/>
          <w:szCs w:val="24"/>
          <w:lang w:val="en-US"/>
        </w:rPr>
        <w:t>mail</w:t>
      </w:r>
      <w:r w:rsidR="00463F37" w:rsidRPr="00463F37">
        <w:rPr>
          <w:bCs/>
          <w:sz w:val="24"/>
          <w:szCs w:val="24"/>
        </w:rPr>
        <w:t xml:space="preserve">: </w:t>
      </w:r>
      <w:hyperlink r:id="rId9" w:history="1">
        <w:r w:rsidR="00FA7348" w:rsidRPr="00BF5DD2">
          <w:rPr>
            <w:rStyle w:val="a8"/>
            <w:rFonts w:eastAsia="Times New Roman"/>
            <w:sz w:val="24"/>
            <w:szCs w:val="24"/>
            <w:lang w:val="en-US" w:eastAsia="ru-RU"/>
          </w:rPr>
          <w:t>aramenfi</w:t>
        </w:r>
        <w:r w:rsidR="00FA7348" w:rsidRPr="00267E83">
          <w:rPr>
            <w:rStyle w:val="a8"/>
            <w:rFonts w:eastAsia="Times New Roman"/>
            <w:sz w:val="24"/>
            <w:szCs w:val="24"/>
            <w:lang w:eastAsia="ru-RU"/>
          </w:rPr>
          <w:t>@</w:t>
        </w:r>
        <w:r w:rsidR="00FA7348" w:rsidRPr="00BF5DD2">
          <w:rPr>
            <w:rStyle w:val="a8"/>
            <w:rFonts w:eastAsia="Times New Roman"/>
            <w:sz w:val="24"/>
            <w:szCs w:val="24"/>
            <w:lang w:val="en-US" w:eastAsia="ru-RU"/>
          </w:rPr>
          <w:t>mail</w:t>
        </w:r>
        <w:r w:rsidR="00FA7348" w:rsidRPr="00267E83">
          <w:rPr>
            <w:rStyle w:val="a8"/>
            <w:rFonts w:eastAsia="Times New Roman"/>
            <w:sz w:val="24"/>
            <w:szCs w:val="24"/>
            <w:lang w:eastAsia="ru-RU"/>
          </w:rPr>
          <w:t>.</w:t>
        </w:r>
        <w:proofErr w:type="spellStart"/>
        <w:r w:rsidR="00FA7348" w:rsidRPr="00BF5DD2">
          <w:rPr>
            <w:rStyle w:val="a8"/>
            <w:rFonts w:eastAsia="Times New Roman"/>
            <w:sz w:val="24"/>
            <w:szCs w:val="24"/>
            <w:lang w:val="en-US" w:eastAsia="ru-RU"/>
          </w:rPr>
          <w:t>ru</w:t>
        </w:r>
        <w:proofErr w:type="spellEnd"/>
      </w:hyperlink>
    </w:p>
    <w:p w:rsidR="00222FA4" w:rsidRPr="007B48A7" w:rsidRDefault="00222FA4" w:rsidP="00222FA4">
      <w:pPr>
        <w:spacing w:after="0" w:line="240" w:lineRule="auto"/>
        <w:rPr>
          <w:rFonts w:eastAsia="Times New Roman"/>
          <w:sz w:val="24"/>
          <w:szCs w:val="24"/>
          <w:lang w:eastAsia="ru-RU"/>
        </w:rPr>
      </w:pPr>
    </w:p>
    <w:p w:rsidR="00433219" w:rsidRPr="007D71B9" w:rsidRDefault="00433219" w:rsidP="00FF182A">
      <w:pPr>
        <w:spacing w:after="0" w:line="240" w:lineRule="auto"/>
        <w:ind w:firstLine="709"/>
        <w:jc w:val="both"/>
        <w:rPr>
          <w:rFonts w:eastAsia="Times New Roman"/>
          <w:szCs w:val="28"/>
          <w:lang w:eastAsia="ru-RU"/>
        </w:rPr>
      </w:pP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Согласно устоявшимся представлениям современной медицины, онкологическое заболевание представляет собой длительный, хронический процесс, развивающийся в организме человека на протяжении многих лет. </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При своем росте опухоль, как правило, долгое время не сопровождается никакими болезненными ощущениями. Человек в этот период не считает себя больным по причине полного отсутствия у него </w:t>
      </w:r>
      <w:r w:rsidRPr="007D71B9">
        <w:rPr>
          <w:rFonts w:eastAsia="Times New Roman"/>
          <w:szCs w:val="28"/>
          <w:lang w:eastAsia="ru-RU"/>
        </w:rPr>
        <w:lastRenderedPageBreak/>
        <w:t>внешних симптомов болезни. Клиническая картина открыто выявляет себя лишь на финальной стадии заболевания. Активность опухолевого процесса зависит от многих причин, и в первую очередь - от состояния биологической защиты организма, а прогрессирование опухолевого роста, как правило, наступает при резком снижении уровня иммунитета: у больных с ослабленной иммунной системой раковый процесс "запускается" в десятки раз чаще, чем у тех больных, иммунная система которых функционирует нормально.</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Начальным этапом развития рака могут являться доброкачественные опухоли, но до конца понять механизмы разных форм канцерогенеза, то есть раскрыть ключевую причину перерождения здоровой клетки </w:t>
      </w:r>
      <w:proofErr w:type="gramStart"/>
      <w:r w:rsidRPr="007D71B9">
        <w:rPr>
          <w:rFonts w:eastAsia="Times New Roman"/>
          <w:szCs w:val="28"/>
          <w:lang w:eastAsia="ru-RU"/>
        </w:rPr>
        <w:t>в</w:t>
      </w:r>
      <w:proofErr w:type="gramEnd"/>
      <w:r w:rsidRPr="007D71B9">
        <w:rPr>
          <w:rFonts w:eastAsia="Times New Roman"/>
          <w:szCs w:val="28"/>
          <w:lang w:eastAsia="ru-RU"/>
        </w:rPr>
        <w:t xml:space="preserve"> раковую учёным до сих пор так и не удалось, за редкими исключениями. </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 определённой степени рак можно считать заболеванием нейрогенным и психогенным, но вопрос о существовании какой-либо устойчивой связи между интенсивностью развития </w:t>
      </w:r>
      <w:proofErr w:type="spellStart"/>
      <w:r w:rsidRPr="007D71B9">
        <w:rPr>
          <w:rFonts w:eastAsia="Times New Roman"/>
          <w:szCs w:val="28"/>
          <w:lang w:eastAsia="ru-RU"/>
        </w:rPr>
        <w:t>онкопроцесса</w:t>
      </w:r>
      <w:proofErr w:type="spellEnd"/>
      <w:r w:rsidRPr="007D71B9">
        <w:rPr>
          <w:rFonts w:eastAsia="Times New Roman"/>
          <w:szCs w:val="28"/>
          <w:lang w:eastAsia="ru-RU"/>
        </w:rPr>
        <w:t xml:space="preserve"> и особенностями психики пациента достаточно сложен и неоднозначен, поскольку клинические и другие данные на этот счёт противоречивы. </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 точки зрения ортодоксально-академической (то есть, во многом – </w:t>
      </w:r>
      <w:proofErr w:type="spellStart"/>
      <w:r w:rsidRPr="007D71B9">
        <w:rPr>
          <w:rFonts w:eastAsia="Times New Roman"/>
          <w:szCs w:val="28"/>
          <w:lang w:eastAsia="ru-RU"/>
        </w:rPr>
        <w:t>профанно</w:t>
      </w:r>
      <w:proofErr w:type="spellEnd"/>
      <w:r w:rsidRPr="007D71B9">
        <w:rPr>
          <w:rFonts w:eastAsia="Times New Roman"/>
          <w:szCs w:val="28"/>
          <w:lang w:eastAsia="ru-RU"/>
        </w:rPr>
        <w:t xml:space="preserve">-материалистической) медицины, основная роль в онкогенезе отводится экологической обстановке - присутствию в среде обитания человека химических канцерогенов, </w:t>
      </w:r>
      <w:proofErr w:type="spellStart"/>
      <w:r w:rsidRPr="007D71B9">
        <w:rPr>
          <w:rFonts w:eastAsia="Times New Roman"/>
          <w:szCs w:val="28"/>
          <w:lang w:eastAsia="ru-RU"/>
        </w:rPr>
        <w:t>онковирусов</w:t>
      </w:r>
      <w:proofErr w:type="spellEnd"/>
      <w:r w:rsidRPr="007D71B9">
        <w:rPr>
          <w:rFonts w:eastAsia="Times New Roman"/>
          <w:szCs w:val="28"/>
          <w:lang w:eastAsia="ru-RU"/>
        </w:rPr>
        <w:t xml:space="preserve">, электромагнитного смога, жесткой радиации; плохим условиям труда и быта, наличию вредных привычек, неправильному питанию, бесконтрольному приему медикаментов, частым стрессовым ситуациям, а также некоторым наследственным факторам. </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Но эти причины действуют по разному – в одинаковых условиях и ситуациях одни люди заболевают, другие – нет. Почему? Разный иммунитет? У кого-то сильный, </w:t>
      </w:r>
      <w:proofErr w:type="gramStart"/>
      <w:r w:rsidRPr="007D71B9">
        <w:rPr>
          <w:rFonts w:eastAsia="Times New Roman"/>
          <w:szCs w:val="28"/>
          <w:lang w:eastAsia="ru-RU"/>
        </w:rPr>
        <w:t>у</w:t>
      </w:r>
      <w:proofErr w:type="gramEnd"/>
      <w:r w:rsidRPr="007D71B9">
        <w:rPr>
          <w:rFonts w:eastAsia="Times New Roman"/>
          <w:szCs w:val="28"/>
          <w:lang w:eastAsia="ru-RU"/>
        </w:rPr>
        <w:t xml:space="preserve"> другого слабоват и он более подвержен </w:t>
      </w:r>
      <w:r w:rsidRPr="007D71B9">
        <w:rPr>
          <w:rFonts w:eastAsia="Times New Roman"/>
          <w:szCs w:val="28"/>
          <w:lang w:eastAsia="ru-RU"/>
        </w:rPr>
        <w:lastRenderedPageBreak/>
        <w:t xml:space="preserve">заболеванию. Но почему он так различен у людей? В чем причина различий? И только ли в иммунитете дело? </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Так, например, курение считается основной причиной возникновения рака легких, однако четвертая часть от общего количества случаев этого заболевания приходится все же на людей, которые никогда не курили, а среди людей, не подверженных раку лёгких, очень много заядлых курильщиков...</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Всё это наводит на мысль о том, что в каждом случае возникновения </w:t>
      </w:r>
      <w:proofErr w:type="spellStart"/>
      <w:r w:rsidRPr="007D71B9">
        <w:rPr>
          <w:rFonts w:eastAsia="Times New Roman"/>
          <w:szCs w:val="28"/>
          <w:lang w:eastAsia="ru-RU"/>
        </w:rPr>
        <w:t>онкопатологии</w:t>
      </w:r>
      <w:proofErr w:type="spellEnd"/>
      <w:r w:rsidRPr="007D71B9">
        <w:rPr>
          <w:rFonts w:eastAsia="Times New Roman"/>
          <w:szCs w:val="28"/>
          <w:lang w:eastAsia="ru-RU"/>
        </w:rPr>
        <w:t xml:space="preserve"> всегда присутствует и некая, хотя и внешне не заметная, но очень важная "духовная составляющая".</w:t>
      </w:r>
    </w:p>
    <w:p w:rsidR="00433219" w:rsidRPr="007D71B9" w:rsidRDefault="00433219" w:rsidP="007D71B9">
      <w:pPr>
        <w:spacing w:after="0" w:line="360" w:lineRule="auto"/>
        <w:ind w:firstLine="709"/>
        <w:jc w:val="both"/>
        <w:rPr>
          <w:rFonts w:eastAsia="Times New Roman"/>
          <w:szCs w:val="28"/>
          <w:lang w:eastAsia="ru-RU"/>
        </w:rPr>
      </w:pPr>
      <w:r w:rsidRPr="007D71B9">
        <w:rPr>
          <w:rFonts w:eastAsia="Times New Roman"/>
          <w:szCs w:val="28"/>
          <w:lang w:eastAsia="ru-RU"/>
        </w:rPr>
        <w:t>Например, многие больные саркомой едут в Китай (на Тибет), где эта болезнь успешно излечивается по традиционной методике духовного восстановления баланса ‘Инь–</w:t>
      </w:r>
      <w:proofErr w:type="spellStart"/>
      <w:r w:rsidRPr="007D71B9">
        <w:rPr>
          <w:rFonts w:eastAsia="Times New Roman"/>
          <w:szCs w:val="28"/>
          <w:lang w:eastAsia="ru-RU"/>
        </w:rPr>
        <w:t>Янь</w:t>
      </w:r>
      <w:proofErr w:type="spellEnd"/>
      <w:r w:rsidRPr="007D71B9">
        <w:rPr>
          <w:rFonts w:eastAsia="Times New Roman"/>
          <w:szCs w:val="28"/>
          <w:lang w:eastAsia="ru-RU"/>
        </w:rPr>
        <w:t>’, в то время как ортодоксально-академическая медицина с саркомой в большинстве случаев не справляется, и больные от неё до сих пор умирают...</w:t>
      </w:r>
    </w:p>
    <w:p w:rsidR="00433219" w:rsidRPr="007D71B9" w:rsidRDefault="00433219" w:rsidP="007D71B9">
      <w:pPr>
        <w:spacing w:after="0" w:line="360" w:lineRule="auto"/>
        <w:ind w:firstLine="709"/>
        <w:jc w:val="both"/>
        <w:rPr>
          <w:rFonts w:eastAsia="Times New Roman"/>
          <w:i/>
          <w:szCs w:val="28"/>
          <w:lang w:eastAsia="ru-RU"/>
        </w:rPr>
      </w:pPr>
      <w:r w:rsidRPr="007D71B9">
        <w:rPr>
          <w:rFonts w:eastAsia="Times New Roman"/>
          <w:szCs w:val="28"/>
          <w:lang w:eastAsia="ru-RU"/>
        </w:rPr>
        <w:t xml:space="preserve">Но существуют и особые случаи, и доля их стремительно растет, в которых вышеупомянутая "духовная составляющая" выходит уже на передний план и начинает играть в процессе развития болезни едва ли не заглавную роль. Казалось бы, далекие области – духовность и онкология, духовность и генетика. Но это на первый взгляд. В действительности же это неразрывные области человеческого бытия. Нарушения в работе генетического аппарата клетки, которые исследует </w:t>
      </w:r>
      <w:proofErr w:type="spellStart"/>
      <w:r w:rsidRPr="007D71B9">
        <w:rPr>
          <w:rFonts w:eastAsia="Times New Roman"/>
          <w:szCs w:val="28"/>
          <w:lang w:eastAsia="ru-RU"/>
        </w:rPr>
        <w:t>Лингвистико</w:t>
      </w:r>
      <w:proofErr w:type="spellEnd"/>
      <w:r w:rsidRPr="007D71B9">
        <w:rPr>
          <w:rFonts w:eastAsia="Times New Roman"/>
          <w:szCs w:val="28"/>
          <w:lang w:eastAsia="ru-RU"/>
        </w:rPr>
        <w:t>-Волновая Генетика (</w:t>
      </w:r>
      <w:r w:rsidRPr="007D71B9">
        <w:rPr>
          <w:rFonts w:eastAsia="Times New Roman"/>
          <w:b/>
          <w:bCs/>
          <w:i/>
          <w:iCs/>
          <w:szCs w:val="28"/>
          <w:lang w:eastAsia="ru-RU"/>
        </w:rPr>
        <w:t>ЛВГ</w:t>
      </w:r>
      <w:r w:rsidRPr="007D71B9">
        <w:rPr>
          <w:rFonts w:eastAsia="Times New Roman"/>
          <w:szCs w:val="28"/>
          <w:lang w:eastAsia="ru-RU"/>
        </w:rPr>
        <w:t xml:space="preserve">), всегда, в той или иной степени, связаны также и с факторами этико-духовного (то есть сущностного) характера, которыми </w:t>
      </w:r>
      <w:r w:rsidRPr="002F7008">
        <w:rPr>
          <w:rFonts w:eastAsia="Times New Roman"/>
          <w:szCs w:val="28"/>
          <w:lang w:eastAsia="ru-RU"/>
        </w:rPr>
        <w:t>занимается уже Теория Сущностного Кодирования</w:t>
      </w:r>
      <w:r w:rsidRPr="007D71B9">
        <w:rPr>
          <w:rFonts w:eastAsia="Times New Roman"/>
          <w:i/>
          <w:szCs w:val="28"/>
          <w:lang w:eastAsia="ru-RU"/>
        </w:rPr>
        <w:t xml:space="preserve"> (</w:t>
      </w:r>
      <w:r w:rsidRPr="007D71B9">
        <w:rPr>
          <w:rFonts w:eastAsia="Times New Roman"/>
          <w:b/>
          <w:bCs/>
          <w:i/>
          <w:iCs/>
          <w:szCs w:val="28"/>
          <w:lang w:eastAsia="ru-RU"/>
        </w:rPr>
        <w:t>ТСК</w:t>
      </w:r>
      <w:r w:rsidRPr="007D71B9">
        <w:rPr>
          <w:rFonts w:eastAsia="Times New Roman"/>
          <w:i/>
          <w:szCs w:val="28"/>
          <w:lang w:eastAsia="ru-RU"/>
        </w:rPr>
        <w:t>).</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На молекулярно-биологическом уровне нарушения работы генетического аппарата клетки, приводящие к онкологии, имеют множественный характер и давно изучаются. Эту часть мы не затрагиваем. </w:t>
      </w:r>
      <w:r w:rsidRPr="007D71B9">
        <w:rPr>
          <w:rFonts w:eastAsia="Times New Roman"/>
          <w:szCs w:val="28"/>
          <w:lang w:eastAsia="ru-RU"/>
        </w:rPr>
        <w:lastRenderedPageBreak/>
        <w:t xml:space="preserve">Но что важно - вне поля зрения медиков, биологов и генетиков остается существенная часть проблемы, связанная с духовной компонентой жизни людей.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 свою очередь, она имеет глубинные основы на квантовом уровне </w:t>
      </w:r>
      <w:proofErr w:type="gramStart"/>
      <w:r w:rsidRPr="007D71B9">
        <w:rPr>
          <w:rFonts w:eastAsia="Times New Roman"/>
          <w:szCs w:val="28"/>
          <w:lang w:eastAsia="ru-RU"/>
        </w:rPr>
        <w:t>работы хромосомного аппарата нейронов головного мозга человека</w:t>
      </w:r>
      <w:proofErr w:type="gramEnd"/>
      <w:r w:rsidRPr="007D71B9">
        <w:rPr>
          <w:rFonts w:eastAsia="Times New Roman"/>
          <w:szCs w:val="28"/>
          <w:lang w:eastAsia="ru-RU"/>
        </w:rPr>
        <w:t xml:space="preserve">. Становится все более ясным, что неотъемлемым свойством генома является его </w:t>
      </w:r>
      <w:proofErr w:type="spellStart"/>
      <w:r w:rsidRPr="007D71B9">
        <w:rPr>
          <w:rFonts w:eastAsia="Times New Roman"/>
          <w:szCs w:val="28"/>
          <w:lang w:eastAsia="ru-RU"/>
        </w:rPr>
        <w:t>лингвистичность</w:t>
      </w:r>
      <w:proofErr w:type="spellEnd"/>
      <w:r w:rsidRPr="007D71B9">
        <w:rPr>
          <w:rFonts w:eastAsia="Times New Roman"/>
          <w:szCs w:val="28"/>
          <w:lang w:eastAsia="ru-RU"/>
        </w:rPr>
        <w:t xml:space="preserve">, </w:t>
      </w:r>
      <w:proofErr w:type="spellStart"/>
      <w:r w:rsidRPr="007D71B9">
        <w:rPr>
          <w:rFonts w:eastAsia="Times New Roman"/>
          <w:szCs w:val="28"/>
          <w:lang w:eastAsia="ru-RU"/>
        </w:rPr>
        <w:t>речеподобность</w:t>
      </w:r>
      <w:proofErr w:type="spellEnd"/>
      <w:r w:rsidRPr="007D71B9">
        <w:rPr>
          <w:rFonts w:eastAsia="Times New Roman"/>
          <w:szCs w:val="28"/>
          <w:lang w:eastAsia="ru-RU"/>
        </w:rPr>
        <w:t xml:space="preserve"> его функций. Мышление и сознание обусловлено, в том числе, неизвестными ранее мыслительными и этико-духовными функциями генетического аппарата нейронов, реализующимися через </w:t>
      </w:r>
      <w:proofErr w:type="spellStart"/>
      <w:r w:rsidRPr="007D71B9">
        <w:rPr>
          <w:rFonts w:eastAsia="Times New Roman"/>
          <w:szCs w:val="28"/>
          <w:lang w:eastAsia="ru-RU"/>
        </w:rPr>
        <w:t>квази</w:t>
      </w:r>
      <w:proofErr w:type="spellEnd"/>
      <w:r w:rsidRPr="007D71B9">
        <w:rPr>
          <w:rFonts w:eastAsia="Times New Roman"/>
          <w:szCs w:val="28"/>
          <w:lang w:eastAsia="ru-RU"/>
        </w:rPr>
        <w:t xml:space="preserve">-речевые конструкции в рамках схемы информационных потоков </w:t>
      </w:r>
      <w:r w:rsidR="00BA7B07" w:rsidRPr="00691A28">
        <w:t>&lt;ДНК</w:t>
      </w:r>
      <w:r w:rsidR="00BA7B07" w:rsidRPr="00691A28">
        <w:rPr>
          <w:position w:val="-6"/>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v:imagedata r:id="rId10" o:title=""/>
          </v:shape>
          <o:OLEObject Type="Embed" ProgID="Equation.3" ShapeID="_x0000_i1025" DrawAspect="Content" ObjectID="_1661070724" r:id="rId11"/>
        </w:object>
      </w:r>
      <w:r w:rsidR="00BA7B07" w:rsidRPr="00691A28">
        <w:t>РНК</w:t>
      </w:r>
      <w:r w:rsidR="00BA7B07" w:rsidRPr="00691A28">
        <w:rPr>
          <w:position w:val="-6"/>
        </w:rPr>
        <w:object w:dxaOrig="340" w:dyaOrig="240">
          <v:shape id="_x0000_i1026" type="#_x0000_t75" style="width:17.25pt;height:12pt" o:ole="">
            <v:imagedata r:id="rId12" o:title=""/>
          </v:shape>
          <o:OLEObject Type="Embed" ProgID="Equation.3" ShapeID="_x0000_i1026" DrawAspect="Content" ObjectID="_1661070725" r:id="rId13"/>
        </w:object>
      </w:r>
      <w:r w:rsidR="00BA7B07" w:rsidRPr="00691A28">
        <w:t xml:space="preserve">БЕЛОК&gt;. </w:t>
      </w:r>
      <w:r w:rsidRPr="007D71B9">
        <w:rPr>
          <w:rFonts w:eastAsia="Times New Roman"/>
          <w:szCs w:val="28"/>
          <w:lang w:eastAsia="ru-RU"/>
        </w:rPr>
        <w:t>Этот процесс – есть работа квантового биокомпьютера (КБ), коим является хромосомный аппарат</w:t>
      </w:r>
      <w:r w:rsidR="00E16104">
        <w:rPr>
          <w:rFonts w:eastAsia="Times New Roman"/>
          <w:szCs w:val="28"/>
          <w:lang w:eastAsia="ru-RU"/>
        </w:rPr>
        <w:t>.</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Нарождающиеся технологии лечения онкологических болезней, разрабатываемые на основе </w:t>
      </w:r>
      <w:r w:rsidRPr="00271773">
        <w:rPr>
          <w:rFonts w:eastAsia="Times New Roman"/>
          <w:b/>
          <w:i/>
          <w:szCs w:val="28"/>
          <w:lang w:eastAsia="ru-RU"/>
        </w:rPr>
        <w:t>ЛВГ</w:t>
      </w:r>
      <w:r w:rsidRPr="007D71B9">
        <w:rPr>
          <w:rFonts w:eastAsia="Times New Roman"/>
          <w:szCs w:val="28"/>
          <w:lang w:eastAsia="ru-RU"/>
        </w:rPr>
        <w:t xml:space="preserve">, используют квантовый </w:t>
      </w:r>
      <w:proofErr w:type="spellStart"/>
      <w:r w:rsidRPr="007D71B9">
        <w:rPr>
          <w:rFonts w:eastAsia="Times New Roman"/>
          <w:szCs w:val="28"/>
          <w:lang w:eastAsia="ru-RU"/>
        </w:rPr>
        <w:t>биокомпьютинг</w:t>
      </w:r>
      <w:proofErr w:type="spellEnd"/>
      <w:r w:rsidRPr="007D71B9">
        <w:rPr>
          <w:rFonts w:eastAsia="Times New Roman"/>
          <w:szCs w:val="28"/>
          <w:lang w:eastAsia="ru-RU"/>
        </w:rPr>
        <w:t xml:space="preserve"> (КБГ) – аналог структуры и функций волнового генома живых клеток с их </w:t>
      </w:r>
      <w:proofErr w:type="gramStart"/>
      <w:r w:rsidRPr="007D71B9">
        <w:rPr>
          <w:rFonts w:eastAsia="Times New Roman"/>
          <w:szCs w:val="28"/>
          <w:lang w:eastAsia="ru-RU"/>
        </w:rPr>
        <w:t>собственным</w:t>
      </w:r>
      <w:proofErr w:type="gramEnd"/>
      <w:r w:rsidRPr="007D71B9">
        <w:rPr>
          <w:rFonts w:eastAsia="Times New Roman"/>
          <w:szCs w:val="28"/>
          <w:lang w:eastAsia="ru-RU"/>
        </w:rPr>
        <w:t xml:space="preserve"> КБГ. Сущность такого </w:t>
      </w:r>
      <w:proofErr w:type="spellStart"/>
      <w:r w:rsidRPr="007D71B9">
        <w:rPr>
          <w:rFonts w:eastAsia="Times New Roman"/>
          <w:szCs w:val="28"/>
          <w:lang w:eastAsia="ru-RU"/>
        </w:rPr>
        <w:t>биокомпьютинга</w:t>
      </w:r>
      <w:proofErr w:type="spellEnd"/>
      <w:r w:rsidRPr="007D71B9">
        <w:rPr>
          <w:rFonts w:eastAsia="Times New Roman"/>
          <w:szCs w:val="28"/>
          <w:lang w:eastAsia="ru-RU"/>
        </w:rPr>
        <w:t xml:space="preserve"> в том, что мы:</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1. Используем природные источники информации, например, здоровые клетки крови как Доноры.</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2. Считываем с них волновую информацию в форме т.н. модулированного широкополосного электромагнитного излучения (</w:t>
      </w:r>
      <w:proofErr w:type="spellStart"/>
      <w:r w:rsidRPr="007D71B9">
        <w:rPr>
          <w:rFonts w:eastAsia="Times New Roman"/>
          <w:szCs w:val="28"/>
          <w:lang w:eastAsia="ru-RU"/>
        </w:rPr>
        <w:t>мШЭИ</w:t>
      </w:r>
      <w:proofErr w:type="spellEnd"/>
      <w:r w:rsidRPr="007D71B9">
        <w:rPr>
          <w:rFonts w:eastAsia="Times New Roman"/>
          <w:szCs w:val="28"/>
          <w:lang w:eastAsia="ru-RU"/>
        </w:rPr>
        <w:t>).</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3. Передаем ее </w:t>
      </w:r>
      <w:proofErr w:type="spellStart"/>
      <w:r w:rsidRPr="007D71B9">
        <w:rPr>
          <w:rFonts w:eastAsia="Times New Roman"/>
          <w:szCs w:val="28"/>
          <w:lang w:eastAsia="ru-RU"/>
        </w:rPr>
        <w:t>дистантно</w:t>
      </w:r>
      <w:proofErr w:type="spellEnd"/>
      <w:r w:rsidRPr="007D71B9">
        <w:rPr>
          <w:rFonts w:eastAsia="Times New Roman"/>
          <w:szCs w:val="28"/>
          <w:lang w:eastAsia="ru-RU"/>
        </w:rPr>
        <w:t xml:space="preserve"> (метры, километры), адресно вводим ее в биосистему-Реципиент.</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4. Управляем с ее помощью биохимико-физиологическими функциями Реципиента, корректируя их</w:t>
      </w:r>
      <w:r w:rsidR="0003613D">
        <w:rPr>
          <w:rFonts w:eastAsia="Times New Roman"/>
          <w:szCs w:val="28"/>
          <w:lang w:eastAsia="ru-RU"/>
        </w:rPr>
        <w:t>.</w:t>
      </w:r>
      <w:r w:rsidRPr="007D71B9">
        <w:rPr>
          <w:rFonts w:eastAsia="Times New Roman"/>
          <w:szCs w:val="28"/>
          <w:lang w:eastAsia="ru-RU"/>
        </w:rPr>
        <w:t xml:space="preserve">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Аналогично может работать акустический вариант полученной волновой информации. Безопасная технология отрабатывалась на </w:t>
      </w:r>
      <w:r w:rsidRPr="007D71B9">
        <w:rPr>
          <w:rFonts w:eastAsia="Times New Roman"/>
          <w:szCs w:val="28"/>
          <w:lang w:eastAsia="ru-RU"/>
        </w:rPr>
        <w:lastRenderedPageBreak/>
        <w:t xml:space="preserve">экспериментальных животных, затем медиками на пациентах-добровольцах.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Здесь мы в некоем смысле повторяем Библейское Исходное Ментальное Матрицирование. Фактически оно реализуется канонически, т.е. "по Образу и Подобию…".</w:t>
      </w:r>
      <w:r w:rsidR="00315276" w:rsidRPr="00315276">
        <w:rPr>
          <w:rFonts w:eastAsia="Times New Roman"/>
          <w:szCs w:val="28"/>
          <w:lang w:eastAsia="ru-RU"/>
        </w:rPr>
        <w:t xml:space="preserve"> </w:t>
      </w:r>
      <w:r w:rsidRPr="007D71B9">
        <w:rPr>
          <w:rFonts w:eastAsia="Times New Roman"/>
          <w:szCs w:val="28"/>
          <w:lang w:eastAsia="ru-RU"/>
        </w:rPr>
        <w:t xml:space="preserve">Иными словами, мы используем Донорную информацию для корректировки искаженного </w:t>
      </w:r>
      <w:proofErr w:type="spellStart"/>
      <w:r w:rsidRPr="007D71B9">
        <w:rPr>
          <w:rFonts w:eastAsia="Times New Roman"/>
          <w:szCs w:val="28"/>
          <w:lang w:eastAsia="ru-RU"/>
        </w:rPr>
        <w:t>геномно</w:t>
      </w:r>
      <w:proofErr w:type="spellEnd"/>
      <w:r w:rsidRPr="007D71B9">
        <w:rPr>
          <w:rFonts w:eastAsia="Times New Roman"/>
          <w:szCs w:val="28"/>
          <w:lang w:eastAsia="ru-RU"/>
        </w:rPr>
        <w:t xml:space="preserve">-речевого и </w:t>
      </w:r>
      <w:proofErr w:type="spellStart"/>
      <w:r w:rsidRPr="007D71B9">
        <w:rPr>
          <w:rFonts w:eastAsia="Times New Roman"/>
          <w:szCs w:val="28"/>
          <w:lang w:eastAsia="ru-RU"/>
        </w:rPr>
        <w:t>геномно</w:t>
      </w:r>
      <w:proofErr w:type="spellEnd"/>
      <w:r w:rsidRPr="007D71B9">
        <w:rPr>
          <w:rFonts w:eastAsia="Times New Roman"/>
          <w:szCs w:val="28"/>
          <w:lang w:eastAsia="ru-RU"/>
        </w:rPr>
        <w:t xml:space="preserve">-метаболического и статуса Реципиента, давая ему корректирующий исходный, правильный текстовый и голографический образы. Подчеркнем - голографические и </w:t>
      </w:r>
      <w:proofErr w:type="spellStart"/>
      <w:r w:rsidRPr="007D71B9">
        <w:rPr>
          <w:rFonts w:eastAsia="Times New Roman"/>
          <w:szCs w:val="28"/>
          <w:lang w:eastAsia="ru-RU"/>
        </w:rPr>
        <w:t>квази</w:t>
      </w:r>
      <w:proofErr w:type="spellEnd"/>
      <w:r w:rsidRPr="007D71B9">
        <w:rPr>
          <w:rFonts w:eastAsia="Times New Roman"/>
          <w:szCs w:val="28"/>
          <w:lang w:eastAsia="ru-RU"/>
        </w:rPr>
        <w:t>-речевые вектора управления тесно связаны.</w:t>
      </w:r>
    </w:p>
    <w:p w:rsidR="00C77342" w:rsidRPr="00315276"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Именно эта волновая матричная информация и является основным фактором лечения организма, поскольку широкополосное радиоволновое излучение, считываемое со </w:t>
      </w:r>
      <w:proofErr w:type="gramStart"/>
      <w:r w:rsidRPr="007D71B9">
        <w:rPr>
          <w:rFonts w:eastAsia="Times New Roman"/>
          <w:szCs w:val="28"/>
          <w:lang w:eastAsia="ru-RU"/>
        </w:rPr>
        <w:t>здоровых</w:t>
      </w:r>
      <w:proofErr w:type="gramEnd"/>
      <w:r w:rsidRPr="007D71B9">
        <w:rPr>
          <w:rFonts w:eastAsia="Times New Roman"/>
          <w:szCs w:val="28"/>
          <w:lang w:eastAsia="ru-RU"/>
        </w:rPr>
        <w:t xml:space="preserve"> донорских </w:t>
      </w:r>
      <w:proofErr w:type="spellStart"/>
      <w:r w:rsidRPr="007D71B9">
        <w:rPr>
          <w:rFonts w:eastAsia="Times New Roman"/>
          <w:szCs w:val="28"/>
          <w:lang w:eastAsia="ru-RU"/>
        </w:rPr>
        <w:t>биоструктур</w:t>
      </w:r>
      <w:proofErr w:type="spellEnd"/>
      <w:r w:rsidRPr="007D71B9">
        <w:rPr>
          <w:rFonts w:eastAsia="Times New Roman"/>
          <w:szCs w:val="28"/>
          <w:lang w:eastAsia="ru-RU"/>
        </w:rPr>
        <w:t>, несёт морфогенетические сигналы, способные благотворно воздействовать на поражённые болезнью органы Реципиента и на его организм в целом</w:t>
      </w:r>
      <w:r w:rsidR="00315276" w:rsidRPr="00315276">
        <w:rPr>
          <w:rFonts w:eastAsia="Times New Roman"/>
          <w:szCs w:val="28"/>
          <w:lang w:eastAsia="ru-RU"/>
        </w:rPr>
        <w:t>.</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Геном организма в целом и геномы отдельных клеток обладают способностью генерировать знаковые когерентные фотонные излучения; обладают фрактально разномасштабным </w:t>
      </w:r>
      <w:proofErr w:type="spellStart"/>
      <w:r w:rsidRPr="007D71B9">
        <w:rPr>
          <w:rFonts w:eastAsia="Times New Roman"/>
          <w:szCs w:val="28"/>
          <w:lang w:eastAsia="ru-RU"/>
        </w:rPr>
        <w:t>квази</w:t>
      </w:r>
      <w:proofErr w:type="spellEnd"/>
      <w:r w:rsidRPr="007D71B9">
        <w:rPr>
          <w:rFonts w:eastAsia="Times New Roman"/>
          <w:szCs w:val="28"/>
          <w:lang w:eastAsia="ru-RU"/>
        </w:rPr>
        <w:t xml:space="preserve">-сознанием; они способны отчуждать и распознавать голографические, ДНК-РНК-Белковые </w:t>
      </w:r>
      <w:proofErr w:type="spellStart"/>
      <w:r w:rsidRPr="007D71B9">
        <w:rPr>
          <w:rFonts w:eastAsia="Times New Roman"/>
          <w:szCs w:val="28"/>
          <w:lang w:eastAsia="ru-RU"/>
        </w:rPr>
        <w:t>текстово</w:t>
      </w:r>
      <w:proofErr w:type="spellEnd"/>
      <w:r w:rsidRPr="007D71B9">
        <w:rPr>
          <w:rFonts w:eastAsia="Times New Roman"/>
          <w:szCs w:val="28"/>
          <w:lang w:eastAsia="ru-RU"/>
        </w:rPr>
        <w:t xml:space="preserve">-образные регуляторные структуры; они обладают семантико-речевой (лингвистической) атрибутикой, как базой Сознания-Мышления на высшем уровне коры головного мозга; </w:t>
      </w:r>
      <w:proofErr w:type="gramStart"/>
      <w:r w:rsidRPr="007D71B9">
        <w:rPr>
          <w:rFonts w:eastAsia="Times New Roman"/>
          <w:szCs w:val="28"/>
          <w:lang w:eastAsia="ru-RU"/>
        </w:rPr>
        <w:t xml:space="preserve">с этих позиций геном рассматривается в качестве квантового биокомпьютера (КБ), способного к </w:t>
      </w:r>
      <w:proofErr w:type="spellStart"/>
      <w:r w:rsidRPr="007D71B9">
        <w:rPr>
          <w:rFonts w:eastAsia="Times New Roman"/>
          <w:szCs w:val="28"/>
          <w:lang w:eastAsia="ru-RU"/>
        </w:rPr>
        <w:t>самопрограммированию</w:t>
      </w:r>
      <w:proofErr w:type="spellEnd"/>
      <w:r w:rsidRPr="007D71B9">
        <w:rPr>
          <w:rFonts w:eastAsia="Times New Roman"/>
          <w:szCs w:val="28"/>
          <w:lang w:eastAsia="ru-RU"/>
        </w:rPr>
        <w:t xml:space="preserve"> и внешнему </w:t>
      </w:r>
      <w:proofErr w:type="spellStart"/>
      <w:r w:rsidRPr="007D71B9">
        <w:rPr>
          <w:rFonts w:eastAsia="Times New Roman"/>
          <w:szCs w:val="28"/>
          <w:lang w:eastAsia="ru-RU"/>
        </w:rPr>
        <w:t>социо</w:t>
      </w:r>
      <w:proofErr w:type="spellEnd"/>
      <w:r w:rsidRPr="007D71B9">
        <w:rPr>
          <w:rFonts w:eastAsia="Times New Roman"/>
          <w:szCs w:val="28"/>
          <w:lang w:eastAsia="ru-RU"/>
        </w:rPr>
        <w:t>-программированию</w:t>
      </w:r>
      <w:r w:rsidR="00135258">
        <w:rPr>
          <w:rFonts w:eastAsia="Times New Roman"/>
          <w:szCs w:val="28"/>
          <w:lang w:eastAsia="ru-RU"/>
        </w:rPr>
        <w:t>,</w:t>
      </w:r>
      <w:r w:rsidRPr="007D71B9">
        <w:rPr>
          <w:rFonts w:eastAsia="Times New Roman"/>
          <w:szCs w:val="28"/>
          <w:lang w:eastAsia="ru-RU"/>
        </w:rPr>
        <w:t xml:space="preserve"> как положительному, так и отрицательному (обучение, средства массовой информации, зрелища, наркотизация). </w:t>
      </w:r>
      <w:proofErr w:type="gramEnd"/>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Существенную аномальную роль в его работе, в том числе канцерогенную, играют негативные абиогенные факторы внешней среды, </w:t>
      </w:r>
      <w:r w:rsidRPr="007D71B9">
        <w:rPr>
          <w:rFonts w:eastAsia="Times New Roman"/>
          <w:szCs w:val="28"/>
          <w:lang w:eastAsia="ru-RU"/>
        </w:rPr>
        <w:lastRenderedPageBreak/>
        <w:t xml:space="preserve">вызывающие сбои в его работе (электромагнитный смог, химическое загрязнение атмосферы, почвы, воды, генетически модифицированные продукты питания и т.д.).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Принципиальным положением </w:t>
      </w:r>
      <w:r w:rsidRPr="007D71B9">
        <w:rPr>
          <w:rFonts w:eastAsia="Times New Roman"/>
          <w:b/>
          <w:bCs/>
          <w:i/>
          <w:iCs/>
          <w:szCs w:val="28"/>
          <w:lang w:eastAsia="ru-RU"/>
        </w:rPr>
        <w:t>ЛВГ</w:t>
      </w:r>
      <w:r w:rsidRPr="007D71B9">
        <w:rPr>
          <w:rFonts w:eastAsia="Times New Roman"/>
          <w:szCs w:val="28"/>
          <w:lang w:eastAsia="ru-RU"/>
        </w:rPr>
        <w:t xml:space="preserve"> является установленный в многочисленных исследованиях факт подобия структуры человеческой речи (письменности, текстов) и текстов ДНК, кодирующих белки. Подробно об этом:</w:t>
      </w:r>
      <w:r w:rsidRPr="007D71B9">
        <w:rPr>
          <w:rFonts w:eastAsia="Times New Roman"/>
          <w:b/>
          <w:bCs/>
          <w:szCs w:val="28"/>
          <w:lang w:eastAsia="ru-RU"/>
        </w:rPr>
        <w:t xml:space="preserve"> [3]</w:t>
      </w:r>
      <w:r w:rsidRPr="007D71B9">
        <w:rPr>
          <w:rFonts w:eastAsia="Times New Roman"/>
          <w:szCs w:val="28"/>
          <w:lang w:eastAsia="ru-RU"/>
        </w:rPr>
        <w:t xml:space="preserve">, </w:t>
      </w:r>
      <w:r w:rsidRPr="007D71B9">
        <w:rPr>
          <w:rFonts w:eastAsia="Times New Roman"/>
          <w:b/>
          <w:bCs/>
          <w:szCs w:val="28"/>
          <w:lang w:eastAsia="ru-RU"/>
        </w:rPr>
        <w:t>[4]</w:t>
      </w:r>
      <w:r w:rsidRPr="007D71B9">
        <w:rPr>
          <w:rFonts w:eastAsia="Times New Roman"/>
          <w:szCs w:val="28"/>
          <w:lang w:eastAsia="ru-RU"/>
        </w:rPr>
        <w:t>.</w:t>
      </w:r>
    </w:p>
    <w:p w:rsidR="00D33CED" w:rsidRDefault="00B367E2" w:rsidP="007D71B9">
      <w:pPr>
        <w:spacing w:after="0" w:line="360" w:lineRule="auto"/>
        <w:ind w:firstLine="709"/>
        <w:jc w:val="both"/>
        <w:rPr>
          <w:rFonts w:eastAsia="Times New Roman"/>
          <w:szCs w:val="28"/>
          <w:lang w:eastAsia="ru-RU"/>
        </w:rPr>
      </w:pPr>
      <w:r>
        <w:rPr>
          <w:rFonts w:eastAsia="Times New Roman"/>
          <w:noProof/>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48.4pt;margin-top:1.35pt;width:144.75pt;height:102.6pt;z-index:1" filled="f" stroked="f">
            <v:textbox>
              <w:txbxContent>
                <w:p w:rsidR="00492C5B" w:rsidRPr="00891BF2" w:rsidRDefault="00492C5B" w:rsidP="00891BF2">
                  <w:pPr>
                    <w:jc w:val="center"/>
                  </w:pPr>
                </w:p>
              </w:txbxContent>
            </v:textbox>
          </v:shape>
        </w:pict>
      </w:r>
      <w:r w:rsidR="00C77342" w:rsidRPr="00FF182A">
        <w:rPr>
          <w:rFonts w:eastAsia="Times New Roman"/>
          <w:szCs w:val="28"/>
          <w:lang w:eastAsia="ru-RU"/>
        </w:rPr>
        <w:t>Рассмотрим стандартную таблицу генетического кода в ее традиционном виде.</w:t>
      </w: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Default="00D33CED" w:rsidP="00D33CED">
      <w:pPr>
        <w:pStyle w:val="HTML"/>
        <w:spacing w:line="360" w:lineRule="auto"/>
        <w:jc w:val="center"/>
        <w:rPr>
          <w:rFonts w:ascii="Times New Roman" w:hAnsi="Times New Roman"/>
          <w:b/>
          <w:color w:val="002060"/>
          <w:sz w:val="32"/>
          <w:szCs w:val="32"/>
        </w:rPr>
      </w:pPr>
    </w:p>
    <w:p w:rsidR="00D33CED" w:rsidRPr="00A87D12" w:rsidRDefault="00D33CED" w:rsidP="00D33CED">
      <w:pPr>
        <w:pStyle w:val="HTML"/>
        <w:spacing w:line="360" w:lineRule="auto"/>
        <w:jc w:val="center"/>
        <w:rPr>
          <w:rFonts w:ascii="Times New Roman" w:hAnsi="Times New Roman"/>
          <w:b/>
          <w:iCs/>
          <w:color w:val="002060"/>
          <w:sz w:val="32"/>
          <w:szCs w:val="32"/>
        </w:rPr>
      </w:pPr>
      <w:r w:rsidRPr="00A87D12">
        <w:rPr>
          <w:rFonts w:ascii="Times New Roman" w:hAnsi="Times New Roman"/>
          <w:b/>
          <w:color w:val="002060"/>
          <w:sz w:val="32"/>
          <w:szCs w:val="32"/>
        </w:rPr>
        <w:lastRenderedPageBreak/>
        <w:t xml:space="preserve">СТАНДАРТНАЯ </w:t>
      </w:r>
      <w:r w:rsidRPr="00A87D12">
        <w:rPr>
          <w:rFonts w:ascii="Times New Roman" w:hAnsi="Times New Roman"/>
          <w:b/>
          <w:iCs/>
          <w:color w:val="002060"/>
          <w:sz w:val="32"/>
          <w:szCs w:val="32"/>
        </w:rPr>
        <w:t>ТАБЛИЦА ГЕНЕТИЧЕСКОГО КОДА</w:t>
      </w:r>
    </w:p>
    <w:p w:rsidR="00D33CED" w:rsidRPr="00691A28" w:rsidRDefault="00D33CED" w:rsidP="00D33CED">
      <w:pPr>
        <w:pStyle w:val="3"/>
        <w:spacing w:line="360" w:lineRule="auto"/>
        <w:jc w:val="center"/>
        <w:rPr>
          <w:rFonts w:ascii="Times New Roman" w:hAnsi="Times New Roman"/>
          <w:i/>
          <w:iCs/>
          <w:color w:val="002060"/>
          <w:szCs w:val="24"/>
        </w:rPr>
      </w:pPr>
      <w:r w:rsidRPr="00691A28">
        <w:rPr>
          <w:rFonts w:ascii="Times New Roman" w:hAnsi="Times New Roman"/>
          <w:i/>
          <w:iCs/>
          <w:color w:val="002060"/>
          <w:szCs w:val="24"/>
        </w:rPr>
        <w:t>Основания ДНК (РНК)</w:t>
      </w:r>
    </w:p>
    <w:p w:rsidR="00D33CED" w:rsidRPr="00691A28" w:rsidRDefault="00D33CED" w:rsidP="00D33CED">
      <w:pPr>
        <w:pStyle w:val="HTML"/>
        <w:spacing w:line="360" w:lineRule="auto"/>
        <w:rPr>
          <w:rFonts w:ascii="Times New Roman" w:hAnsi="Times New Roman" w:cs="Times New Roman"/>
          <w:sz w:val="24"/>
          <w:szCs w:val="24"/>
          <w:lang w:val="en-US"/>
        </w:rPr>
      </w:pPr>
      <w:r w:rsidRPr="00691A28">
        <w:rPr>
          <w:rFonts w:ascii="Times New Roman" w:hAnsi="Times New Roman" w:cs="Times New Roman"/>
          <w:sz w:val="24"/>
          <w:szCs w:val="24"/>
        </w:rPr>
        <w:t xml:space="preserve">    </w:t>
      </w:r>
      <w:r w:rsidRPr="002D667E">
        <w:rPr>
          <w:rFonts w:ascii="Times New Roman" w:hAnsi="Times New Roman" w:cs="Times New Roman"/>
          <w:sz w:val="24"/>
          <w:szCs w:val="24"/>
        </w:rPr>
        <w:t xml:space="preserve">    </w:t>
      </w:r>
      <w:proofErr w:type="gramStart"/>
      <w:r w:rsidRPr="00691A28">
        <w:rPr>
          <w:rFonts w:ascii="Times New Roman" w:hAnsi="Times New Roman" w:cs="Times New Roman"/>
          <w:sz w:val="24"/>
          <w:szCs w:val="24"/>
          <w:lang w:val="en-US"/>
        </w:rPr>
        <w:t>A</w:t>
      </w:r>
      <w:proofErr w:type="gramEnd"/>
      <w:r w:rsidRPr="00691A28">
        <w:rPr>
          <w:rFonts w:ascii="Times New Roman" w:hAnsi="Times New Roman" w:cs="Times New Roman"/>
          <w:sz w:val="24"/>
          <w:szCs w:val="24"/>
          <w:lang w:val="en-US"/>
        </w:rPr>
        <w:t xml:space="preserve">    Adenine    </w:t>
      </w:r>
      <w:proofErr w:type="spellStart"/>
      <w:r w:rsidRPr="00691A28">
        <w:rPr>
          <w:rFonts w:ascii="Times New Roman" w:hAnsi="Times New Roman" w:cs="Times New Roman"/>
          <w:sz w:val="24"/>
          <w:szCs w:val="24"/>
        </w:rPr>
        <w:t>Аденин</w:t>
      </w:r>
      <w:proofErr w:type="spellEnd"/>
      <w:r w:rsidRPr="00691A28">
        <w:rPr>
          <w:rFonts w:ascii="Times New Roman" w:hAnsi="Times New Roman" w:cs="Times New Roman"/>
          <w:sz w:val="24"/>
          <w:szCs w:val="24"/>
          <w:lang w:val="en-US"/>
        </w:rPr>
        <w:t xml:space="preserve">   </w:t>
      </w:r>
      <w:r w:rsidRPr="002D667E">
        <w:rPr>
          <w:rFonts w:ascii="Times New Roman" w:hAnsi="Times New Roman" w:cs="Times New Roman"/>
          <w:sz w:val="24"/>
          <w:szCs w:val="24"/>
          <w:lang w:val="en-US"/>
        </w:rPr>
        <w:t xml:space="preserve">                                               </w:t>
      </w:r>
      <w:r w:rsidRPr="00691A28">
        <w:rPr>
          <w:rFonts w:ascii="Times New Roman" w:hAnsi="Times New Roman" w:cs="Times New Roman"/>
          <w:sz w:val="24"/>
          <w:szCs w:val="24"/>
          <w:lang w:val="en-US"/>
        </w:rPr>
        <w:t xml:space="preserve"> G    Guanine    </w:t>
      </w:r>
      <w:r w:rsidRPr="00691A28">
        <w:rPr>
          <w:rFonts w:ascii="Times New Roman" w:hAnsi="Times New Roman" w:cs="Times New Roman"/>
          <w:sz w:val="24"/>
          <w:szCs w:val="24"/>
        </w:rPr>
        <w:t>Гуанин</w:t>
      </w:r>
    </w:p>
    <w:p w:rsidR="00D33CED" w:rsidRPr="00691A28" w:rsidRDefault="00D33CED" w:rsidP="00D33CED">
      <w:pPr>
        <w:pStyle w:val="HTML"/>
        <w:spacing w:line="360" w:lineRule="auto"/>
        <w:rPr>
          <w:rFonts w:ascii="Times New Roman" w:hAnsi="Times New Roman" w:cs="Times New Roman"/>
          <w:sz w:val="24"/>
          <w:szCs w:val="24"/>
          <w:lang w:val="en-US"/>
        </w:rPr>
      </w:pPr>
      <w:r w:rsidRPr="00691A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91A28">
        <w:rPr>
          <w:rFonts w:ascii="Times New Roman" w:hAnsi="Times New Roman" w:cs="Times New Roman"/>
          <w:sz w:val="24"/>
          <w:szCs w:val="24"/>
          <w:lang w:val="en-US"/>
        </w:rPr>
        <w:t xml:space="preserve">T    Thymine    </w:t>
      </w:r>
      <w:r w:rsidRPr="00691A28">
        <w:rPr>
          <w:rFonts w:ascii="Times New Roman" w:hAnsi="Times New Roman" w:cs="Times New Roman"/>
          <w:sz w:val="24"/>
          <w:szCs w:val="24"/>
        </w:rPr>
        <w:t>Тимин</w:t>
      </w:r>
      <w:r w:rsidRPr="00691A28">
        <w:rPr>
          <w:rFonts w:ascii="Times New Roman" w:hAnsi="Times New Roman" w:cs="Times New Roman"/>
          <w:sz w:val="24"/>
          <w:szCs w:val="24"/>
          <w:lang w:val="en-US"/>
        </w:rPr>
        <w:t xml:space="preserve">     (U    Uracil    </w:t>
      </w:r>
      <w:proofErr w:type="spellStart"/>
      <w:r w:rsidRPr="00691A28">
        <w:rPr>
          <w:rFonts w:ascii="Times New Roman" w:hAnsi="Times New Roman" w:cs="Times New Roman"/>
          <w:sz w:val="24"/>
          <w:szCs w:val="24"/>
        </w:rPr>
        <w:t>Урацил</w:t>
      </w:r>
      <w:proofErr w:type="spellEnd"/>
      <w:r w:rsidRPr="00691A28">
        <w:rPr>
          <w:rFonts w:ascii="Times New Roman" w:hAnsi="Times New Roman" w:cs="Times New Roman"/>
          <w:sz w:val="24"/>
          <w:szCs w:val="24"/>
          <w:lang w:val="en-US"/>
        </w:rPr>
        <w:t>)</w:t>
      </w:r>
      <w:r w:rsidRPr="00DF1484">
        <w:rPr>
          <w:rFonts w:ascii="Times New Roman" w:hAnsi="Times New Roman" w:cs="Times New Roman"/>
          <w:sz w:val="24"/>
          <w:szCs w:val="24"/>
          <w:lang w:val="en-US"/>
        </w:rPr>
        <w:t xml:space="preserve"> </w:t>
      </w:r>
      <w:r w:rsidRPr="002D667E">
        <w:rPr>
          <w:rFonts w:ascii="Times New Roman" w:hAnsi="Times New Roman" w:cs="Times New Roman"/>
          <w:sz w:val="24"/>
          <w:szCs w:val="24"/>
          <w:lang w:val="en-US"/>
        </w:rPr>
        <w:t xml:space="preserve">          </w:t>
      </w:r>
      <w:r w:rsidRPr="00691A28">
        <w:rPr>
          <w:rFonts w:ascii="Times New Roman" w:hAnsi="Times New Roman" w:cs="Times New Roman"/>
          <w:sz w:val="24"/>
          <w:szCs w:val="24"/>
          <w:lang w:val="en-US"/>
        </w:rPr>
        <w:t xml:space="preserve">C    Cytosine   </w:t>
      </w:r>
      <w:proofErr w:type="spellStart"/>
      <w:r w:rsidRPr="00691A28">
        <w:rPr>
          <w:rFonts w:ascii="Times New Roman" w:hAnsi="Times New Roman" w:cs="Times New Roman"/>
          <w:sz w:val="24"/>
          <w:szCs w:val="24"/>
        </w:rPr>
        <w:t>Цитозин</w:t>
      </w:r>
      <w:proofErr w:type="spellEnd"/>
    </w:p>
    <w:p w:rsidR="00D33CED" w:rsidRPr="002D667E" w:rsidRDefault="00D33CED" w:rsidP="00D33CED">
      <w:pPr>
        <w:pStyle w:val="HTML"/>
        <w:spacing w:line="360" w:lineRule="auto"/>
        <w:rPr>
          <w:rFonts w:ascii="Times New Roman" w:hAnsi="Times New Roman" w:cs="Times New Roman"/>
          <w:sz w:val="24"/>
          <w:szCs w:val="24"/>
          <w:lang w:val="en-US"/>
        </w:rPr>
      </w:pPr>
      <w:r w:rsidRPr="00691A28">
        <w:rPr>
          <w:rFonts w:ascii="Times New Roman" w:hAnsi="Times New Roman" w:cs="Times New Roman"/>
          <w:sz w:val="24"/>
          <w:szCs w:val="24"/>
          <w:lang w:val="en-US"/>
        </w:rPr>
        <w:t xml:space="preserve">    </w:t>
      </w:r>
    </w:p>
    <w:tbl>
      <w:tblPr>
        <w:tblW w:w="8100" w:type="dxa"/>
        <w:tblCellSpacing w:w="7" w:type="dxa"/>
        <w:tblInd w:w="529"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1075"/>
        <w:gridCol w:w="1551"/>
        <w:gridCol w:w="1713"/>
        <w:gridCol w:w="1877"/>
        <w:gridCol w:w="1884"/>
      </w:tblGrid>
      <w:tr w:rsidR="00D33CED" w:rsidRPr="00691A28" w:rsidTr="006E5E90">
        <w:trPr>
          <w:tblCellSpacing w:w="7" w:type="dxa"/>
        </w:trPr>
        <w:tc>
          <w:tcPr>
            <w:tcW w:w="651" w:type="pct"/>
            <w:tcBorders>
              <w:top w:val="outset" w:sz="6" w:space="0" w:color="auto"/>
              <w:left w:val="outset" w:sz="6" w:space="0" w:color="auto"/>
              <w:bottom w:val="outset" w:sz="6" w:space="0" w:color="auto"/>
              <w:right w:val="outset" w:sz="6" w:space="0" w:color="auto"/>
            </w:tcBorders>
          </w:tcPr>
          <w:p w:rsidR="00D33CED" w:rsidRPr="002D667E" w:rsidRDefault="00D33CED" w:rsidP="006E5E90">
            <w:pPr>
              <w:spacing w:line="360" w:lineRule="auto"/>
              <w:rPr>
                <w:color w:val="000000"/>
                <w:szCs w:val="24"/>
                <w:lang w:val="en-US"/>
              </w:rPr>
            </w:pPr>
            <w:r w:rsidRPr="002D667E">
              <w:rPr>
                <w:szCs w:val="24"/>
                <w:lang w:val="en-US"/>
              </w:rPr>
              <w:t> </w:t>
            </w:r>
          </w:p>
        </w:tc>
        <w:tc>
          <w:tcPr>
            <w:tcW w:w="9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pPr>
            <w:r w:rsidRPr="00691A28">
              <w:t xml:space="preserve">T(U) </w:t>
            </w:r>
          </w:p>
        </w:tc>
        <w:tc>
          <w:tcPr>
            <w:tcW w:w="10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pPr>
            <w:r w:rsidRPr="00691A28">
              <w:t xml:space="preserve">C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pPr>
            <w:r w:rsidRPr="00691A28">
              <w:t xml:space="preserve">A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pPr>
            <w:r w:rsidRPr="00691A28">
              <w:t xml:space="preserve">G </w:t>
            </w:r>
          </w:p>
        </w:tc>
      </w:tr>
      <w:tr w:rsidR="00D33CED" w:rsidRPr="00691A28" w:rsidTr="006E5E90">
        <w:trPr>
          <w:tblCellSpacing w:w="7" w:type="dxa"/>
        </w:trPr>
        <w:tc>
          <w:tcPr>
            <w:tcW w:w="651"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spacing w:line="360" w:lineRule="auto"/>
              <w:jc w:val="center"/>
            </w:pPr>
            <w:r w:rsidRPr="00691A28">
              <w:t xml:space="preserve">T(U) </w:t>
            </w:r>
          </w:p>
        </w:tc>
        <w:tc>
          <w:tcPr>
            <w:tcW w:w="9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TTT </w:t>
            </w:r>
            <w:proofErr w:type="spellStart"/>
            <w:r w:rsidRPr="00691A28">
              <w:rPr>
                <w:lang w:val="en-US"/>
              </w:rPr>
              <w:t>Phe</w:t>
            </w:r>
            <w:proofErr w:type="spellEnd"/>
          </w:p>
          <w:p w:rsidR="00D33CED" w:rsidRPr="00691A28" w:rsidRDefault="00D33CED" w:rsidP="006E5E90">
            <w:pPr>
              <w:pStyle w:val="a9"/>
              <w:jc w:val="center"/>
              <w:rPr>
                <w:lang w:val="en-US"/>
              </w:rPr>
            </w:pPr>
            <w:r w:rsidRPr="00691A28">
              <w:rPr>
                <w:lang w:val="en-US"/>
              </w:rPr>
              <w:t xml:space="preserve">TTC </w:t>
            </w:r>
            <w:proofErr w:type="spellStart"/>
            <w:r w:rsidRPr="00691A28">
              <w:rPr>
                <w:lang w:val="en-US"/>
              </w:rPr>
              <w:t>Phe</w:t>
            </w:r>
            <w:proofErr w:type="spellEnd"/>
          </w:p>
          <w:p w:rsidR="00D33CED" w:rsidRPr="00691A28" w:rsidRDefault="00D33CED" w:rsidP="006E5E90">
            <w:pPr>
              <w:pStyle w:val="a9"/>
              <w:jc w:val="center"/>
              <w:rPr>
                <w:lang w:val="en-US"/>
              </w:rPr>
            </w:pPr>
            <w:r w:rsidRPr="00691A28">
              <w:rPr>
                <w:lang w:val="en-US"/>
              </w:rPr>
              <w:t xml:space="preserve">TTA </w:t>
            </w:r>
            <w:proofErr w:type="spellStart"/>
            <w:r w:rsidRPr="00691A28">
              <w:rPr>
                <w:lang w:val="en-US"/>
              </w:rPr>
              <w:t>Leu</w:t>
            </w:r>
            <w:proofErr w:type="spellEnd"/>
          </w:p>
          <w:p w:rsidR="00D33CED" w:rsidRPr="00691A28" w:rsidRDefault="00D33CED" w:rsidP="006E5E90">
            <w:pPr>
              <w:pStyle w:val="a9"/>
              <w:jc w:val="center"/>
            </w:pPr>
            <w:r w:rsidRPr="00691A28">
              <w:t xml:space="preserve">TTG </w:t>
            </w:r>
            <w:proofErr w:type="spellStart"/>
            <w:r w:rsidRPr="00691A28">
              <w:t>Leu</w:t>
            </w:r>
            <w:proofErr w:type="spellEnd"/>
            <w:r w:rsidRPr="00691A28">
              <w:t xml:space="preserve"> </w:t>
            </w:r>
          </w:p>
        </w:tc>
        <w:tc>
          <w:tcPr>
            <w:tcW w:w="10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TCT </w:t>
            </w:r>
            <w:proofErr w:type="spellStart"/>
            <w:r w:rsidRPr="00691A28">
              <w:rPr>
                <w:lang w:val="en-US"/>
              </w:rPr>
              <w:t>Ser</w:t>
            </w:r>
            <w:proofErr w:type="spellEnd"/>
          </w:p>
          <w:p w:rsidR="00D33CED" w:rsidRPr="00691A28" w:rsidRDefault="00D33CED" w:rsidP="006E5E90">
            <w:pPr>
              <w:pStyle w:val="a9"/>
              <w:jc w:val="center"/>
              <w:rPr>
                <w:lang w:val="en-US"/>
              </w:rPr>
            </w:pPr>
            <w:r w:rsidRPr="00691A28">
              <w:rPr>
                <w:lang w:val="en-US"/>
              </w:rPr>
              <w:t xml:space="preserve">TCC </w:t>
            </w:r>
            <w:proofErr w:type="spellStart"/>
            <w:r w:rsidRPr="00691A28">
              <w:rPr>
                <w:lang w:val="en-US"/>
              </w:rPr>
              <w:t>Ser</w:t>
            </w:r>
            <w:proofErr w:type="spellEnd"/>
          </w:p>
          <w:p w:rsidR="00D33CED" w:rsidRPr="00691A28" w:rsidRDefault="00D33CED" w:rsidP="006E5E90">
            <w:pPr>
              <w:pStyle w:val="a9"/>
              <w:jc w:val="center"/>
              <w:rPr>
                <w:lang w:val="en-US"/>
              </w:rPr>
            </w:pPr>
            <w:r w:rsidRPr="00691A28">
              <w:rPr>
                <w:lang w:val="en-US"/>
              </w:rPr>
              <w:t xml:space="preserve">TCA </w:t>
            </w:r>
            <w:proofErr w:type="spellStart"/>
            <w:r w:rsidRPr="00691A28">
              <w:rPr>
                <w:lang w:val="en-US"/>
              </w:rPr>
              <w:t>Ser</w:t>
            </w:r>
            <w:proofErr w:type="spellEnd"/>
          </w:p>
          <w:p w:rsidR="00D33CED" w:rsidRPr="00691A28" w:rsidRDefault="00D33CED" w:rsidP="006E5E90">
            <w:pPr>
              <w:pStyle w:val="a9"/>
              <w:jc w:val="center"/>
            </w:pPr>
            <w:r w:rsidRPr="00691A28">
              <w:t xml:space="preserve">TCG </w:t>
            </w:r>
            <w:proofErr w:type="spellStart"/>
            <w:r w:rsidRPr="00691A28">
              <w:t>Ser</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TAT Tyr</w:t>
            </w:r>
          </w:p>
          <w:p w:rsidR="00D33CED" w:rsidRPr="00691A28" w:rsidRDefault="00D33CED" w:rsidP="006E5E90">
            <w:pPr>
              <w:pStyle w:val="a9"/>
              <w:jc w:val="center"/>
              <w:rPr>
                <w:lang w:val="en-US"/>
              </w:rPr>
            </w:pPr>
            <w:r w:rsidRPr="00691A28">
              <w:rPr>
                <w:lang w:val="en-US"/>
              </w:rPr>
              <w:t>TAC Tyr</w:t>
            </w:r>
          </w:p>
          <w:p w:rsidR="00D33CED" w:rsidRPr="00691A28" w:rsidRDefault="00D33CED" w:rsidP="006E5E90">
            <w:pPr>
              <w:pStyle w:val="a9"/>
              <w:jc w:val="center"/>
              <w:rPr>
                <w:lang w:val="en-US"/>
              </w:rPr>
            </w:pPr>
            <w:r w:rsidRPr="00691A28">
              <w:rPr>
                <w:lang w:val="en-US"/>
              </w:rPr>
              <w:t> TAA Stop</w:t>
            </w:r>
          </w:p>
          <w:p w:rsidR="00D33CED" w:rsidRPr="00691A28" w:rsidRDefault="00D33CED" w:rsidP="006E5E90">
            <w:pPr>
              <w:pStyle w:val="a9"/>
              <w:jc w:val="center"/>
            </w:pPr>
            <w:r w:rsidRPr="00691A28">
              <w:rPr>
                <w:lang w:val="en-US"/>
              </w:rPr>
              <w:t> </w:t>
            </w:r>
            <w:r w:rsidRPr="00691A28">
              <w:t xml:space="preserve">TAG </w:t>
            </w:r>
            <w:proofErr w:type="spellStart"/>
            <w:r w:rsidRPr="00691A28">
              <w:t>Stop</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TGT </w:t>
            </w:r>
            <w:proofErr w:type="spellStart"/>
            <w:r w:rsidRPr="00691A28">
              <w:rPr>
                <w:lang w:val="en-US"/>
              </w:rPr>
              <w:t>Cys</w:t>
            </w:r>
            <w:proofErr w:type="spellEnd"/>
          </w:p>
          <w:p w:rsidR="00D33CED" w:rsidRPr="00691A28" w:rsidRDefault="00D33CED" w:rsidP="006E5E90">
            <w:pPr>
              <w:pStyle w:val="a9"/>
              <w:jc w:val="center"/>
              <w:rPr>
                <w:lang w:val="en-US"/>
              </w:rPr>
            </w:pPr>
            <w:r w:rsidRPr="00691A28">
              <w:rPr>
                <w:lang w:val="en-US"/>
              </w:rPr>
              <w:t xml:space="preserve">TGC </w:t>
            </w:r>
            <w:proofErr w:type="spellStart"/>
            <w:r w:rsidRPr="00691A28">
              <w:rPr>
                <w:lang w:val="en-US"/>
              </w:rPr>
              <w:t>Cys</w:t>
            </w:r>
            <w:proofErr w:type="spellEnd"/>
          </w:p>
          <w:p w:rsidR="00D33CED" w:rsidRPr="00691A28" w:rsidRDefault="00D33CED" w:rsidP="006E5E90">
            <w:pPr>
              <w:pStyle w:val="a9"/>
              <w:jc w:val="center"/>
              <w:rPr>
                <w:lang w:val="en-US"/>
              </w:rPr>
            </w:pPr>
            <w:r w:rsidRPr="00691A28">
              <w:rPr>
                <w:lang w:val="en-US"/>
              </w:rPr>
              <w:t> TGA Stop</w:t>
            </w:r>
          </w:p>
          <w:p w:rsidR="00D33CED" w:rsidRPr="00691A28" w:rsidRDefault="00D33CED" w:rsidP="006E5E90">
            <w:pPr>
              <w:pStyle w:val="a9"/>
              <w:jc w:val="center"/>
            </w:pPr>
            <w:r w:rsidRPr="00691A28">
              <w:t xml:space="preserve">TGG </w:t>
            </w:r>
            <w:proofErr w:type="spellStart"/>
            <w:r w:rsidRPr="00691A28">
              <w:t>Trp</w:t>
            </w:r>
            <w:proofErr w:type="spellEnd"/>
            <w:r w:rsidRPr="00691A28">
              <w:t xml:space="preserve"> </w:t>
            </w:r>
          </w:p>
        </w:tc>
      </w:tr>
      <w:tr w:rsidR="00D33CED" w:rsidRPr="00691A28" w:rsidTr="006E5E90">
        <w:trPr>
          <w:tblCellSpacing w:w="7" w:type="dxa"/>
        </w:trPr>
        <w:tc>
          <w:tcPr>
            <w:tcW w:w="651"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spacing w:line="360" w:lineRule="auto"/>
              <w:jc w:val="center"/>
            </w:pPr>
            <w:r w:rsidRPr="00691A28">
              <w:t xml:space="preserve">C </w:t>
            </w:r>
          </w:p>
        </w:tc>
        <w:tc>
          <w:tcPr>
            <w:tcW w:w="9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proofErr w:type="gramStart"/>
            <w:r w:rsidRPr="00691A28">
              <w:t>С</w:t>
            </w:r>
            <w:proofErr w:type="gramEnd"/>
            <w:r w:rsidRPr="00691A28">
              <w:rPr>
                <w:lang w:val="en-US"/>
              </w:rPr>
              <w:t xml:space="preserve">TT </w:t>
            </w:r>
            <w:proofErr w:type="spellStart"/>
            <w:r w:rsidRPr="00691A28">
              <w:rPr>
                <w:lang w:val="en-US"/>
              </w:rPr>
              <w:t>Leu</w:t>
            </w:r>
            <w:proofErr w:type="spellEnd"/>
          </w:p>
          <w:p w:rsidR="00D33CED" w:rsidRPr="00691A28" w:rsidRDefault="00D33CED" w:rsidP="006E5E90">
            <w:pPr>
              <w:pStyle w:val="a9"/>
              <w:jc w:val="center"/>
              <w:rPr>
                <w:lang w:val="en-US"/>
              </w:rPr>
            </w:pPr>
            <w:proofErr w:type="gramStart"/>
            <w:r w:rsidRPr="00691A28">
              <w:t>С</w:t>
            </w:r>
            <w:proofErr w:type="gramEnd"/>
            <w:r w:rsidRPr="00691A28">
              <w:rPr>
                <w:lang w:val="en-US"/>
              </w:rPr>
              <w:t xml:space="preserve">TC </w:t>
            </w:r>
            <w:proofErr w:type="spellStart"/>
            <w:r w:rsidRPr="00691A28">
              <w:rPr>
                <w:lang w:val="en-US"/>
              </w:rPr>
              <w:t>Leu</w:t>
            </w:r>
            <w:proofErr w:type="spellEnd"/>
          </w:p>
          <w:p w:rsidR="00D33CED" w:rsidRPr="00691A28" w:rsidRDefault="00D33CED" w:rsidP="006E5E90">
            <w:pPr>
              <w:pStyle w:val="a9"/>
              <w:jc w:val="center"/>
              <w:rPr>
                <w:lang w:val="en-US"/>
              </w:rPr>
            </w:pPr>
            <w:proofErr w:type="gramStart"/>
            <w:r w:rsidRPr="00691A28">
              <w:t>С</w:t>
            </w:r>
            <w:proofErr w:type="gramEnd"/>
            <w:r w:rsidRPr="00691A28">
              <w:rPr>
                <w:lang w:val="en-US"/>
              </w:rPr>
              <w:t xml:space="preserve">TA </w:t>
            </w:r>
            <w:proofErr w:type="spellStart"/>
            <w:r w:rsidRPr="00691A28">
              <w:rPr>
                <w:lang w:val="en-US"/>
              </w:rPr>
              <w:t>Leu</w:t>
            </w:r>
            <w:proofErr w:type="spellEnd"/>
          </w:p>
          <w:p w:rsidR="00D33CED" w:rsidRPr="00691A28" w:rsidRDefault="00D33CED" w:rsidP="006E5E90">
            <w:pPr>
              <w:pStyle w:val="a9"/>
              <w:jc w:val="center"/>
            </w:pPr>
            <w:proofErr w:type="gramStart"/>
            <w:r w:rsidRPr="00691A28">
              <w:t>С</w:t>
            </w:r>
            <w:proofErr w:type="gramEnd"/>
            <w:r w:rsidRPr="00691A28">
              <w:t xml:space="preserve">TG </w:t>
            </w:r>
            <w:proofErr w:type="spellStart"/>
            <w:r w:rsidRPr="00691A28">
              <w:t>Leu</w:t>
            </w:r>
            <w:proofErr w:type="spellEnd"/>
            <w:r w:rsidRPr="00691A28">
              <w:t xml:space="preserve"> </w:t>
            </w:r>
          </w:p>
        </w:tc>
        <w:tc>
          <w:tcPr>
            <w:tcW w:w="10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CCT Pro</w:t>
            </w:r>
          </w:p>
          <w:p w:rsidR="00D33CED" w:rsidRPr="00691A28" w:rsidRDefault="00D33CED" w:rsidP="006E5E90">
            <w:pPr>
              <w:pStyle w:val="a9"/>
              <w:jc w:val="center"/>
              <w:rPr>
                <w:lang w:val="en-US"/>
              </w:rPr>
            </w:pPr>
            <w:r w:rsidRPr="00691A28">
              <w:rPr>
                <w:lang w:val="en-US"/>
              </w:rPr>
              <w:t>CCC Pro</w:t>
            </w:r>
          </w:p>
          <w:p w:rsidR="00D33CED" w:rsidRPr="00691A28" w:rsidRDefault="00D33CED" w:rsidP="006E5E90">
            <w:pPr>
              <w:pStyle w:val="a9"/>
              <w:jc w:val="center"/>
              <w:rPr>
                <w:lang w:val="en-US"/>
              </w:rPr>
            </w:pPr>
            <w:r w:rsidRPr="00691A28">
              <w:rPr>
                <w:lang w:val="en-US"/>
              </w:rPr>
              <w:t>CCA Pro</w:t>
            </w:r>
          </w:p>
          <w:p w:rsidR="00D33CED" w:rsidRPr="00691A28" w:rsidRDefault="00D33CED" w:rsidP="006E5E90">
            <w:pPr>
              <w:pStyle w:val="a9"/>
              <w:jc w:val="center"/>
            </w:pPr>
            <w:r w:rsidRPr="00691A28">
              <w:t xml:space="preserve">CCG </w:t>
            </w:r>
            <w:proofErr w:type="spellStart"/>
            <w:r w:rsidRPr="00691A28">
              <w:t>Pro</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CAT His</w:t>
            </w:r>
          </w:p>
          <w:p w:rsidR="00D33CED" w:rsidRPr="00691A28" w:rsidRDefault="00D33CED" w:rsidP="006E5E90">
            <w:pPr>
              <w:pStyle w:val="a9"/>
              <w:jc w:val="center"/>
              <w:rPr>
                <w:lang w:val="en-US"/>
              </w:rPr>
            </w:pPr>
            <w:r w:rsidRPr="00691A28">
              <w:rPr>
                <w:lang w:val="en-US"/>
              </w:rPr>
              <w:t>CAC His</w:t>
            </w:r>
          </w:p>
          <w:p w:rsidR="00D33CED" w:rsidRPr="00691A28" w:rsidRDefault="00D33CED" w:rsidP="006E5E90">
            <w:pPr>
              <w:pStyle w:val="a9"/>
              <w:jc w:val="center"/>
              <w:rPr>
                <w:lang w:val="en-US"/>
              </w:rPr>
            </w:pPr>
            <w:r w:rsidRPr="00691A28">
              <w:rPr>
                <w:lang w:val="en-US"/>
              </w:rPr>
              <w:t xml:space="preserve">CAA </w:t>
            </w:r>
            <w:proofErr w:type="spellStart"/>
            <w:r w:rsidRPr="00691A28">
              <w:rPr>
                <w:lang w:val="en-US"/>
              </w:rPr>
              <w:t>Gln</w:t>
            </w:r>
            <w:proofErr w:type="spellEnd"/>
          </w:p>
          <w:p w:rsidR="00D33CED" w:rsidRPr="00691A28" w:rsidRDefault="00D33CED" w:rsidP="006E5E90">
            <w:pPr>
              <w:pStyle w:val="a9"/>
              <w:jc w:val="center"/>
            </w:pPr>
            <w:r w:rsidRPr="00691A28">
              <w:t xml:space="preserve">CAG </w:t>
            </w:r>
            <w:proofErr w:type="spellStart"/>
            <w:r w:rsidRPr="00691A28">
              <w:t>Gln</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CGT </w:t>
            </w:r>
            <w:proofErr w:type="spellStart"/>
            <w:r w:rsidRPr="00691A28">
              <w:rPr>
                <w:lang w:val="en-US"/>
              </w:rPr>
              <w:t>Arg</w:t>
            </w:r>
            <w:proofErr w:type="spellEnd"/>
          </w:p>
          <w:p w:rsidR="00D33CED" w:rsidRPr="00691A28" w:rsidRDefault="00D33CED" w:rsidP="006E5E90">
            <w:pPr>
              <w:pStyle w:val="a9"/>
              <w:jc w:val="center"/>
              <w:rPr>
                <w:lang w:val="en-US"/>
              </w:rPr>
            </w:pPr>
            <w:r w:rsidRPr="00691A28">
              <w:rPr>
                <w:lang w:val="en-US"/>
              </w:rPr>
              <w:t xml:space="preserve">CGC </w:t>
            </w:r>
            <w:proofErr w:type="spellStart"/>
            <w:r w:rsidRPr="00691A28">
              <w:rPr>
                <w:lang w:val="en-US"/>
              </w:rPr>
              <w:t>Arg</w:t>
            </w:r>
            <w:proofErr w:type="spellEnd"/>
          </w:p>
          <w:p w:rsidR="00D33CED" w:rsidRPr="00691A28" w:rsidRDefault="00D33CED" w:rsidP="006E5E90">
            <w:pPr>
              <w:pStyle w:val="a9"/>
              <w:jc w:val="center"/>
              <w:rPr>
                <w:lang w:val="en-US"/>
              </w:rPr>
            </w:pPr>
            <w:r w:rsidRPr="00691A28">
              <w:rPr>
                <w:lang w:val="en-US"/>
              </w:rPr>
              <w:t xml:space="preserve">CGA </w:t>
            </w:r>
            <w:proofErr w:type="spellStart"/>
            <w:r w:rsidRPr="00691A28">
              <w:rPr>
                <w:lang w:val="en-US"/>
              </w:rPr>
              <w:t>Arg</w:t>
            </w:r>
            <w:proofErr w:type="spellEnd"/>
          </w:p>
          <w:p w:rsidR="00D33CED" w:rsidRPr="00691A28" w:rsidRDefault="00D33CED" w:rsidP="006E5E90">
            <w:pPr>
              <w:pStyle w:val="a9"/>
              <w:jc w:val="center"/>
            </w:pPr>
            <w:r w:rsidRPr="00691A28">
              <w:t xml:space="preserve">CGG </w:t>
            </w:r>
            <w:proofErr w:type="spellStart"/>
            <w:r w:rsidRPr="00691A28">
              <w:t>Arg</w:t>
            </w:r>
            <w:proofErr w:type="spellEnd"/>
            <w:r w:rsidRPr="00691A28">
              <w:t xml:space="preserve"> </w:t>
            </w:r>
          </w:p>
        </w:tc>
      </w:tr>
      <w:tr w:rsidR="00D33CED" w:rsidRPr="00691A28" w:rsidTr="006E5E90">
        <w:trPr>
          <w:tblCellSpacing w:w="7" w:type="dxa"/>
        </w:trPr>
        <w:tc>
          <w:tcPr>
            <w:tcW w:w="651"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spacing w:line="360" w:lineRule="auto"/>
              <w:jc w:val="center"/>
            </w:pPr>
            <w:r w:rsidRPr="00691A28">
              <w:t xml:space="preserve">A </w:t>
            </w:r>
          </w:p>
        </w:tc>
        <w:tc>
          <w:tcPr>
            <w:tcW w:w="9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ATT Ile</w:t>
            </w:r>
          </w:p>
          <w:p w:rsidR="00D33CED" w:rsidRPr="00691A28" w:rsidRDefault="00D33CED" w:rsidP="006E5E90">
            <w:pPr>
              <w:pStyle w:val="a9"/>
              <w:jc w:val="center"/>
              <w:rPr>
                <w:lang w:val="en-US"/>
              </w:rPr>
            </w:pPr>
            <w:r w:rsidRPr="00691A28">
              <w:rPr>
                <w:lang w:val="en-US"/>
              </w:rPr>
              <w:t>ATC Ile</w:t>
            </w:r>
          </w:p>
          <w:p w:rsidR="00D33CED" w:rsidRPr="00691A28" w:rsidRDefault="00D33CED" w:rsidP="006E5E90">
            <w:pPr>
              <w:pStyle w:val="a9"/>
              <w:jc w:val="center"/>
              <w:rPr>
                <w:lang w:val="en-US"/>
              </w:rPr>
            </w:pPr>
            <w:r w:rsidRPr="00691A28">
              <w:rPr>
                <w:lang w:val="en-US"/>
              </w:rPr>
              <w:t>ATA Ile</w:t>
            </w:r>
          </w:p>
          <w:p w:rsidR="00D33CED" w:rsidRPr="00D33CED" w:rsidRDefault="00D33CED" w:rsidP="006E5E90">
            <w:pPr>
              <w:pStyle w:val="a9"/>
              <w:jc w:val="center"/>
              <w:rPr>
                <w:lang w:val="en-US"/>
              </w:rPr>
            </w:pPr>
            <w:r w:rsidRPr="00D33CED">
              <w:rPr>
                <w:lang w:val="en-US"/>
              </w:rPr>
              <w:t xml:space="preserve">ATG Met </w:t>
            </w:r>
          </w:p>
        </w:tc>
        <w:tc>
          <w:tcPr>
            <w:tcW w:w="10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ACT </w:t>
            </w:r>
            <w:proofErr w:type="spellStart"/>
            <w:r w:rsidRPr="00691A28">
              <w:rPr>
                <w:lang w:val="en-US"/>
              </w:rPr>
              <w:t>Thr</w:t>
            </w:r>
            <w:proofErr w:type="spellEnd"/>
          </w:p>
          <w:p w:rsidR="00D33CED" w:rsidRPr="00691A28" w:rsidRDefault="00D33CED" w:rsidP="006E5E90">
            <w:pPr>
              <w:pStyle w:val="a9"/>
              <w:jc w:val="center"/>
              <w:rPr>
                <w:lang w:val="en-US"/>
              </w:rPr>
            </w:pPr>
            <w:r w:rsidRPr="00691A28">
              <w:rPr>
                <w:lang w:val="en-US"/>
              </w:rPr>
              <w:t xml:space="preserve">ACC </w:t>
            </w:r>
            <w:proofErr w:type="spellStart"/>
            <w:r w:rsidRPr="00691A28">
              <w:rPr>
                <w:lang w:val="en-US"/>
              </w:rPr>
              <w:t>Thr</w:t>
            </w:r>
            <w:proofErr w:type="spellEnd"/>
          </w:p>
          <w:p w:rsidR="00D33CED" w:rsidRPr="00691A28" w:rsidRDefault="00D33CED" w:rsidP="006E5E90">
            <w:pPr>
              <w:pStyle w:val="a9"/>
              <w:jc w:val="center"/>
              <w:rPr>
                <w:lang w:val="en-US"/>
              </w:rPr>
            </w:pPr>
            <w:r w:rsidRPr="00691A28">
              <w:rPr>
                <w:lang w:val="en-US"/>
              </w:rPr>
              <w:t xml:space="preserve">ACA </w:t>
            </w:r>
            <w:proofErr w:type="spellStart"/>
            <w:r w:rsidRPr="00691A28">
              <w:rPr>
                <w:lang w:val="en-US"/>
              </w:rPr>
              <w:t>Thr</w:t>
            </w:r>
            <w:proofErr w:type="spellEnd"/>
          </w:p>
          <w:p w:rsidR="00D33CED" w:rsidRPr="00691A28" w:rsidRDefault="00D33CED" w:rsidP="006E5E90">
            <w:pPr>
              <w:pStyle w:val="a9"/>
              <w:jc w:val="center"/>
            </w:pPr>
            <w:r w:rsidRPr="00691A28">
              <w:t xml:space="preserve">ACG </w:t>
            </w:r>
            <w:proofErr w:type="spellStart"/>
            <w:r w:rsidRPr="00691A28">
              <w:t>Thr</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AAT </w:t>
            </w:r>
            <w:proofErr w:type="spellStart"/>
            <w:r w:rsidRPr="00691A28">
              <w:rPr>
                <w:lang w:val="en-US"/>
              </w:rPr>
              <w:t>Asn</w:t>
            </w:r>
            <w:proofErr w:type="spellEnd"/>
          </w:p>
          <w:p w:rsidR="00D33CED" w:rsidRPr="00691A28" w:rsidRDefault="00D33CED" w:rsidP="006E5E90">
            <w:pPr>
              <w:pStyle w:val="a9"/>
              <w:jc w:val="center"/>
              <w:rPr>
                <w:lang w:val="en-US"/>
              </w:rPr>
            </w:pPr>
            <w:r w:rsidRPr="00691A28">
              <w:rPr>
                <w:lang w:val="en-US"/>
              </w:rPr>
              <w:t xml:space="preserve">AAC </w:t>
            </w:r>
            <w:proofErr w:type="spellStart"/>
            <w:r w:rsidRPr="00691A28">
              <w:rPr>
                <w:lang w:val="en-US"/>
              </w:rPr>
              <w:t>Asn</w:t>
            </w:r>
            <w:proofErr w:type="spellEnd"/>
          </w:p>
          <w:p w:rsidR="00D33CED" w:rsidRPr="00691A28" w:rsidRDefault="00D33CED" w:rsidP="006E5E90">
            <w:pPr>
              <w:pStyle w:val="a9"/>
              <w:jc w:val="center"/>
              <w:rPr>
                <w:lang w:val="en-US"/>
              </w:rPr>
            </w:pPr>
            <w:r w:rsidRPr="00691A28">
              <w:rPr>
                <w:lang w:val="en-US"/>
              </w:rPr>
              <w:t>AAA Lys</w:t>
            </w:r>
          </w:p>
          <w:p w:rsidR="00D33CED" w:rsidRPr="00691A28" w:rsidRDefault="00D33CED" w:rsidP="006E5E90">
            <w:pPr>
              <w:pStyle w:val="a9"/>
              <w:jc w:val="center"/>
            </w:pPr>
            <w:r w:rsidRPr="00691A28">
              <w:t xml:space="preserve">AAG </w:t>
            </w:r>
            <w:proofErr w:type="spellStart"/>
            <w:r w:rsidRPr="00691A28">
              <w:t>Lys</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AGT </w:t>
            </w:r>
            <w:proofErr w:type="spellStart"/>
            <w:r w:rsidRPr="00691A28">
              <w:rPr>
                <w:lang w:val="en-US"/>
              </w:rPr>
              <w:t>Ser</w:t>
            </w:r>
            <w:proofErr w:type="spellEnd"/>
          </w:p>
          <w:p w:rsidR="00D33CED" w:rsidRPr="00691A28" w:rsidRDefault="00D33CED" w:rsidP="006E5E90">
            <w:pPr>
              <w:pStyle w:val="a9"/>
              <w:jc w:val="center"/>
              <w:rPr>
                <w:lang w:val="en-US"/>
              </w:rPr>
            </w:pPr>
            <w:r w:rsidRPr="00691A28">
              <w:rPr>
                <w:lang w:val="en-US"/>
              </w:rPr>
              <w:t xml:space="preserve">AGC </w:t>
            </w:r>
            <w:proofErr w:type="spellStart"/>
            <w:r w:rsidRPr="00691A28">
              <w:rPr>
                <w:lang w:val="en-US"/>
              </w:rPr>
              <w:t>Ser</w:t>
            </w:r>
            <w:proofErr w:type="spellEnd"/>
          </w:p>
          <w:p w:rsidR="00D33CED" w:rsidRPr="00691A28" w:rsidRDefault="00D33CED" w:rsidP="006E5E90">
            <w:pPr>
              <w:pStyle w:val="a9"/>
              <w:jc w:val="center"/>
              <w:rPr>
                <w:lang w:val="en-US"/>
              </w:rPr>
            </w:pPr>
            <w:r w:rsidRPr="00691A28">
              <w:rPr>
                <w:lang w:val="en-US"/>
              </w:rPr>
              <w:t xml:space="preserve">AGA </w:t>
            </w:r>
            <w:proofErr w:type="spellStart"/>
            <w:r w:rsidRPr="00691A28">
              <w:rPr>
                <w:lang w:val="en-US"/>
              </w:rPr>
              <w:t>Arg</w:t>
            </w:r>
            <w:proofErr w:type="spellEnd"/>
          </w:p>
          <w:p w:rsidR="00D33CED" w:rsidRPr="00691A28" w:rsidRDefault="00D33CED" w:rsidP="006E5E90">
            <w:pPr>
              <w:pStyle w:val="a9"/>
              <w:jc w:val="center"/>
            </w:pPr>
            <w:r w:rsidRPr="00691A28">
              <w:t xml:space="preserve">AGG </w:t>
            </w:r>
            <w:proofErr w:type="spellStart"/>
            <w:r w:rsidRPr="00691A28">
              <w:t>Arg</w:t>
            </w:r>
            <w:proofErr w:type="spellEnd"/>
            <w:r w:rsidRPr="00691A28">
              <w:t xml:space="preserve"> </w:t>
            </w:r>
          </w:p>
        </w:tc>
      </w:tr>
      <w:tr w:rsidR="00D33CED" w:rsidRPr="00691A28" w:rsidTr="006E5E90">
        <w:trPr>
          <w:tblCellSpacing w:w="7" w:type="dxa"/>
        </w:trPr>
        <w:tc>
          <w:tcPr>
            <w:tcW w:w="651"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spacing w:line="360" w:lineRule="auto"/>
              <w:jc w:val="center"/>
            </w:pPr>
            <w:r w:rsidRPr="00691A28">
              <w:t xml:space="preserve">G </w:t>
            </w:r>
          </w:p>
        </w:tc>
        <w:tc>
          <w:tcPr>
            <w:tcW w:w="9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GTT Val</w:t>
            </w:r>
          </w:p>
          <w:p w:rsidR="00D33CED" w:rsidRPr="00691A28" w:rsidRDefault="00D33CED" w:rsidP="006E5E90">
            <w:pPr>
              <w:pStyle w:val="a9"/>
              <w:jc w:val="center"/>
              <w:rPr>
                <w:lang w:val="en-US"/>
              </w:rPr>
            </w:pPr>
            <w:r w:rsidRPr="00691A28">
              <w:rPr>
                <w:lang w:val="en-US"/>
              </w:rPr>
              <w:t>GTC Val</w:t>
            </w:r>
          </w:p>
          <w:p w:rsidR="00D33CED" w:rsidRPr="00691A28" w:rsidRDefault="00D33CED" w:rsidP="006E5E90">
            <w:pPr>
              <w:pStyle w:val="a9"/>
              <w:jc w:val="center"/>
              <w:rPr>
                <w:lang w:val="en-US"/>
              </w:rPr>
            </w:pPr>
            <w:r w:rsidRPr="00691A28">
              <w:rPr>
                <w:lang w:val="en-US"/>
              </w:rPr>
              <w:t>GTA Val</w:t>
            </w:r>
          </w:p>
          <w:p w:rsidR="00D33CED" w:rsidRPr="00691A28" w:rsidRDefault="00D33CED" w:rsidP="006E5E90">
            <w:pPr>
              <w:pStyle w:val="a9"/>
              <w:jc w:val="center"/>
            </w:pPr>
            <w:r w:rsidRPr="00691A28">
              <w:t xml:space="preserve">GTG </w:t>
            </w:r>
            <w:proofErr w:type="spellStart"/>
            <w:r w:rsidRPr="00691A28">
              <w:t>Val</w:t>
            </w:r>
            <w:proofErr w:type="spellEnd"/>
            <w:r w:rsidRPr="00691A28">
              <w:t xml:space="preserve"> </w:t>
            </w:r>
          </w:p>
        </w:tc>
        <w:tc>
          <w:tcPr>
            <w:tcW w:w="1049"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GCT Ala</w:t>
            </w:r>
          </w:p>
          <w:p w:rsidR="00D33CED" w:rsidRPr="00691A28" w:rsidRDefault="00D33CED" w:rsidP="006E5E90">
            <w:pPr>
              <w:pStyle w:val="a9"/>
              <w:jc w:val="center"/>
              <w:rPr>
                <w:lang w:val="en-US"/>
              </w:rPr>
            </w:pPr>
            <w:r w:rsidRPr="00691A28">
              <w:rPr>
                <w:lang w:val="en-US"/>
              </w:rPr>
              <w:t>GCC Ala</w:t>
            </w:r>
          </w:p>
          <w:p w:rsidR="00D33CED" w:rsidRPr="00691A28" w:rsidRDefault="00D33CED" w:rsidP="006E5E90">
            <w:pPr>
              <w:pStyle w:val="a9"/>
              <w:jc w:val="center"/>
              <w:rPr>
                <w:lang w:val="en-US"/>
              </w:rPr>
            </w:pPr>
            <w:r w:rsidRPr="00691A28">
              <w:rPr>
                <w:lang w:val="en-US"/>
              </w:rPr>
              <w:t>GCA Ala</w:t>
            </w:r>
          </w:p>
          <w:p w:rsidR="00D33CED" w:rsidRPr="00691A28" w:rsidRDefault="00D33CED" w:rsidP="006E5E90">
            <w:pPr>
              <w:pStyle w:val="a9"/>
              <w:jc w:val="center"/>
            </w:pPr>
            <w:r w:rsidRPr="00691A28">
              <w:t xml:space="preserve">GCG </w:t>
            </w:r>
            <w:proofErr w:type="spellStart"/>
            <w:r w:rsidRPr="00691A28">
              <w:t>Ala</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GAT Asp</w:t>
            </w:r>
          </w:p>
          <w:p w:rsidR="00D33CED" w:rsidRPr="00691A28" w:rsidRDefault="00D33CED" w:rsidP="006E5E90">
            <w:pPr>
              <w:pStyle w:val="a9"/>
              <w:jc w:val="center"/>
              <w:rPr>
                <w:lang w:val="en-US"/>
              </w:rPr>
            </w:pPr>
            <w:r w:rsidRPr="00691A28">
              <w:rPr>
                <w:lang w:val="en-US"/>
              </w:rPr>
              <w:t>GAC Asp</w:t>
            </w:r>
          </w:p>
          <w:p w:rsidR="00D33CED" w:rsidRPr="00691A28" w:rsidRDefault="00D33CED" w:rsidP="006E5E90">
            <w:pPr>
              <w:pStyle w:val="a9"/>
              <w:jc w:val="center"/>
              <w:rPr>
                <w:lang w:val="en-US"/>
              </w:rPr>
            </w:pPr>
            <w:r w:rsidRPr="00691A28">
              <w:rPr>
                <w:lang w:val="en-US"/>
              </w:rPr>
              <w:t xml:space="preserve">GAA </w:t>
            </w:r>
            <w:proofErr w:type="spellStart"/>
            <w:r w:rsidRPr="00691A28">
              <w:rPr>
                <w:lang w:val="en-US"/>
              </w:rPr>
              <w:t>Glu</w:t>
            </w:r>
            <w:proofErr w:type="spellEnd"/>
          </w:p>
          <w:p w:rsidR="00D33CED" w:rsidRPr="00691A28" w:rsidRDefault="00D33CED" w:rsidP="006E5E90">
            <w:pPr>
              <w:pStyle w:val="a9"/>
              <w:jc w:val="center"/>
            </w:pPr>
            <w:r w:rsidRPr="00691A28">
              <w:t xml:space="preserve">GAG </w:t>
            </w:r>
            <w:proofErr w:type="spellStart"/>
            <w:r w:rsidRPr="00691A28">
              <w:t>Glu</w:t>
            </w:r>
            <w:proofErr w:type="spellEnd"/>
            <w:r w:rsidRPr="00691A28">
              <w:t xml:space="preserve"> </w:t>
            </w:r>
          </w:p>
        </w:tc>
        <w:tc>
          <w:tcPr>
            <w:tcW w:w="1150" w:type="pct"/>
            <w:tcBorders>
              <w:top w:val="outset" w:sz="6" w:space="0" w:color="auto"/>
              <w:left w:val="outset" w:sz="6" w:space="0" w:color="auto"/>
              <w:bottom w:val="outset" w:sz="6" w:space="0" w:color="auto"/>
              <w:right w:val="outset" w:sz="6" w:space="0" w:color="auto"/>
            </w:tcBorders>
          </w:tcPr>
          <w:p w:rsidR="00D33CED" w:rsidRPr="00691A28" w:rsidRDefault="00D33CED" w:rsidP="006E5E90">
            <w:pPr>
              <w:pStyle w:val="a9"/>
              <w:jc w:val="center"/>
              <w:rPr>
                <w:lang w:val="en-US"/>
              </w:rPr>
            </w:pPr>
            <w:r w:rsidRPr="00691A28">
              <w:rPr>
                <w:lang w:val="en-US"/>
              </w:rPr>
              <w:t xml:space="preserve">GGT </w:t>
            </w:r>
            <w:proofErr w:type="spellStart"/>
            <w:r w:rsidRPr="00691A28">
              <w:rPr>
                <w:lang w:val="en-US"/>
              </w:rPr>
              <w:t>Gly</w:t>
            </w:r>
            <w:proofErr w:type="spellEnd"/>
          </w:p>
          <w:p w:rsidR="00D33CED" w:rsidRPr="00691A28" w:rsidRDefault="00D33CED" w:rsidP="006E5E90">
            <w:pPr>
              <w:pStyle w:val="a9"/>
              <w:jc w:val="center"/>
              <w:rPr>
                <w:lang w:val="en-US"/>
              </w:rPr>
            </w:pPr>
            <w:r w:rsidRPr="00691A28">
              <w:rPr>
                <w:lang w:val="en-US"/>
              </w:rPr>
              <w:t xml:space="preserve">GGC </w:t>
            </w:r>
            <w:proofErr w:type="spellStart"/>
            <w:r w:rsidRPr="00691A28">
              <w:rPr>
                <w:lang w:val="en-US"/>
              </w:rPr>
              <w:t>Gly</w:t>
            </w:r>
            <w:proofErr w:type="spellEnd"/>
          </w:p>
          <w:p w:rsidR="00D33CED" w:rsidRPr="00691A28" w:rsidRDefault="00D33CED" w:rsidP="006E5E90">
            <w:pPr>
              <w:pStyle w:val="a9"/>
              <w:jc w:val="center"/>
              <w:rPr>
                <w:lang w:val="en-US"/>
              </w:rPr>
            </w:pPr>
            <w:r w:rsidRPr="00691A28">
              <w:rPr>
                <w:lang w:val="en-US"/>
              </w:rPr>
              <w:t xml:space="preserve">GGA </w:t>
            </w:r>
            <w:proofErr w:type="spellStart"/>
            <w:r w:rsidRPr="00691A28">
              <w:rPr>
                <w:lang w:val="en-US"/>
              </w:rPr>
              <w:t>Gly</w:t>
            </w:r>
            <w:proofErr w:type="spellEnd"/>
          </w:p>
          <w:p w:rsidR="00D33CED" w:rsidRPr="00691A28" w:rsidRDefault="00D33CED" w:rsidP="006E5E90">
            <w:pPr>
              <w:pStyle w:val="a9"/>
              <w:jc w:val="center"/>
            </w:pPr>
            <w:r w:rsidRPr="00691A28">
              <w:t xml:space="preserve">GGG </w:t>
            </w:r>
            <w:proofErr w:type="spellStart"/>
            <w:r w:rsidRPr="00691A28">
              <w:t>Gly</w:t>
            </w:r>
            <w:proofErr w:type="spellEnd"/>
            <w:r w:rsidRPr="00691A28">
              <w:t xml:space="preserve"> </w:t>
            </w:r>
          </w:p>
        </w:tc>
      </w:tr>
    </w:tbl>
    <w:p w:rsidR="00D33CED" w:rsidRDefault="00D33CED" w:rsidP="00D33CED">
      <w:pPr>
        <w:spacing w:after="0" w:line="360" w:lineRule="auto"/>
        <w:ind w:firstLine="709"/>
        <w:jc w:val="both"/>
        <w:rPr>
          <w:szCs w:val="24"/>
        </w:rPr>
      </w:pPr>
    </w:p>
    <w:p w:rsidR="00D33CED" w:rsidRPr="00991AA6" w:rsidRDefault="00C77342" w:rsidP="007D71B9">
      <w:pPr>
        <w:spacing w:after="0" w:line="360" w:lineRule="auto"/>
        <w:ind w:firstLine="709"/>
        <w:jc w:val="both"/>
        <w:rPr>
          <w:rFonts w:eastAsia="Times New Roman"/>
          <w:szCs w:val="28"/>
          <w:lang w:eastAsia="ru-RU"/>
        </w:rPr>
      </w:pPr>
      <w:r w:rsidRPr="00FF182A">
        <w:rPr>
          <w:rFonts w:eastAsia="Times New Roman"/>
          <w:szCs w:val="28"/>
          <w:lang w:eastAsia="ru-RU"/>
        </w:rPr>
        <w:lastRenderedPageBreak/>
        <w:t xml:space="preserve"> </w:t>
      </w:r>
      <w:proofErr w:type="spellStart"/>
      <w:r w:rsidRPr="007D71B9">
        <w:rPr>
          <w:rFonts w:eastAsia="Times New Roman"/>
          <w:szCs w:val="28"/>
          <w:lang w:eastAsia="ru-RU"/>
        </w:rPr>
        <w:t>Ю.Б.Румер</w:t>
      </w:r>
      <w:proofErr w:type="spellEnd"/>
      <w:r w:rsidRPr="007D71B9">
        <w:rPr>
          <w:rFonts w:eastAsia="Times New Roman"/>
          <w:szCs w:val="28"/>
          <w:lang w:eastAsia="ru-RU"/>
        </w:rPr>
        <w:t xml:space="preserve"> предложил иное расположение семейств кодонов, которое соответствует принципу </w:t>
      </w:r>
      <w:proofErr w:type="spellStart"/>
      <w:r w:rsidRPr="007D71B9">
        <w:rPr>
          <w:rFonts w:eastAsia="Times New Roman"/>
          <w:szCs w:val="28"/>
          <w:lang w:eastAsia="ru-RU"/>
        </w:rPr>
        <w:t>комплементарности</w:t>
      </w:r>
      <w:proofErr w:type="spellEnd"/>
      <w:r w:rsidRPr="007D71B9">
        <w:rPr>
          <w:rFonts w:eastAsia="Times New Roman"/>
          <w:szCs w:val="28"/>
          <w:lang w:eastAsia="ru-RU"/>
        </w:rPr>
        <w:t xml:space="preserve"> C-G, T(U)-A</w:t>
      </w:r>
      <w:r w:rsidR="00D33CED">
        <w:rPr>
          <w:rFonts w:eastAsia="Times New Roman"/>
          <w:szCs w:val="28"/>
          <w:lang w:eastAsia="ru-RU"/>
        </w:rPr>
        <w:t>.</w:t>
      </w:r>
      <w:r w:rsidR="00B367E2">
        <w:rPr>
          <w:rFonts w:eastAsia="Times New Roman"/>
          <w:noProof/>
          <w:szCs w:val="28"/>
          <w:lang w:eastAsia="ru-RU"/>
        </w:rPr>
        <w:pict>
          <v:shape id="_x0000_s1027" type="#_x0000_t202" style="position:absolute;left:0;text-align:left;margin-left:-228.15pt;margin-top:44.25pt;width:118.5pt;height:102.6pt;z-index:2;mso-position-horizontal-relative:text;mso-position-vertical-relative:text" filled="f" stroked="f">
            <v:textbox>
              <w:txbxContent>
                <w:p w:rsidR="00492C5B" w:rsidRPr="00891BF2" w:rsidRDefault="00492C5B" w:rsidP="00236B44">
                  <w:pPr>
                    <w:jc w:val="center"/>
                  </w:pPr>
                </w:p>
              </w:txbxContent>
            </v:textbox>
          </v:shape>
        </w:pict>
      </w:r>
      <w:r w:rsidR="00D33CED">
        <w:rPr>
          <w:rFonts w:eastAsia="Times New Roman"/>
          <w:szCs w:val="28"/>
          <w:lang w:eastAsia="ru-RU"/>
        </w:rPr>
        <w:t xml:space="preserve"> </w:t>
      </w:r>
      <w:r w:rsidRPr="007D71B9">
        <w:rPr>
          <w:rFonts w:eastAsia="Times New Roman"/>
          <w:szCs w:val="28"/>
          <w:lang w:eastAsia="ru-RU"/>
        </w:rPr>
        <w:lastRenderedPageBreak/>
        <w:t>Воспользуемся им, тогда таблица будет выглядеть совершенно</w:t>
      </w:r>
      <w:r w:rsidR="00D33CED">
        <w:rPr>
          <w:rFonts w:eastAsia="Times New Roman"/>
          <w:szCs w:val="28"/>
          <w:lang w:eastAsia="ru-RU"/>
        </w:rPr>
        <w:t xml:space="preserve"> иначе.</w:t>
      </w:r>
      <w:r w:rsidRPr="007D71B9">
        <w:rPr>
          <w:rFonts w:eastAsia="Times New Roman"/>
          <w:szCs w:val="28"/>
          <w:lang w:eastAsia="ru-RU"/>
        </w:rPr>
        <w:t xml:space="preserve"> </w:t>
      </w:r>
      <w:r w:rsidR="00047BB4">
        <w:rPr>
          <w:iCs/>
          <w:color w:val="002060"/>
          <w:sz w:val="32"/>
          <w:szCs w:val="32"/>
        </w:rPr>
        <w:pict>
          <v:shape id="_x0000_i1027" type="#_x0000_t75" style="width:426pt;height:639pt">
            <v:imagedata r:id="rId14" o:title="cancer_tab_2"/>
            <o:lock v:ext="edit" aspectratio="f"/>
          </v:shape>
        </w:pic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Как видим, в коде выявилась симметрия кодонов синонимов и кодонов омонимов. Она не случайна и не случайно имеет сходство с древним символом ‘Инь-</w:t>
      </w:r>
      <w:proofErr w:type="spellStart"/>
      <w:r w:rsidRPr="007D71B9">
        <w:rPr>
          <w:rFonts w:eastAsia="Times New Roman"/>
          <w:szCs w:val="28"/>
          <w:lang w:eastAsia="ru-RU"/>
        </w:rPr>
        <w:t>Янь</w:t>
      </w:r>
      <w:proofErr w:type="spellEnd"/>
      <w:r w:rsidRPr="007D71B9">
        <w:rPr>
          <w:rFonts w:eastAsia="Times New Roman"/>
          <w:szCs w:val="28"/>
          <w:lang w:eastAsia="ru-RU"/>
        </w:rPr>
        <w:t xml:space="preserve">’. Он отображает фундаментальное свойство Бытия – единство и борьбу противоположностей. Оно в полной мере соответствует назначению синонимов и омонимов в белковом коде. Синонимы отвечают за избыточность и помехозащищенность, а омонимы за гибкость, </w:t>
      </w:r>
      <w:proofErr w:type="spellStart"/>
      <w:r w:rsidRPr="007D71B9">
        <w:rPr>
          <w:rFonts w:eastAsia="Times New Roman"/>
          <w:szCs w:val="28"/>
          <w:lang w:eastAsia="ru-RU"/>
        </w:rPr>
        <w:t>многосмысленность</w:t>
      </w:r>
      <w:proofErr w:type="spellEnd"/>
      <w:r w:rsidRPr="007D71B9">
        <w:rPr>
          <w:rFonts w:eastAsia="Times New Roman"/>
          <w:szCs w:val="28"/>
          <w:lang w:eastAsia="ru-RU"/>
        </w:rPr>
        <w:t xml:space="preserve"> генетической информации в ее речевом аспекте. Эти начала противоположны, но едины и диалектически дополняют друг друга.</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Белковые гены ДНК имеют еще одно фундаментальнее свойство. К примеру, ДНК </w:t>
      </w:r>
      <w:proofErr w:type="spellStart"/>
      <w:r w:rsidRPr="007D71B9">
        <w:rPr>
          <w:rFonts w:eastAsia="Times New Roman"/>
          <w:szCs w:val="28"/>
          <w:lang w:eastAsia="ru-RU"/>
        </w:rPr>
        <w:t>гено</w:t>
      </w:r>
      <w:proofErr w:type="spellEnd"/>
      <w:r w:rsidRPr="007D71B9">
        <w:rPr>
          <w:rFonts w:eastAsia="Times New Roman"/>
          <w:szCs w:val="28"/>
          <w:lang w:eastAsia="ru-RU"/>
        </w:rPr>
        <w:t xml:space="preserve">-тексты и тексты людей, независимо от языка (исключение иероглифика), обладают фрактальной структурой, как в </w:t>
      </w:r>
      <w:proofErr w:type="gramStart"/>
      <w:r w:rsidRPr="007D71B9">
        <w:rPr>
          <w:rFonts w:eastAsia="Times New Roman"/>
          <w:szCs w:val="28"/>
          <w:lang w:eastAsia="ru-RU"/>
        </w:rPr>
        <w:t>геометрическом</w:t>
      </w:r>
      <w:proofErr w:type="gramEnd"/>
      <w:r w:rsidRPr="007D71B9">
        <w:rPr>
          <w:rFonts w:eastAsia="Times New Roman"/>
          <w:szCs w:val="28"/>
          <w:lang w:eastAsia="ru-RU"/>
        </w:rPr>
        <w:t xml:space="preserve">, так и в смысловом аспектах. </w:t>
      </w:r>
      <w:proofErr w:type="spellStart"/>
      <w:r w:rsidRPr="007D71B9">
        <w:rPr>
          <w:rFonts w:eastAsia="Times New Roman"/>
          <w:szCs w:val="28"/>
          <w:lang w:eastAsia="ru-RU"/>
        </w:rPr>
        <w:t>Речеподобность</w:t>
      </w:r>
      <w:proofErr w:type="spellEnd"/>
      <w:r w:rsidRPr="007D71B9">
        <w:rPr>
          <w:rFonts w:eastAsia="Times New Roman"/>
          <w:szCs w:val="28"/>
          <w:lang w:eastAsia="ru-RU"/>
        </w:rPr>
        <w:t xml:space="preserve"> ДНК текстов позволяет совершенно по иному взглянуть как на канцерогенез, так и на ВИЧ инфекцию. Например, были высказаны предположения, что хромосомные </w:t>
      </w:r>
      <w:proofErr w:type="spellStart"/>
      <w:r w:rsidRPr="007D71B9">
        <w:rPr>
          <w:rFonts w:eastAsia="Times New Roman"/>
          <w:szCs w:val="28"/>
          <w:lang w:eastAsia="ru-RU"/>
        </w:rPr>
        <w:t>транслокации</w:t>
      </w:r>
      <w:proofErr w:type="spellEnd"/>
      <w:r w:rsidRPr="007D71B9">
        <w:rPr>
          <w:rFonts w:eastAsia="Times New Roman"/>
          <w:szCs w:val="28"/>
          <w:lang w:eastAsia="ru-RU"/>
        </w:rPr>
        <w:t xml:space="preserve"> при опухолях </w:t>
      </w:r>
      <w:proofErr w:type="spellStart"/>
      <w:r w:rsidRPr="007D71B9">
        <w:rPr>
          <w:rFonts w:eastAsia="Times New Roman"/>
          <w:szCs w:val="28"/>
          <w:lang w:eastAsia="ru-RU"/>
        </w:rPr>
        <w:t>Беркитта</w:t>
      </w:r>
      <w:proofErr w:type="spellEnd"/>
      <w:r w:rsidRPr="007D71B9">
        <w:rPr>
          <w:rFonts w:eastAsia="Times New Roman"/>
          <w:szCs w:val="28"/>
          <w:lang w:eastAsia="ru-RU"/>
        </w:rPr>
        <w:t xml:space="preserve"> активируют онкоген на хромосоме 8 путем транспозиции его в </w:t>
      </w:r>
      <w:proofErr w:type="gramStart"/>
      <w:r w:rsidRPr="007D71B9">
        <w:rPr>
          <w:rFonts w:eastAsia="Times New Roman"/>
          <w:szCs w:val="28"/>
          <w:lang w:eastAsia="ru-RU"/>
        </w:rPr>
        <w:t>окрестности</w:t>
      </w:r>
      <w:proofErr w:type="gramEnd"/>
      <w:r w:rsidRPr="007D71B9">
        <w:rPr>
          <w:rFonts w:eastAsia="Times New Roman"/>
          <w:szCs w:val="28"/>
          <w:lang w:eastAsia="ru-RU"/>
        </w:rPr>
        <w:t xml:space="preserve"> транскрибируемых </w:t>
      </w:r>
      <w:proofErr w:type="spellStart"/>
      <w:r w:rsidRPr="007D71B9">
        <w:rPr>
          <w:rFonts w:eastAsia="Times New Roman"/>
          <w:szCs w:val="28"/>
          <w:lang w:eastAsia="ru-RU"/>
        </w:rPr>
        <w:t>иммуноглобулиновых</w:t>
      </w:r>
      <w:proofErr w:type="spellEnd"/>
      <w:r w:rsidRPr="007D71B9">
        <w:rPr>
          <w:rFonts w:eastAsia="Times New Roman"/>
          <w:szCs w:val="28"/>
          <w:lang w:eastAsia="ru-RU"/>
        </w:rPr>
        <w:t xml:space="preserve"> генов. Иными словами, изменение контекста </w:t>
      </w:r>
      <w:proofErr w:type="spellStart"/>
      <w:r w:rsidRPr="007D71B9">
        <w:rPr>
          <w:rFonts w:eastAsia="Times New Roman"/>
          <w:szCs w:val="28"/>
          <w:lang w:eastAsia="ru-RU"/>
        </w:rPr>
        <w:t>протоонкогена</w:t>
      </w:r>
      <w:proofErr w:type="spellEnd"/>
      <w:r w:rsidRPr="007D71B9">
        <w:rPr>
          <w:rFonts w:eastAsia="Times New Roman"/>
          <w:szCs w:val="28"/>
          <w:lang w:eastAsia="ru-RU"/>
        </w:rPr>
        <w:t xml:space="preserve"> активируют его, превращая в онкоген. И активация эта, по сути, является результатом патологического изменения семантики (смысла) текста </w:t>
      </w:r>
      <w:proofErr w:type="spellStart"/>
      <w:r w:rsidRPr="007D71B9">
        <w:rPr>
          <w:rFonts w:eastAsia="Times New Roman"/>
          <w:szCs w:val="28"/>
          <w:lang w:eastAsia="ru-RU"/>
        </w:rPr>
        <w:t>протоонкогеновой</w:t>
      </w:r>
      <w:proofErr w:type="spellEnd"/>
      <w:r w:rsidRPr="007D71B9">
        <w:rPr>
          <w:rFonts w:eastAsia="Times New Roman"/>
          <w:szCs w:val="28"/>
          <w:lang w:eastAsia="ru-RU"/>
        </w:rPr>
        <w:t xml:space="preserve"> последовательности ДНК. Ключевой вопрос здесь – что вызывает </w:t>
      </w:r>
      <w:proofErr w:type="spellStart"/>
      <w:r w:rsidRPr="007D71B9">
        <w:rPr>
          <w:rFonts w:eastAsia="Times New Roman"/>
          <w:szCs w:val="28"/>
          <w:lang w:eastAsia="ru-RU"/>
        </w:rPr>
        <w:t>транслокацию</w:t>
      </w:r>
      <w:proofErr w:type="spellEnd"/>
      <w:r w:rsidRPr="007D71B9">
        <w:rPr>
          <w:rFonts w:eastAsia="Times New Roman"/>
          <w:szCs w:val="28"/>
          <w:lang w:eastAsia="ru-RU"/>
        </w:rPr>
        <w:t xml:space="preserve"> </w:t>
      </w:r>
      <w:proofErr w:type="spellStart"/>
      <w:r w:rsidRPr="007D71B9">
        <w:rPr>
          <w:rFonts w:eastAsia="Times New Roman"/>
          <w:szCs w:val="28"/>
          <w:lang w:eastAsia="ru-RU"/>
        </w:rPr>
        <w:t>протоонкогена</w:t>
      </w:r>
      <w:proofErr w:type="spellEnd"/>
      <w:r w:rsidRPr="007D71B9">
        <w:rPr>
          <w:rFonts w:eastAsia="Times New Roman"/>
          <w:szCs w:val="28"/>
          <w:lang w:eastAsia="ru-RU"/>
        </w:rPr>
        <w:t>?</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Думается, не последнюю роль здесь играет изменение духовной экологии человека. Добавим также, что </w:t>
      </w:r>
      <w:proofErr w:type="spellStart"/>
      <w:r w:rsidRPr="007D71B9">
        <w:rPr>
          <w:rFonts w:eastAsia="Times New Roman"/>
          <w:szCs w:val="28"/>
          <w:lang w:eastAsia="ru-RU"/>
        </w:rPr>
        <w:t>транслокации</w:t>
      </w:r>
      <w:proofErr w:type="spellEnd"/>
      <w:r w:rsidRPr="007D71B9">
        <w:rPr>
          <w:rFonts w:eastAsia="Times New Roman"/>
          <w:szCs w:val="28"/>
          <w:lang w:eastAsia="ru-RU"/>
        </w:rPr>
        <w:t xml:space="preserve"> фрагментов ДНК в составе хромосом неизбежно ведет к перестройке их жидкокристаллических (ЖК) упаковок, одной из форм которых выступает голограмма. Изменение ЖК хромосомного континуума автоматически ведет к их искажению или стиранию, что, в свою очередь, меняет не в </w:t>
      </w:r>
      <w:r w:rsidRPr="007D71B9">
        <w:rPr>
          <w:rFonts w:eastAsia="Times New Roman"/>
          <w:szCs w:val="28"/>
          <w:lang w:eastAsia="ru-RU"/>
        </w:rPr>
        <w:lastRenderedPageBreak/>
        <w:t xml:space="preserve">лучшую сторону стратегические регуляторные механизмы генома. И это также может вести организм человека по канцерогенному пути. В полной мере это относится и к ВИЧ инфекции и связанной с ней </w:t>
      </w:r>
      <w:proofErr w:type="spellStart"/>
      <w:r w:rsidRPr="007D71B9">
        <w:rPr>
          <w:rFonts w:eastAsia="Times New Roman"/>
          <w:szCs w:val="28"/>
          <w:lang w:eastAsia="ru-RU"/>
        </w:rPr>
        <w:t>транслокацией</w:t>
      </w:r>
      <w:proofErr w:type="spellEnd"/>
      <w:r w:rsidRPr="007D71B9">
        <w:rPr>
          <w:rFonts w:eastAsia="Times New Roman"/>
          <w:szCs w:val="28"/>
          <w:lang w:eastAsia="ru-RU"/>
        </w:rPr>
        <w:t xml:space="preserve"> генома ВИЧ в хромосомах лимфоцитов человека.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b/>
          <w:bCs/>
          <w:i/>
          <w:iCs/>
          <w:szCs w:val="28"/>
          <w:lang w:eastAsia="ru-RU"/>
        </w:rPr>
        <w:t>ЛВГ</w:t>
      </w:r>
      <w:r w:rsidRPr="007D71B9">
        <w:rPr>
          <w:rFonts w:eastAsia="Times New Roman"/>
          <w:szCs w:val="28"/>
          <w:lang w:eastAsia="ru-RU"/>
        </w:rPr>
        <w:t xml:space="preserve"> реализует свою стратегию лечения рака и ВИЧ инфекции через управление многомерной логикой генома-биокомпьютера, и, в частности, через механизм его лингвистического вектора на уровне генома нейронов коры головного мозга: именно на этой основе нами разрабатываются </w:t>
      </w:r>
      <w:proofErr w:type="spellStart"/>
      <w:r w:rsidRPr="007D71B9">
        <w:rPr>
          <w:rFonts w:eastAsia="Times New Roman"/>
          <w:szCs w:val="28"/>
          <w:lang w:eastAsia="ru-RU"/>
        </w:rPr>
        <w:t>гено</w:t>
      </w:r>
      <w:proofErr w:type="spellEnd"/>
      <w:r w:rsidRPr="007D71B9">
        <w:rPr>
          <w:rFonts w:eastAsia="Times New Roman"/>
          <w:szCs w:val="28"/>
          <w:lang w:eastAsia="ru-RU"/>
        </w:rPr>
        <w:t xml:space="preserve">-лингвистические программы оздоровления. </w:t>
      </w:r>
    </w:p>
    <w:p w:rsidR="00D33CED" w:rsidRDefault="00114F35" w:rsidP="00D33CED">
      <w:pPr>
        <w:spacing w:after="0" w:line="240" w:lineRule="auto"/>
        <w:jc w:val="center"/>
        <w:rPr>
          <w:rFonts w:eastAsia="Times New Roman"/>
          <w:b/>
          <w:bCs/>
          <w:szCs w:val="28"/>
          <w:u w:val="single"/>
          <w:lang w:eastAsia="ru-RU"/>
        </w:rPr>
      </w:pPr>
      <w:r w:rsidRPr="00D74708">
        <w:rPr>
          <w:rFonts w:eastAsia="Times New Roman"/>
          <w:b/>
          <w:bCs/>
          <w:szCs w:val="28"/>
          <w:u w:val="single"/>
          <w:lang w:eastAsia="ru-RU"/>
        </w:rPr>
        <w:t xml:space="preserve">Возможность </w:t>
      </w:r>
      <w:r w:rsidR="00C77342" w:rsidRPr="00D74708">
        <w:rPr>
          <w:rFonts w:eastAsia="Times New Roman"/>
          <w:b/>
          <w:bCs/>
          <w:szCs w:val="28"/>
          <w:u w:val="single"/>
          <w:lang w:eastAsia="ru-RU"/>
        </w:rPr>
        <w:t>практического использования</w:t>
      </w:r>
      <w:r w:rsidRPr="00D74708">
        <w:rPr>
          <w:rFonts w:eastAsia="Times New Roman"/>
          <w:b/>
          <w:bCs/>
          <w:szCs w:val="28"/>
          <w:u w:val="single"/>
          <w:lang w:eastAsia="ru-RU"/>
        </w:rPr>
        <w:t xml:space="preserve"> </w:t>
      </w:r>
      <w:r w:rsidR="00C77342" w:rsidRPr="00D74708">
        <w:rPr>
          <w:rFonts w:eastAsia="Times New Roman"/>
          <w:b/>
          <w:bCs/>
          <w:szCs w:val="28"/>
          <w:u w:val="single"/>
          <w:lang w:eastAsia="ru-RU"/>
        </w:rPr>
        <w:t>лингвистических неоднозначностей (омонимий)</w:t>
      </w:r>
      <w:r w:rsidRPr="00D74708">
        <w:rPr>
          <w:rFonts w:eastAsia="Times New Roman"/>
          <w:b/>
          <w:bCs/>
          <w:szCs w:val="28"/>
          <w:u w:val="single"/>
          <w:lang w:eastAsia="ru-RU"/>
        </w:rPr>
        <w:t xml:space="preserve"> </w:t>
      </w:r>
      <w:r w:rsidR="00C77342" w:rsidRPr="00D74708">
        <w:rPr>
          <w:rFonts w:eastAsia="Times New Roman"/>
          <w:b/>
          <w:bCs/>
          <w:szCs w:val="28"/>
          <w:u w:val="single"/>
          <w:lang w:eastAsia="ru-RU"/>
        </w:rPr>
        <w:t xml:space="preserve">генетических текстов </w:t>
      </w:r>
    </w:p>
    <w:p w:rsidR="00C77342" w:rsidRDefault="00C77342" w:rsidP="00D33CED">
      <w:pPr>
        <w:spacing w:after="0" w:line="240" w:lineRule="auto"/>
        <w:jc w:val="center"/>
        <w:rPr>
          <w:rFonts w:eastAsia="Times New Roman"/>
          <w:b/>
          <w:bCs/>
          <w:szCs w:val="28"/>
          <w:u w:val="single"/>
          <w:lang w:eastAsia="ru-RU"/>
        </w:rPr>
      </w:pPr>
      <w:r w:rsidRPr="00D74708">
        <w:rPr>
          <w:rFonts w:eastAsia="Times New Roman"/>
          <w:b/>
          <w:bCs/>
          <w:szCs w:val="28"/>
          <w:u w:val="single"/>
          <w:lang w:eastAsia="ru-RU"/>
        </w:rPr>
        <w:t>для лечения человека</w:t>
      </w:r>
      <w:r w:rsidR="00114F35" w:rsidRPr="00D74708">
        <w:rPr>
          <w:rFonts w:eastAsia="Times New Roman"/>
          <w:b/>
          <w:bCs/>
          <w:szCs w:val="28"/>
          <w:u w:val="single"/>
          <w:lang w:eastAsia="ru-RU"/>
        </w:rPr>
        <w:t>.</w:t>
      </w:r>
    </w:p>
    <w:p w:rsidR="00D33CED" w:rsidRPr="00D74708" w:rsidRDefault="00D33CED" w:rsidP="00D33CED">
      <w:pPr>
        <w:spacing w:after="0" w:line="240" w:lineRule="auto"/>
        <w:jc w:val="center"/>
        <w:rPr>
          <w:rFonts w:eastAsia="Times New Roman"/>
          <w:b/>
          <w:bCs/>
          <w:szCs w:val="28"/>
          <w:u w:val="single"/>
          <w:lang w:eastAsia="ru-RU"/>
        </w:rPr>
      </w:pPr>
    </w:p>
    <w:p w:rsidR="00C77342" w:rsidRPr="007D71B9" w:rsidRDefault="00C77342" w:rsidP="00B342D5">
      <w:pPr>
        <w:widowControl w:val="0"/>
        <w:spacing w:after="0" w:line="360" w:lineRule="auto"/>
        <w:ind w:firstLine="709"/>
        <w:jc w:val="both"/>
        <w:rPr>
          <w:rFonts w:eastAsia="Times New Roman"/>
          <w:szCs w:val="28"/>
          <w:lang w:eastAsia="ru-RU"/>
        </w:rPr>
      </w:pPr>
      <w:r w:rsidRPr="007D71B9">
        <w:rPr>
          <w:rFonts w:eastAsia="Times New Roman"/>
          <w:szCs w:val="28"/>
          <w:lang w:eastAsia="ru-RU"/>
        </w:rPr>
        <w:t xml:space="preserve">Геном ВИЧ и онкогены "молчат" (как разрушительные факторы), как впрочем, "молчат" и иные ДНК-структуры, например, </w:t>
      </w:r>
      <w:proofErr w:type="spellStart"/>
      <w:r w:rsidRPr="007D71B9">
        <w:rPr>
          <w:rFonts w:eastAsia="Times New Roman"/>
          <w:szCs w:val="28"/>
          <w:lang w:eastAsia="ru-RU"/>
        </w:rPr>
        <w:t>псевдогены</w:t>
      </w:r>
      <w:proofErr w:type="spellEnd"/>
      <w:r w:rsidRPr="007D71B9">
        <w:rPr>
          <w:rFonts w:eastAsia="Times New Roman"/>
          <w:szCs w:val="28"/>
          <w:lang w:eastAsia="ru-RU"/>
        </w:rPr>
        <w:t>. И это "молчание" длится до определенного момента. Это ключевой момент для инициации патологического состояния генома клеток-кандидатов на аномальное раковое или вирусное перерождение определяется транспозициями (</w:t>
      </w:r>
      <w:proofErr w:type="spellStart"/>
      <w:r w:rsidRPr="007D71B9">
        <w:rPr>
          <w:rFonts w:eastAsia="Times New Roman"/>
          <w:szCs w:val="28"/>
          <w:lang w:eastAsia="ru-RU"/>
        </w:rPr>
        <w:t>транслокациями</w:t>
      </w:r>
      <w:proofErr w:type="spellEnd"/>
      <w:r w:rsidRPr="007D71B9">
        <w:rPr>
          <w:rFonts w:eastAsia="Times New Roman"/>
          <w:szCs w:val="28"/>
          <w:lang w:eastAsia="ru-RU"/>
        </w:rPr>
        <w:t xml:space="preserve">) в хромосомном пространстве-времени онкогенов и генома ВИЧ, и/или транспозициями их полинуклеотидного окружения. В обеих ситуациях меняется контекстное окружение онкогенов и генома ВИЧ. В этот момент геном ВИЧ перестает быть омонимичным, то есть "не понимаемым" или воспринимаемым клеткой как норма. Включаются ("прочитываются и осмысливаются") ранее не воспринимаемые клеточно-тканевым геномом-биокомпьютером сигналы, направленные на воспроизводство ВИЧ. Онкогены же после транспозиции, в новом контексте, воспринимаются клеткой уже как факторы, обладающие иными (патологическими) командными функциями. Изменившийся фон (контекст) выявляет, усиливает в новой </w:t>
      </w:r>
      <w:r w:rsidRPr="007D71B9">
        <w:rPr>
          <w:rFonts w:eastAsia="Times New Roman"/>
          <w:szCs w:val="28"/>
          <w:lang w:eastAsia="ru-RU"/>
        </w:rPr>
        <w:lastRenderedPageBreak/>
        <w:t>полинуклеотидной ситуации доселе скрытые потенциальные сигналы, иные смыслы.</w:t>
      </w:r>
    </w:p>
    <w:p w:rsidR="00C77342" w:rsidRPr="007D71B9" w:rsidRDefault="00C77342" w:rsidP="00B342D5">
      <w:pPr>
        <w:widowControl w:val="0"/>
        <w:spacing w:after="0" w:line="360" w:lineRule="auto"/>
        <w:ind w:firstLine="709"/>
        <w:jc w:val="both"/>
        <w:rPr>
          <w:rFonts w:eastAsia="Times New Roman"/>
          <w:szCs w:val="28"/>
          <w:lang w:eastAsia="ru-RU"/>
        </w:rPr>
      </w:pPr>
      <w:r w:rsidRPr="007D71B9">
        <w:rPr>
          <w:rFonts w:eastAsia="Times New Roman"/>
          <w:szCs w:val="28"/>
          <w:lang w:eastAsia="ru-RU"/>
        </w:rPr>
        <w:t xml:space="preserve">Происходит то же, что и при синтезе белков в акте выбора из омонимичных кодонов правильного. Проявляется принцип фрактальности информационных структур организма. В ином </w:t>
      </w:r>
      <w:proofErr w:type="spellStart"/>
      <w:r w:rsidRPr="007D71B9">
        <w:rPr>
          <w:rFonts w:eastAsia="Times New Roman"/>
          <w:szCs w:val="28"/>
          <w:lang w:eastAsia="ru-RU"/>
        </w:rPr>
        <w:t>гено</w:t>
      </w:r>
      <w:proofErr w:type="spellEnd"/>
      <w:r w:rsidRPr="007D71B9">
        <w:rPr>
          <w:rFonts w:eastAsia="Times New Roman"/>
          <w:szCs w:val="28"/>
          <w:lang w:eastAsia="ru-RU"/>
        </w:rPr>
        <w:t xml:space="preserve">-контексте клетки "переосмысливают" знаковую (семантическую) нагрузку вирусных и </w:t>
      </w:r>
      <w:proofErr w:type="spellStart"/>
      <w:r w:rsidRPr="007D71B9">
        <w:rPr>
          <w:rFonts w:eastAsia="Times New Roman"/>
          <w:szCs w:val="28"/>
          <w:lang w:eastAsia="ru-RU"/>
        </w:rPr>
        <w:t>онк</w:t>
      </w:r>
      <w:proofErr w:type="gramStart"/>
      <w:r w:rsidRPr="007D71B9">
        <w:rPr>
          <w:rFonts w:eastAsia="Times New Roman"/>
          <w:szCs w:val="28"/>
          <w:lang w:eastAsia="ru-RU"/>
        </w:rPr>
        <w:t>о</w:t>
      </w:r>
      <w:proofErr w:type="spellEnd"/>
      <w:r w:rsidR="00C16095">
        <w:rPr>
          <w:rFonts w:eastAsia="Times New Roman"/>
          <w:szCs w:val="28"/>
          <w:lang w:eastAsia="ru-RU"/>
        </w:rPr>
        <w:t>-</w:t>
      </w:r>
      <w:proofErr w:type="gramEnd"/>
      <w:r w:rsidRPr="007D71B9">
        <w:rPr>
          <w:rFonts w:eastAsia="Times New Roman"/>
          <w:szCs w:val="28"/>
          <w:lang w:eastAsia="ru-RU"/>
        </w:rPr>
        <w:t xml:space="preserve"> ДНК-последовательностей и принимают неправильные "решения" как правильные, что ведет к полной перестройке метаболизма по раковому пути или в направлении размножения ВИЧ. Относительность ситуации здесь в том, что эти решения неправильны по отношению к организму, но правильны по отношению к размножению ВИЧ. Таким путем патогены </w:t>
      </w:r>
      <w:proofErr w:type="spellStart"/>
      <w:r w:rsidRPr="007D71B9">
        <w:rPr>
          <w:rFonts w:eastAsia="Times New Roman"/>
          <w:szCs w:val="28"/>
          <w:lang w:eastAsia="ru-RU"/>
        </w:rPr>
        <w:t>самоотождествляются</w:t>
      </w:r>
      <w:proofErr w:type="spellEnd"/>
      <w:r w:rsidRPr="007D71B9">
        <w:rPr>
          <w:rFonts w:eastAsia="Times New Roman"/>
          <w:szCs w:val="28"/>
          <w:lang w:eastAsia="ru-RU"/>
        </w:rPr>
        <w:t xml:space="preserve">, открывая свои истинные "цели", сохраняя и приумножая себя как чужеродные части за счет разрушения биосистемы как целого. Можно рассматривать проблему миграций ДНК-последовательностей в хромосомах шире, будь то онкогены, геном ВИЧ или любые другие, непонятные нам по назначению </w:t>
      </w:r>
      <w:proofErr w:type="spellStart"/>
      <w:r w:rsidRPr="007D71B9">
        <w:rPr>
          <w:rFonts w:eastAsia="Times New Roman"/>
          <w:szCs w:val="28"/>
          <w:lang w:eastAsia="ru-RU"/>
        </w:rPr>
        <w:t>транспозоны</w:t>
      </w:r>
      <w:proofErr w:type="spellEnd"/>
      <w:r w:rsidRPr="007D71B9">
        <w:rPr>
          <w:rFonts w:eastAsia="Times New Roman"/>
          <w:szCs w:val="28"/>
          <w:lang w:eastAsia="ru-RU"/>
        </w:rPr>
        <w:t xml:space="preserve">.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Перемещаясь по геному как по контекстному континууму, они приобретают все новые и новые смыслы, иную знаковость, зависящие от их позиции в четырехмерном пространстве-времени и многомерном смысловом поле </w:t>
      </w:r>
      <w:proofErr w:type="spellStart"/>
      <w:r w:rsidRPr="007D71B9">
        <w:rPr>
          <w:rFonts w:eastAsia="Times New Roman"/>
          <w:szCs w:val="28"/>
          <w:lang w:eastAsia="ru-RU"/>
        </w:rPr>
        <w:t>интерфазных</w:t>
      </w:r>
      <w:proofErr w:type="spellEnd"/>
      <w:r w:rsidRPr="007D71B9">
        <w:rPr>
          <w:rFonts w:eastAsia="Times New Roman"/>
          <w:szCs w:val="28"/>
          <w:lang w:eastAsia="ru-RU"/>
        </w:rPr>
        <w:t xml:space="preserve"> хромосом. Та же логика рассуждений справедлива и по отношению к "</w:t>
      </w:r>
      <w:proofErr w:type="spellStart"/>
      <w:r w:rsidRPr="007D71B9">
        <w:rPr>
          <w:rFonts w:eastAsia="Times New Roman"/>
          <w:szCs w:val="28"/>
          <w:lang w:eastAsia="ru-RU"/>
        </w:rPr>
        <w:t>генноинженерным</w:t>
      </w:r>
      <w:proofErr w:type="spellEnd"/>
      <w:r w:rsidRPr="007D71B9">
        <w:rPr>
          <w:rFonts w:eastAsia="Times New Roman"/>
          <w:szCs w:val="28"/>
          <w:lang w:eastAsia="ru-RU"/>
        </w:rPr>
        <w:t xml:space="preserve">", </w:t>
      </w:r>
      <w:proofErr w:type="gramStart"/>
      <w:r w:rsidRPr="007D71B9">
        <w:rPr>
          <w:rFonts w:eastAsia="Times New Roman"/>
          <w:szCs w:val="28"/>
          <w:lang w:eastAsia="ru-RU"/>
        </w:rPr>
        <w:t>вызываемом</w:t>
      </w:r>
      <w:proofErr w:type="gramEnd"/>
      <w:r w:rsidRPr="007D71B9">
        <w:rPr>
          <w:rFonts w:eastAsia="Times New Roman"/>
          <w:szCs w:val="28"/>
          <w:lang w:eastAsia="ru-RU"/>
        </w:rPr>
        <w:t xml:space="preserve"> людьми, </w:t>
      </w:r>
      <w:proofErr w:type="spellStart"/>
      <w:r w:rsidRPr="007D71B9">
        <w:rPr>
          <w:rFonts w:eastAsia="Times New Roman"/>
          <w:szCs w:val="28"/>
          <w:lang w:eastAsia="ru-RU"/>
        </w:rPr>
        <w:t>трансгенезам</w:t>
      </w:r>
      <w:proofErr w:type="spellEnd"/>
      <w:r w:rsidRPr="007D71B9">
        <w:rPr>
          <w:rFonts w:eastAsia="Times New Roman"/>
          <w:szCs w:val="28"/>
          <w:lang w:eastAsia="ru-RU"/>
        </w:rPr>
        <w:t xml:space="preserve"> у растений и животных. Нарастающий вал искусственных </w:t>
      </w:r>
      <w:proofErr w:type="spellStart"/>
      <w:r w:rsidRPr="007D71B9">
        <w:rPr>
          <w:rFonts w:eastAsia="Times New Roman"/>
          <w:szCs w:val="28"/>
          <w:lang w:eastAsia="ru-RU"/>
        </w:rPr>
        <w:t>трансгенных</w:t>
      </w:r>
      <w:proofErr w:type="spellEnd"/>
      <w:r w:rsidRPr="007D71B9">
        <w:rPr>
          <w:rFonts w:eastAsia="Times New Roman"/>
          <w:szCs w:val="28"/>
          <w:lang w:eastAsia="ru-RU"/>
        </w:rPr>
        <w:t xml:space="preserve"> организмов грозит глобальным и быстрым вырождением всего Живого на земле. </w:t>
      </w:r>
    </w:p>
    <w:p w:rsidR="00C77342" w:rsidRPr="007D71B9" w:rsidRDefault="00C77342"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Не берется в расчет неконтролируемая автоматическая знаковая перестройка высших </w:t>
      </w:r>
      <w:proofErr w:type="spellStart"/>
      <w:r w:rsidRPr="007D71B9">
        <w:rPr>
          <w:rFonts w:eastAsia="Times New Roman"/>
          <w:szCs w:val="28"/>
          <w:lang w:eastAsia="ru-RU"/>
        </w:rPr>
        <w:t>генокодов</w:t>
      </w:r>
      <w:proofErr w:type="spellEnd"/>
      <w:r w:rsidRPr="007D71B9">
        <w:rPr>
          <w:rFonts w:eastAsia="Times New Roman"/>
          <w:szCs w:val="28"/>
          <w:lang w:eastAsia="ru-RU"/>
        </w:rPr>
        <w:t>, происходящая после введения чужеродных молекул ДНК.</w:t>
      </w:r>
      <w:proofErr w:type="gramEnd"/>
      <w:r w:rsidRPr="007D71B9">
        <w:rPr>
          <w:rFonts w:eastAsia="Times New Roman"/>
          <w:szCs w:val="28"/>
          <w:lang w:eastAsia="ru-RU"/>
        </w:rPr>
        <w:t xml:space="preserve"> Результатом таких манипуляций будет неизбежный внутри- и межвидовой перенос чужеродных ДНК-</w:t>
      </w:r>
      <w:r w:rsidRPr="007D71B9">
        <w:rPr>
          <w:rFonts w:eastAsia="Times New Roman"/>
          <w:szCs w:val="28"/>
          <w:lang w:eastAsia="ru-RU"/>
        </w:rPr>
        <w:lastRenderedPageBreak/>
        <w:t>последовательностей и лавинообразный семантический хромосомный хаос и, как следствие, хаос метаболизма у всех организмов Земли, включая человека.</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Первые грозные сигналы на этот счет уже трудно замалчивать: </w:t>
      </w:r>
      <w:r w:rsidRPr="007D71B9">
        <w:rPr>
          <w:rFonts w:eastAsia="Times New Roman"/>
          <w:b/>
          <w:bCs/>
          <w:szCs w:val="28"/>
          <w:lang w:eastAsia="ru-RU"/>
        </w:rPr>
        <w:t>[1</w:t>
      </w:r>
      <w:r w:rsidR="0097259B">
        <w:rPr>
          <w:rFonts w:eastAsia="Times New Roman"/>
          <w:b/>
          <w:bCs/>
          <w:szCs w:val="28"/>
          <w:lang w:eastAsia="ru-RU"/>
        </w:rPr>
        <w:t>3</w:t>
      </w:r>
      <w:r w:rsidRPr="007D71B9">
        <w:rPr>
          <w:rFonts w:eastAsia="Times New Roman"/>
          <w:b/>
          <w:bCs/>
          <w:szCs w:val="28"/>
          <w:lang w:eastAsia="ru-RU"/>
        </w:rPr>
        <w:t>]</w:t>
      </w:r>
      <w:r w:rsidRPr="007D71B9">
        <w:rPr>
          <w:rFonts w:eastAsia="Times New Roman"/>
          <w:szCs w:val="28"/>
          <w:lang w:eastAsia="ru-RU"/>
        </w:rPr>
        <w:t>. Высший хромосомный порядок биосферы нарабатывался миллиарды лет, но он будет утрачен несравненно быстрее, если мы не укротим жадность и твердолобую научную гордыню.</w:t>
      </w:r>
    </w:p>
    <w:p w:rsidR="00C77342" w:rsidRPr="007D71B9" w:rsidRDefault="00C77342" w:rsidP="00B55174">
      <w:pPr>
        <w:widowControl w:val="0"/>
        <w:spacing w:after="0" w:line="360" w:lineRule="auto"/>
        <w:ind w:firstLine="709"/>
        <w:jc w:val="both"/>
        <w:rPr>
          <w:rFonts w:eastAsia="Times New Roman"/>
          <w:szCs w:val="28"/>
          <w:lang w:eastAsia="ru-RU"/>
        </w:rPr>
      </w:pPr>
      <w:r w:rsidRPr="007D71B9">
        <w:rPr>
          <w:rFonts w:eastAsia="Times New Roman"/>
          <w:szCs w:val="28"/>
          <w:lang w:eastAsia="ru-RU"/>
        </w:rPr>
        <w:t xml:space="preserve">Достаточно абстрактные теоретические построения относительно роли транспозиций генетического материала получают подтверждение не только на примере </w:t>
      </w:r>
      <w:proofErr w:type="spellStart"/>
      <w:r w:rsidRPr="007D71B9">
        <w:rPr>
          <w:rFonts w:eastAsia="Times New Roman"/>
          <w:szCs w:val="28"/>
          <w:lang w:eastAsia="ru-RU"/>
        </w:rPr>
        <w:t>трансгенных</w:t>
      </w:r>
      <w:proofErr w:type="spellEnd"/>
      <w:r w:rsidRPr="007D71B9">
        <w:rPr>
          <w:rFonts w:eastAsia="Times New Roman"/>
          <w:szCs w:val="28"/>
          <w:lang w:eastAsia="ru-RU"/>
        </w:rPr>
        <w:t xml:space="preserve"> биосистем, но и в фундаментальной работе </w:t>
      </w:r>
      <w:proofErr w:type="spellStart"/>
      <w:r w:rsidRPr="007D71B9">
        <w:rPr>
          <w:rFonts w:eastAsia="Times New Roman"/>
          <w:szCs w:val="28"/>
          <w:lang w:eastAsia="ru-RU"/>
        </w:rPr>
        <w:t>Р.Б.Хесина</w:t>
      </w:r>
      <w:proofErr w:type="spellEnd"/>
      <w:r w:rsidRPr="007D71B9">
        <w:rPr>
          <w:rFonts w:eastAsia="Times New Roman"/>
          <w:szCs w:val="28"/>
          <w:lang w:eastAsia="ru-RU"/>
        </w:rPr>
        <w:t xml:space="preserve"> </w:t>
      </w:r>
      <w:r w:rsidRPr="007D71B9">
        <w:rPr>
          <w:rFonts w:eastAsia="Times New Roman"/>
          <w:b/>
          <w:bCs/>
          <w:szCs w:val="28"/>
          <w:lang w:eastAsia="ru-RU"/>
        </w:rPr>
        <w:t>[10]</w:t>
      </w:r>
      <w:r w:rsidRPr="007D71B9">
        <w:rPr>
          <w:rFonts w:eastAsia="Times New Roman"/>
          <w:szCs w:val="28"/>
          <w:lang w:eastAsia="ru-RU"/>
        </w:rPr>
        <w:t xml:space="preserve">. Он отмечал, что </w:t>
      </w:r>
      <w:proofErr w:type="spellStart"/>
      <w:r w:rsidRPr="007D71B9">
        <w:rPr>
          <w:rFonts w:eastAsia="Times New Roman"/>
          <w:szCs w:val="28"/>
          <w:lang w:eastAsia="ru-RU"/>
        </w:rPr>
        <w:t>эухроматические</w:t>
      </w:r>
      <w:proofErr w:type="spellEnd"/>
      <w:r w:rsidRPr="007D71B9">
        <w:rPr>
          <w:rFonts w:eastAsia="Times New Roman"/>
          <w:szCs w:val="28"/>
          <w:lang w:eastAsia="ru-RU"/>
        </w:rPr>
        <w:t xml:space="preserve"> гены, перемещаясь к </w:t>
      </w:r>
      <w:proofErr w:type="spellStart"/>
      <w:r w:rsidRPr="007D71B9">
        <w:rPr>
          <w:rFonts w:eastAsia="Times New Roman"/>
          <w:szCs w:val="28"/>
          <w:lang w:eastAsia="ru-RU"/>
        </w:rPr>
        <w:t>интеркалярному</w:t>
      </w:r>
      <w:proofErr w:type="spellEnd"/>
      <w:r w:rsidRPr="007D71B9">
        <w:rPr>
          <w:rFonts w:eastAsia="Times New Roman"/>
          <w:szCs w:val="28"/>
          <w:lang w:eastAsia="ru-RU"/>
        </w:rPr>
        <w:t xml:space="preserve"> </w:t>
      </w:r>
      <w:proofErr w:type="spellStart"/>
      <w:r w:rsidRPr="007D71B9">
        <w:rPr>
          <w:rFonts w:eastAsia="Times New Roman"/>
          <w:szCs w:val="28"/>
          <w:lang w:eastAsia="ru-RU"/>
        </w:rPr>
        <w:t>гетерохроматину</w:t>
      </w:r>
      <w:proofErr w:type="spellEnd"/>
      <w:r w:rsidRPr="007D71B9">
        <w:rPr>
          <w:rFonts w:eastAsia="Times New Roman"/>
          <w:szCs w:val="28"/>
          <w:lang w:eastAsia="ru-RU"/>
        </w:rPr>
        <w:t xml:space="preserve">, проявляют эффект положения, то есть инактивируются в одних соматических клетках, продолжая функционировать в других. Давно известный эффект положения генов фактически и есть реализация обсуждаемого фонового (контекстного) принципа. </w:t>
      </w:r>
    </w:p>
    <w:p w:rsidR="00C77342" w:rsidRPr="007D71B9" w:rsidRDefault="00C77342" w:rsidP="007D71B9">
      <w:pPr>
        <w:spacing w:after="0" w:line="360" w:lineRule="auto"/>
        <w:ind w:firstLine="709"/>
        <w:jc w:val="both"/>
        <w:rPr>
          <w:rFonts w:eastAsia="Times New Roman"/>
          <w:szCs w:val="28"/>
          <w:lang w:eastAsia="ru-RU"/>
        </w:rPr>
      </w:pPr>
      <w:proofErr w:type="spellStart"/>
      <w:r w:rsidRPr="007D71B9">
        <w:rPr>
          <w:rFonts w:eastAsia="Times New Roman"/>
          <w:szCs w:val="28"/>
          <w:lang w:eastAsia="ru-RU"/>
        </w:rPr>
        <w:t>Хесин</w:t>
      </w:r>
      <w:proofErr w:type="spellEnd"/>
      <w:r w:rsidRPr="007D71B9">
        <w:rPr>
          <w:rFonts w:eastAsia="Times New Roman"/>
          <w:szCs w:val="28"/>
          <w:lang w:eastAsia="ru-RU"/>
        </w:rPr>
        <w:t xml:space="preserve"> подчеркивает, что онкогенные клеточные последовательности способны включаться в состав </w:t>
      </w:r>
      <w:proofErr w:type="spellStart"/>
      <w:r w:rsidRPr="007D71B9">
        <w:rPr>
          <w:rFonts w:eastAsia="Times New Roman"/>
          <w:szCs w:val="28"/>
          <w:lang w:eastAsia="ru-RU"/>
        </w:rPr>
        <w:t>ретровирусов</w:t>
      </w:r>
      <w:proofErr w:type="spellEnd"/>
      <w:r w:rsidRPr="007D71B9">
        <w:rPr>
          <w:rFonts w:eastAsia="Times New Roman"/>
          <w:szCs w:val="28"/>
          <w:lang w:eastAsia="ru-RU"/>
        </w:rPr>
        <w:t xml:space="preserve">, не имевших исходно собственных онкогенов. В результате подчас относительно безвредные вирусы становятся опухолеродными. Например, вирус </w:t>
      </w:r>
      <w:proofErr w:type="spellStart"/>
      <w:r w:rsidRPr="007D71B9">
        <w:rPr>
          <w:rFonts w:eastAsia="Times New Roman"/>
          <w:szCs w:val="28"/>
          <w:lang w:eastAsia="ru-RU"/>
        </w:rPr>
        <w:t>RaLV</w:t>
      </w:r>
      <w:proofErr w:type="spellEnd"/>
      <w:r w:rsidRPr="007D71B9">
        <w:rPr>
          <w:rFonts w:eastAsia="Times New Roman"/>
          <w:szCs w:val="28"/>
          <w:lang w:eastAsia="ru-RU"/>
        </w:rPr>
        <w:t xml:space="preserve"> у крыс может превратиться в саркомный вирус </w:t>
      </w:r>
      <w:proofErr w:type="spellStart"/>
      <w:r w:rsidRPr="007D71B9">
        <w:rPr>
          <w:rFonts w:eastAsia="Times New Roman"/>
          <w:szCs w:val="28"/>
          <w:lang w:eastAsia="ru-RU"/>
        </w:rPr>
        <w:t>RaSV</w:t>
      </w:r>
      <w:proofErr w:type="spellEnd"/>
      <w:r w:rsidRPr="007D71B9">
        <w:rPr>
          <w:rFonts w:eastAsia="Times New Roman"/>
          <w:szCs w:val="28"/>
          <w:lang w:eastAsia="ru-RU"/>
        </w:rPr>
        <w:t xml:space="preserve">, включив в свой геном детерминанты хозяина. Клеточные онкогены, как и вирусные, приобретают трансформирующую активность, если к их 5'-концам </w:t>
      </w:r>
      <w:proofErr w:type="spellStart"/>
      <w:r w:rsidRPr="007D71B9">
        <w:rPr>
          <w:rFonts w:eastAsia="Times New Roman"/>
          <w:szCs w:val="28"/>
          <w:lang w:eastAsia="ru-RU"/>
        </w:rPr>
        <w:t>лигированием</w:t>
      </w:r>
      <w:proofErr w:type="spellEnd"/>
      <w:r w:rsidRPr="007D71B9">
        <w:rPr>
          <w:rFonts w:eastAsia="Times New Roman"/>
          <w:szCs w:val="28"/>
          <w:lang w:eastAsia="ru-RU"/>
        </w:rPr>
        <w:t xml:space="preserve"> присоединены вирусные длинные повторяющиеся концевые повторы (LTR).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При определенном окружении </w:t>
      </w:r>
      <w:proofErr w:type="spellStart"/>
      <w:r w:rsidRPr="007D71B9">
        <w:rPr>
          <w:rFonts w:eastAsia="Times New Roman"/>
          <w:szCs w:val="28"/>
          <w:lang w:eastAsia="ru-RU"/>
        </w:rPr>
        <w:t>провирусы</w:t>
      </w:r>
      <w:proofErr w:type="spellEnd"/>
      <w:r w:rsidRPr="007D71B9">
        <w:rPr>
          <w:rFonts w:eastAsia="Times New Roman"/>
          <w:szCs w:val="28"/>
          <w:lang w:eastAsia="ru-RU"/>
        </w:rPr>
        <w:t xml:space="preserve">, в том числе и ВИЧ (как нам представляется) превращаются в латентные ("молчащие") генетические элементы. Они могут сохраняться в геноме хозяина без вреда </w:t>
      </w:r>
      <w:r w:rsidRPr="007D71B9">
        <w:rPr>
          <w:rFonts w:eastAsia="Times New Roman"/>
          <w:szCs w:val="28"/>
          <w:lang w:eastAsia="ru-RU"/>
        </w:rPr>
        <w:lastRenderedPageBreak/>
        <w:t xml:space="preserve">для него, благодаря именно репрессирующим их активность соседним последовательностям клеточной ДНК. </w:t>
      </w:r>
      <w:proofErr w:type="gramStart"/>
      <w:r w:rsidRPr="007D71B9">
        <w:rPr>
          <w:rFonts w:eastAsia="Times New Roman"/>
          <w:szCs w:val="28"/>
          <w:lang w:eastAsia="ru-RU"/>
        </w:rPr>
        <w:t xml:space="preserve">Имея в виду это положение, приводимое </w:t>
      </w:r>
      <w:proofErr w:type="spellStart"/>
      <w:r w:rsidRPr="007D71B9">
        <w:rPr>
          <w:rFonts w:eastAsia="Times New Roman"/>
          <w:szCs w:val="28"/>
          <w:lang w:eastAsia="ru-RU"/>
        </w:rPr>
        <w:t>Хесиным</w:t>
      </w:r>
      <w:proofErr w:type="spellEnd"/>
      <w:r w:rsidRPr="007D71B9">
        <w:rPr>
          <w:rFonts w:eastAsia="Times New Roman"/>
          <w:szCs w:val="28"/>
          <w:lang w:eastAsia="ru-RU"/>
        </w:rPr>
        <w:t xml:space="preserve"> (</w:t>
      </w:r>
      <w:proofErr w:type="spellStart"/>
      <w:r w:rsidRPr="007D71B9">
        <w:rPr>
          <w:rFonts w:eastAsia="Times New Roman"/>
          <w:szCs w:val="28"/>
          <w:lang w:eastAsia="ru-RU"/>
        </w:rPr>
        <w:t>Р.Б.Хесин</w:t>
      </w:r>
      <w:proofErr w:type="spellEnd"/>
      <w:r w:rsidRPr="007D71B9">
        <w:rPr>
          <w:rFonts w:eastAsia="Times New Roman"/>
          <w:szCs w:val="28"/>
          <w:lang w:eastAsia="ru-RU"/>
        </w:rPr>
        <w:t>, Непостоянство генома.</w:t>
      </w:r>
      <w:proofErr w:type="gramEnd"/>
      <w:r w:rsidRPr="007D71B9">
        <w:rPr>
          <w:rFonts w:eastAsia="Times New Roman"/>
          <w:szCs w:val="28"/>
          <w:lang w:eastAsia="ru-RU"/>
        </w:rPr>
        <w:t xml:space="preserve"> </w:t>
      </w:r>
      <w:proofErr w:type="gramStart"/>
      <w:r w:rsidRPr="007D71B9">
        <w:rPr>
          <w:rFonts w:eastAsia="Times New Roman"/>
          <w:szCs w:val="28"/>
          <w:lang w:eastAsia="ru-RU"/>
        </w:rPr>
        <w:t xml:space="preserve">М. Наука. 1984, 472с.), можно предполагать и обратное – активацию генома ВИЧ в окружении других ДНК-последовательностей, когда клетка интерпретирует ВИЧ уже в ином ДНК-контексте как враждебную семантическую структуру, но ничего не может противопоставить в свою защиту. </w:t>
      </w:r>
      <w:proofErr w:type="gramEnd"/>
    </w:p>
    <w:p w:rsidR="00C77342" w:rsidRPr="007D71B9" w:rsidRDefault="00C77342" w:rsidP="00B342D5">
      <w:pPr>
        <w:widowControl w:val="0"/>
        <w:spacing w:after="0" w:line="360" w:lineRule="auto"/>
        <w:ind w:firstLine="709"/>
        <w:jc w:val="both"/>
        <w:rPr>
          <w:rFonts w:eastAsia="Times New Roman"/>
          <w:szCs w:val="28"/>
          <w:lang w:eastAsia="ru-RU"/>
        </w:rPr>
      </w:pPr>
      <w:r w:rsidRPr="007D71B9">
        <w:rPr>
          <w:rFonts w:eastAsia="Times New Roman"/>
          <w:szCs w:val="28"/>
          <w:lang w:eastAsia="ru-RU"/>
        </w:rPr>
        <w:t xml:space="preserve">Однако, как подчеркивает </w:t>
      </w:r>
      <w:proofErr w:type="spellStart"/>
      <w:r w:rsidRPr="007D71B9">
        <w:rPr>
          <w:rFonts w:eastAsia="Times New Roman"/>
          <w:szCs w:val="28"/>
          <w:lang w:eastAsia="ru-RU"/>
        </w:rPr>
        <w:t>Хесин</w:t>
      </w:r>
      <w:proofErr w:type="spellEnd"/>
      <w:r w:rsidRPr="007D71B9">
        <w:rPr>
          <w:rFonts w:eastAsia="Times New Roman"/>
          <w:szCs w:val="28"/>
          <w:lang w:eastAsia="ru-RU"/>
        </w:rPr>
        <w:t xml:space="preserve">, остается </w:t>
      </w:r>
      <w:proofErr w:type="gramStart"/>
      <w:r w:rsidRPr="007D71B9">
        <w:rPr>
          <w:rFonts w:eastAsia="Times New Roman"/>
          <w:szCs w:val="28"/>
          <w:lang w:eastAsia="ru-RU"/>
        </w:rPr>
        <w:t>загадкой</w:t>
      </w:r>
      <w:proofErr w:type="gramEnd"/>
      <w:r w:rsidRPr="007D71B9">
        <w:rPr>
          <w:rFonts w:eastAsia="Times New Roman"/>
          <w:szCs w:val="28"/>
          <w:lang w:eastAsia="ru-RU"/>
        </w:rPr>
        <w:t xml:space="preserve"> какие особенности соседних участков хромосомной ДНК и каков механизм, определяющий активность </w:t>
      </w:r>
      <w:proofErr w:type="spellStart"/>
      <w:r w:rsidRPr="007D71B9">
        <w:rPr>
          <w:rFonts w:eastAsia="Times New Roman"/>
          <w:szCs w:val="28"/>
          <w:lang w:eastAsia="ru-RU"/>
        </w:rPr>
        <w:t>провирусов</w:t>
      </w:r>
      <w:proofErr w:type="spellEnd"/>
      <w:r w:rsidRPr="007D71B9">
        <w:rPr>
          <w:rFonts w:eastAsia="Times New Roman"/>
          <w:szCs w:val="28"/>
          <w:lang w:eastAsia="ru-RU"/>
        </w:rPr>
        <w:t xml:space="preserve">. Этот вопрос останется без ответа, если наше видение генома не приобретет иные измерения, в частности, семантико-речевые, волновые, образные, к чему мы и призываем. В этом аспекте возникает интересное сопоставление семантической и голографической информации хромосом.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Геном высших биосистем обладает несколькими уровнями </w:t>
      </w:r>
      <w:proofErr w:type="spellStart"/>
      <w:r w:rsidRPr="007D71B9">
        <w:rPr>
          <w:rFonts w:eastAsia="Times New Roman"/>
          <w:szCs w:val="28"/>
          <w:lang w:eastAsia="ru-RU"/>
        </w:rPr>
        <w:t>нелокальности</w:t>
      </w:r>
      <w:proofErr w:type="spellEnd"/>
      <w:r w:rsidRPr="007D71B9">
        <w:rPr>
          <w:rFonts w:eastAsia="Times New Roman"/>
          <w:szCs w:val="28"/>
          <w:lang w:eastAsia="ru-RU"/>
        </w:rPr>
        <w:t xml:space="preserve">, "размазанности", избыточности информации, одной из форм которой выступает голографическая память хромосомного континуума. Этому противопоставлена локальность и однозначность информации мобильных элементов генома – </w:t>
      </w:r>
      <w:proofErr w:type="spellStart"/>
      <w:r w:rsidRPr="007D71B9">
        <w:rPr>
          <w:rFonts w:eastAsia="Times New Roman"/>
          <w:szCs w:val="28"/>
          <w:lang w:eastAsia="ru-RU"/>
        </w:rPr>
        <w:t>транспозонов</w:t>
      </w:r>
      <w:proofErr w:type="spellEnd"/>
      <w:r w:rsidRPr="007D71B9">
        <w:rPr>
          <w:rFonts w:eastAsia="Times New Roman"/>
          <w:szCs w:val="28"/>
          <w:lang w:eastAsia="ru-RU"/>
        </w:rPr>
        <w:t xml:space="preserve">, но </w:t>
      </w:r>
      <w:proofErr w:type="spellStart"/>
      <w:r w:rsidRPr="007D71B9">
        <w:rPr>
          <w:rFonts w:eastAsia="Times New Roman"/>
          <w:szCs w:val="28"/>
          <w:lang w:eastAsia="ru-RU"/>
        </w:rPr>
        <w:t>многовекторные</w:t>
      </w:r>
      <w:proofErr w:type="spellEnd"/>
      <w:r w:rsidRPr="007D71B9">
        <w:rPr>
          <w:rFonts w:eastAsia="Times New Roman"/>
          <w:szCs w:val="28"/>
          <w:lang w:eastAsia="ru-RU"/>
        </w:rPr>
        <w:t xml:space="preserve"> смыслы этой информации проявляются в зависимости от меняющегося контекстного окружения </w:t>
      </w:r>
      <w:proofErr w:type="spellStart"/>
      <w:r w:rsidRPr="007D71B9">
        <w:rPr>
          <w:rFonts w:eastAsia="Times New Roman"/>
          <w:szCs w:val="28"/>
          <w:lang w:eastAsia="ru-RU"/>
        </w:rPr>
        <w:t>транспозонов</w:t>
      </w:r>
      <w:proofErr w:type="spellEnd"/>
      <w:r w:rsidRPr="007D71B9">
        <w:rPr>
          <w:rFonts w:eastAsia="Times New Roman"/>
          <w:szCs w:val="28"/>
          <w:lang w:eastAsia="ru-RU"/>
        </w:rPr>
        <w:t xml:space="preserve">, да и сами они, </w:t>
      </w:r>
      <w:proofErr w:type="spellStart"/>
      <w:r w:rsidRPr="007D71B9">
        <w:rPr>
          <w:rFonts w:eastAsia="Times New Roman"/>
          <w:szCs w:val="28"/>
          <w:lang w:eastAsia="ru-RU"/>
        </w:rPr>
        <w:t>транспозоны</w:t>
      </w:r>
      <w:proofErr w:type="spellEnd"/>
      <w:r w:rsidRPr="007D71B9">
        <w:rPr>
          <w:rFonts w:eastAsia="Times New Roman"/>
          <w:szCs w:val="28"/>
          <w:lang w:eastAsia="ru-RU"/>
        </w:rPr>
        <w:t xml:space="preserve">, являются пусковыми элементами возникающих, исчезающих и повторяющихся текстов. А контекстная "игра" (комбинаторика) зависит от метаболических потребностей клеток, тканей, организма на данный момент. Разница между текстом и контекстом условна и зависит от области определения части и целого в геноме. Границы части и целого условны и носят, вероятно, </w:t>
      </w:r>
      <w:proofErr w:type="gramStart"/>
      <w:r w:rsidRPr="007D71B9">
        <w:rPr>
          <w:rFonts w:eastAsia="Times New Roman"/>
          <w:szCs w:val="28"/>
          <w:lang w:eastAsia="ru-RU"/>
        </w:rPr>
        <w:t>морфо-функциональный</w:t>
      </w:r>
      <w:proofErr w:type="gramEnd"/>
      <w:r w:rsidRPr="007D71B9">
        <w:rPr>
          <w:rFonts w:eastAsia="Times New Roman"/>
          <w:szCs w:val="28"/>
          <w:lang w:eastAsia="ru-RU"/>
        </w:rPr>
        <w:t xml:space="preserve"> характер, зависящий </w:t>
      </w:r>
      <w:r w:rsidRPr="007D71B9">
        <w:rPr>
          <w:rFonts w:eastAsia="Times New Roman"/>
          <w:szCs w:val="28"/>
          <w:lang w:eastAsia="ru-RU"/>
        </w:rPr>
        <w:lastRenderedPageBreak/>
        <w:t xml:space="preserve">от </w:t>
      </w:r>
      <w:proofErr w:type="spellStart"/>
      <w:r w:rsidRPr="007D71B9">
        <w:rPr>
          <w:rFonts w:eastAsia="Times New Roman"/>
          <w:szCs w:val="28"/>
          <w:lang w:eastAsia="ru-RU"/>
        </w:rPr>
        <w:t>квантованности</w:t>
      </w:r>
      <w:proofErr w:type="spellEnd"/>
      <w:r w:rsidRPr="007D71B9">
        <w:rPr>
          <w:rFonts w:eastAsia="Times New Roman"/>
          <w:szCs w:val="28"/>
          <w:lang w:eastAsia="ru-RU"/>
        </w:rPr>
        <w:t xml:space="preserve"> организма по уровням клетки, ткани, органа и биосистемы в целом.</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Существует и более тонкая градация - по функционально-метаболическим регионам клетки, которые контролируются определенными частями хромосом, вплоть до </w:t>
      </w:r>
      <w:proofErr w:type="spellStart"/>
      <w:r w:rsidRPr="007D71B9">
        <w:rPr>
          <w:rFonts w:eastAsia="Times New Roman"/>
          <w:szCs w:val="28"/>
          <w:lang w:eastAsia="ru-RU"/>
        </w:rPr>
        <w:t>белково</w:t>
      </w:r>
      <w:proofErr w:type="spellEnd"/>
      <w:r w:rsidRPr="007D71B9">
        <w:rPr>
          <w:rFonts w:eastAsia="Times New Roman"/>
          <w:szCs w:val="28"/>
          <w:lang w:eastAsia="ru-RU"/>
        </w:rPr>
        <w:t xml:space="preserve">-генного и </w:t>
      </w:r>
      <w:proofErr w:type="spellStart"/>
      <w:r w:rsidRPr="007D71B9">
        <w:rPr>
          <w:rFonts w:eastAsia="Times New Roman"/>
          <w:szCs w:val="28"/>
          <w:lang w:eastAsia="ru-RU"/>
        </w:rPr>
        <w:t>экзон-интронного</w:t>
      </w:r>
      <w:proofErr w:type="spellEnd"/>
      <w:r w:rsidRPr="007D71B9">
        <w:rPr>
          <w:rFonts w:eastAsia="Times New Roman"/>
          <w:szCs w:val="28"/>
          <w:lang w:eastAsia="ru-RU"/>
        </w:rPr>
        <w:t xml:space="preserve"> дробления. Каждый из этих </w:t>
      </w:r>
      <w:proofErr w:type="spellStart"/>
      <w:r w:rsidRPr="007D71B9">
        <w:rPr>
          <w:rFonts w:eastAsia="Times New Roman"/>
          <w:szCs w:val="28"/>
          <w:lang w:eastAsia="ru-RU"/>
        </w:rPr>
        <w:t>дискретов</w:t>
      </w:r>
      <w:proofErr w:type="spellEnd"/>
      <w:r w:rsidRPr="007D71B9">
        <w:rPr>
          <w:rFonts w:eastAsia="Times New Roman"/>
          <w:szCs w:val="28"/>
          <w:lang w:eastAsia="ru-RU"/>
        </w:rPr>
        <w:t xml:space="preserve"> по отношению к самому себе является целым, но частью, если уровень дробления рангом выше. Не здесь ли коренятся метаболические патологии и геронтологические проявления, когда биосистема перестает различать и дифференцировать многоликие паттерны части и целого? </w:t>
      </w:r>
      <w:proofErr w:type="gramStart"/>
      <w:r w:rsidRPr="007D71B9">
        <w:rPr>
          <w:rFonts w:eastAsia="Times New Roman"/>
          <w:szCs w:val="28"/>
          <w:lang w:eastAsia="ru-RU"/>
        </w:rPr>
        <w:t xml:space="preserve">Вот и геном ВИЧ, как </w:t>
      </w:r>
      <w:proofErr w:type="spellStart"/>
      <w:r w:rsidRPr="007D71B9">
        <w:rPr>
          <w:rFonts w:eastAsia="Times New Roman"/>
          <w:szCs w:val="28"/>
          <w:lang w:eastAsia="ru-RU"/>
        </w:rPr>
        <w:t>транспозон</w:t>
      </w:r>
      <w:proofErr w:type="spellEnd"/>
      <w:r w:rsidRPr="007D71B9">
        <w:rPr>
          <w:rFonts w:eastAsia="Times New Roman"/>
          <w:szCs w:val="28"/>
          <w:lang w:eastAsia="ru-RU"/>
        </w:rPr>
        <w:t xml:space="preserve"> и как условная часть, в каком-то ДНК-контексте хозяйских хромосом может быть незаметен для клетки.</w:t>
      </w:r>
      <w:proofErr w:type="gramEnd"/>
      <w:r w:rsidRPr="007D71B9">
        <w:rPr>
          <w:rFonts w:eastAsia="Times New Roman"/>
          <w:szCs w:val="28"/>
          <w:lang w:eastAsia="ru-RU"/>
        </w:rPr>
        <w:t xml:space="preserve"> В этом обнаруживается один из способов молекулярно-семантической мимикрии патогенных хромосомных структур.</w:t>
      </w:r>
    </w:p>
    <w:p w:rsidR="00C77342" w:rsidRPr="007D71B9" w:rsidRDefault="00C77342" w:rsidP="00B27539">
      <w:pPr>
        <w:widowControl w:val="0"/>
        <w:spacing w:after="0" w:line="360" w:lineRule="auto"/>
        <w:ind w:firstLine="709"/>
        <w:jc w:val="both"/>
        <w:rPr>
          <w:rFonts w:eastAsia="Times New Roman"/>
          <w:szCs w:val="28"/>
          <w:lang w:eastAsia="ru-RU"/>
        </w:rPr>
      </w:pPr>
      <w:r w:rsidRPr="007D71B9">
        <w:rPr>
          <w:rFonts w:eastAsia="Times New Roman"/>
          <w:szCs w:val="28"/>
          <w:lang w:eastAsia="ru-RU"/>
        </w:rPr>
        <w:t xml:space="preserve">Каждую </w:t>
      </w:r>
      <w:proofErr w:type="spellStart"/>
      <w:r w:rsidRPr="007D71B9">
        <w:rPr>
          <w:rFonts w:eastAsia="Times New Roman"/>
          <w:szCs w:val="28"/>
          <w:lang w:eastAsia="ru-RU"/>
        </w:rPr>
        <w:t>кодирующе-некодирующую</w:t>
      </w:r>
      <w:proofErr w:type="spellEnd"/>
      <w:r w:rsidRPr="007D71B9">
        <w:rPr>
          <w:rFonts w:eastAsia="Times New Roman"/>
          <w:szCs w:val="28"/>
          <w:lang w:eastAsia="ru-RU"/>
        </w:rPr>
        <w:t xml:space="preserve"> омонимическую (синонимическую тоже) и любую другую последовательность ДНК можно рассматривать как потенциально многосмысловой псевдо-зашумленный сигнал (сигналы) или как образ (образы), которые надо распознать и понять их смыслы на фоне других динамичных </w:t>
      </w:r>
      <w:proofErr w:type="spellStart"/>
      <w:r w:rsidRPr="007D71B9">
        <w:rPr>
          <w:rFonts w:eastAsia="Times New Roman"/>
          <w:szCs w:val="28"/>
          <w:lang w:eastAsia="ru-RU"/>
        </w:rPr>
        <w:t>гено</w:t>
      </w:r>
      <w:proofErr w:type="spellEnd"/>
      <w:r w:rsidRPr="007D71B9">
        <w:rPr>
          <w:rFonts w:eastAsia="Times New Roman"/>
          <w:szCs w:val="28"/>
          <w:lang w:eastAsia="ru-RU"/>
        </w:rPr>
        <w:t>-образов. Усиление каждого из этих сигналов-образов, выделение их из фона (контекста, шума) достигается генетическим аппаратом не за счет подавления шума, а наоборот, меняющийся фон-конте</w:t>
      </w:r>
      <w:proofErr w:type="gramStart"/>
      <w:r w:rsidRPr="007D71B9">
        <w:rPr>
          <w:rFonts w:eastAsia="Times New Roman"/>
          <w:szCs w:val="28"/>
          <w:lang w:eastAsia="ru-RU"/>
        </w:rPr>
        <w:t>кст сл</w:t>
      </w:r>
      <w:proofErr w:type="gramEnd"/>
      <w:r w:rsidRPr="007D71B9">
        <w:rPr>
          <w:rFonts w:eastAsia="Times New Roman"/>
          <w:szCs w:val="28"/>
          <w:lang w:eastAsia="ru-RU"/>
        </w:rPr>
        <w:t xml:space="preserve">ужит средством вычленения, усиления и "понимания" клеткой, тканью и организмом смыслов каждого из этих потенциальных сигналов-образов.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 таком же ключе логично рассматривать роль 3'- и 5'- фланкирующих последовательностей генов белков, высвечивающих ту или иную их знаковость (смысл). Если нами осознано, что предлагаемый механизм динамичной игры смыслов </w:t>
      </w:r>
      <w:proofErr w:type="spellStart"/>
      <w:r w:rsidRPr="007D71B9">
        <w:rPr>
          <w:rFonts w:eastAsia="Times New Roman"/>
          <w:szCs w:val="28"/>
          <w:lang w:eastAsia="ru-RU"/>
        </w:rPr>
        <w:t>генотекстов</w:t>
      </w:r>
      <w:proofErr w:type="spellEnd"/>
      <w:r w:rsidRPr="007D71B9">
        <w:rPr>
          <w:rFonts w:eastAsia="Times New Roman"/>
          <w:szCs w:val="28"/>
          <w:lang w:eastAsia="ru-RU"/>
        </w:rPr>
        <w:t xml:space="preserve"> может играть </w:t>
      </w:r>
      <w:r w:rsidRPr="007D71B9">
        <w:rPr>
          <w:rFonts w:eastAsia="Times New Roman"/>
          <w:szCs w:val="28"/>
          <w:lang w:eastAsia="ru-RU"/>
        </w:rPr>
        <w:lastRenderedPageBreak/>
        <w:t>существенную роль в развитии ВИЧ и рака, вообще всего метаболического статуса организма, и принята идея, что сравнение генома с естественными текстами и образами - отнюдь не поэтическая метафора, то появляется реальные возможности создания новой стратегии управления биосистемой. В том числе и управление поведением вирусов и онкогенов.</w:t>
      </w:r>
    </w:p>
    <w:p w:rsidR="00C755B4"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Мы уже отметили некоторое сходство </w:t>
      </w:r>
      <w:proofErr w:type="spellStart"/>
      <w:r w:rsidRPr="007D71B9">
        <w:rPr>
          <w:rFonts w:eastAsia="Times New Roman"/>
          <w:szCs w:val="28"/>
          <w:lang w:eastAsia="ru-RU"/>
        </w:rPr>
        <w:t>многовекторной</w:t>
      </w:r>
      <w:proofErr w:type="spellEnd"/>
      <w:r w:rsidRPr="007D71B9">
        <w:rPr>
          <w:rFonts w:eastAsia="Times New Roman"/>
          <w:szCs w:val="28"/>
          <w:lang w:eastAsia="ru-RU"/>
        </w:rPr>
        <w:t xml:space="preserve"> логики и возможные перспективы этого понимания работы хромосомного биокомпьютера для вычленения и распознания генетических, или шире, метаболических векторов жизненных функций многоклеточных организмов. Существует еще одно направление в теории естественных языков, приложимое, надо надеяться, к генетической лингвистике. Это направление разработано </w:t>
      </w:r>
      <w:proofErr w:type="spellStart"/>
      <w:r w:rsidRPr="007D71B9">
        <w:rPr>
          <w:rFonts w:eastAsia="Times New Roman"/>
          <w:szCs w:val="28"/>
          <w:lang w:eastAsia="ru-RU"/>
        </w:rPr>
        <w:t>В.В.Налимовым</w:t>
      </w:r>
      <w:proofErr w:type="spellEnd"/>
      <w:r w:rsidRPr="007D71B9">
        <w:rPr>
          <w:rFonts w:eastAsia="Times New Roman"/>
          <w:szCs w:val="28"/>
          <w:lang w:eastAsia="ru-RU"/>
        </w:rPr>
        <w:t xml:space="preserve"> и связано с вероятностным подходом к пониманию языка </w:t>
      </w:r>
      <w:r w:rsidRPr="007D71B9">
        <w:rPr>
          <w:rFonts w:eastAsia="Times New Roman"/>
          <w:b/>
          <w:bCs/>
          <w:szCs w:val="28"/>
          <w:lang w:eastAsia="ru-RU"/>
        </w:rPr>
        <w:t>[6]</w:t>
      </w:r>
      <w:r w:rsidRPr="007D71B9">
        <w:rPr>
          <w:rFonts w:eastAsia="Times New Roman"/>
          <w:szCs w:val="28"/>
          <w:lang w:eastAsia="ru-RU"/>
        </w:rPr>
        <w:t xml:space="preserve">, </w:t>
      </w:r>
      <w:r w:rsidRPr="007D71B9">
        <w:rPr>
          <w:rFonts w:eastAsia="Times New Roman"/>
          <w:b/>
          <w:bCs/>
          <w:szCs w:val="28"/>
          <w:lang w:eastAsia="ru-RU"/>
        </w:rPr>
        <w:t>[1</w:t>
      </w:r>
      <w:r w:rsidR="000A60C8">
        <w:rPr>
          <w:rFonts w:eastAsia="Times New Roman"/>
          <w:b/>
          <w:bCs/>
          <w:szCs w:val="28"/>
          <w:lang w:eastAsia="ru-RU"/>
        </w:rPr>
        <w:t>4</w:t>
      </w:r>
      <w:r w:rsidRPr="007D71B9">
        <w:rPr>
          <w:rFonts w:eastAsia="Times New Roman"/>
          <w:b/>
          <w:bCs/>
          <w:szCs w:val="28"/>
          <w:lang w:eastAsia="ru-RU"/>
        </w:rPr>
        <w:t>]</w:t>
      </w:r>
      <w:r w:rsidRPr="007D71B9">
        <w:rPr>
          <w:rFonts w:eastAsia="Times New Roman"/>
          <w:szCs w:val="28"/>
          <w:lang w:eastAsia="ru-RU"/>
        </w:rPr>
        <w:t xml:space="preserve">. </w:t>
      </w:r>
    </w:p>
    <w:p w:rsidR="00C755B4" w:rsidRPr="00691A28" w:rsidRDefault="00C755B4" w:rsidP="00C755B4">
      <w:pPr>
        <w:spacing w:after="0" w:line="360" w:lineRule="auto"/>
        <w:ind w:firstLine="709"/>
        <w:jc w:val="both"/>
        <w:rPr>
          <w:szCs w:val="24"/>
        </w:rPr>
      </w:pPr>
      <w:r w:rsidRPr="00691A28">
        <w:rPr>
          <w:szCs w:val="24"/>
        </w:rPr>
        <w:t>В.В.</w:t>
      </w:r>
      <w:r>
        <w:rPr>
          <w:szCs w:val="24"/>
        </w:rPr>
        <w:t xml:space="preserve"> </w:t>
      </w:r>
      <w:r w:rsidRPr="00691A28">
        <w:rPr>
          <w:szCs w:val="24"/>
        </w:rPr>
        <w:t xml:space="preserve">Налимов считал, что семантика каждого конкретного текста (в том числе генетического, как мы полагаем) задается своей функцией распределения (плотностью вероятности) - </w:t>
      </w:r>
      <w:r w:rsidR="00B367E2">
        <w:rPr>
          <w:szCs w:val="24"/>
        </w:rPr>
        <w:pict>
          <v:shape id="_x0000_i1028" type="#_x0000_t75" style="width:24pt;height:10.5pt">
            <v:imagedata r:id="rId15" o:title="formulapm"/>
          </v:shape>
        </w:pict>
      </w:r>
      <w:r w:rsidRPr="00691A28">
        <w:rPr>
          <w:szCs w:val="24"/>
        </w:rPr>
        <w:t xml:space="preserve">. Изменение текста, его эволюция, связана со спонтанным появлением в некой ситуации </w:t>
      </w:r>
      <w:r w:rsidR="00B367E2">
        <w:rPr>
          <w:szCs w:val="24"/>
        </w:rPr>
        <w:pict>
          <v:shape id="_x0000_i1029" type="#_x0000_t75" style="width:7.5pt;height:7.5pt">
            <v:imagedata r:id="rId16" o:title="formulay"/>
          </v:shape>
        </w:pict>
      </w:r>
      <w:r w:rsidRPr="00691A28">
        <w:rPr>
          <w:szCs w:val="24"/>
        </w:rPr>
        <w:t xml:space="preserve"> фильтра </w:t>
      </w:r>
      <w:r w:rsidR="00B367E2">
        <w:rPr>
          <w:szCs w:val="24"/>
        </w:rPr>
        <w:pict>
          <v:shape id="_x0000_i1030" type="#_x0000_t75" style="width:37.5pt;height:10.5pt">
            <v:imagedata r:id="rId17" o:title="formulapym"/>
          </v:shape>
        </w:pict>
      </w:r>
      <w:r w:rsidRPr="00691A28">
        <w:rPr>
          <w:szCs w:val="24"/>
        </w:rPr>
        <w:t xml:space="preserve">, </w:t>
      </w:r>
      <w:proofErr w:type="spellStart"/>
      <w:r w:rsidRPr="00691A28">
        <w:rPr>
          <w:szCs w:val="24"/>
        </w:rPr>
        <w:t>мультипликативно</w:t>
      </w:r>
      <w:proofErr w:type="spellEnd"/>
      <w:r w:rsidRPr="00691A28">
        <w:rPr>
          <w:szCs w:val="24"/>
        </w:rPr>
        <w:t xml:space="preserve"> взаимодействующего с исходной функцией </w:t>
      </w:r>
      <w:r w:rsidR="00B367E2">
        <w:rPr>
          <w:szCs w:val="24"/>
        </w:rPr>
        <w:pict>
          <v:shape id="_x0000_i1031" type="#_x0000_t75" style="width:24pt;height:10.5pt">
            <v:imagedata r:id="rId15" o:title="formulapm"/>
          </v:shape>
        </w:pict>
      </w:r>
      <w:r w:rsidRPr="00691A28">
        <w:rPr>
          <w:szCs w:val="24"/>
        </w:rPr>
        <w:t>.</w:t>
      </w:r>
    </w:p>
    <w:p w:rsidR="00C8546E" w:rsidRPr="00691A28" w:rsidRDefault="00C8546E" w:rsidP="00C8546E">
      <w:pPr>
        <w:spacing w:after="0" w:line="360" w:lineRule="auto"/>
        <w:ind w:firstLine="709"/>
        <w:jc w:val="both"/>
        <w:rPr>
          <w:szCs w:val="24"/>
        </w:rPr>
      </w:pPr>
      <w:r w:rsidRPr="00691A28">
        <w:rPr>
          <w:szCs w:val="24"/>
        </w:rPr>
        <w:t>Для нас "</w:t>
      </w:r>
      <w:r w:rsidR="00B367E2">
        <w:rPr>
          <w:szCs w:val="24"/>
        </w:rPr>
        <w:pict>
          <v:shape id="_x0000_i1032" type="#_x0000_t75" style="width:7.5pt;height:7.5pt">
            <v:imagedata r:id="rId16" o:title="formulay"/>
          </v:shape>
        </w:pict>
      </w:r>
      <w:r w:rsidR="00EC6191">
        <w:rPr>
          <w:szCs w:val="24"/>
        </w:rPr>
        <w:t xml:space="preserve"> </w:t>
      </w:r>
      <w:proofErr w:type="gramStart"/>
      <w:r w:rsidRPr="00691A28">
        <w:rPr>
          <w:szCs w:val="24"/>
        </w:rPr>
        <w:t>-и</w:t>
      </w:r>
      <w:proofErr w:type="gramEnd"/>
      <w:r w:rsidRPr="00691A28">
        <w:rPr>
          <w:szCs w:val="24"/>
        </w:rPr>
        <w:t xml:space="preserve">зменение" генетического текста – это естественные транспозиции мобильных элементов ДНК, рекомбинации, </w:t>
      </w:r>
      <w:proofErr w:type="spellStart"/>
      <w:r w:rsidRPr="00691A28">
        <w:rPr>
          <w:szCs w:val="24"/>
        </w:rPr>
        <w:t>сплайсинг</w:t>
      </w:r>
      <w:proofErr w:type="spellEnd"/>
      <w:r w:rsidRPr="00691A28">
        <w:rPr>
          <w:szCs w:val="24"/>
        </w:rPr>
        <w:t xml:space="preserve"> и </w:t>
      </w:r>
      <w:proofErr w:type="spellStart"/>
      <w:r w:rsidRPr="00691A28">
        <w:rPr>
          <w:szCs w:val="24"/>
        </w:rPr>
        <w:t>лигирование</w:t>
      </w:r>
      <w:proofErr w:type="spellEnd"/>
      <w:r w:rsidRPr="00691A28">
        <w:rPr>
          <w:szCs w:val="24"/>
        </w:rPr>
        <w:t>. Сюда же относятся</w:t>
      </w:r>
      <w:r w:rsidRPr="00691A28">
        <w:rPr>
          <w:color w:val="008000"/>
          <w:szCs w:val="24"/>
        </w:rPr>
        <w:t xml:space="preserve"> </w:t>
      </w:r>
      <w:r w:rsidRPr="00691A28">
        <w:rPr>
          <w:szCs w:val="24"/>
        </w:rPr>
        <w:t xml:space="preserve">и </w:t>
      </w:r>
      <w:proofErr w:type="spellStart"/>
      <w:r w:rsidRPr="00691A28">
        <w:rPr>
          <w:szCs w:val="24"/>
        </w:rPr>
        <w:t>диминуции</w:t>
      </w:r>
      <w:proofErr w:type="spellEnd"/>
      <w:r w:rsidRPr="00691A28">
        <w:rPr>
          <w:szCs w:val="24"/>
        </w:rPr>
        <w:t xml:space="preserve"> хроматина некоторых биосистем. Не естественные изменения – это "ошибочные" (для биосистемы) транспозиции своих или чужеродных мобильных элементов ДНК, мутации и искусственные </w:t>
      </w:r>
      <w:proofErr w:type="spellStart"/>
      <w:r w:rsidRPr="00691A28">
        <w:rPr>
          <w:szCs w:val="24"/>
        </w:rPr>
        <w:t>трансгенные</w:t>
      </w:r>
      <w:proofErr w:type="spellEnd"/>
      <w:r w:rsidRPr="00691A28">
        <w:rPr>
          <w:szCs w:val="24"/>
        </w:rPr>
        <w:t xml:space="preserve"> манипуляции. Особый класс не естественных изменений – внедрение в хромосомный материал биосистем вирусных геномов, например, генома ВИЧ. Взаимодействие фильтра </w:t>
      </w:r>
      <w:r w:rsidR="00B367E2">
        <w:rPr>
          <w:szCs w:val="24"/>
        </w:rPr>
        <w:pict>
          <v:shape id="_x0000_i1033" type="#_x0000_t75" style="width:37.5pt;height:10.5pt">
            <v:imagedata r:id="rId17" o:title="formulapym"/>
          </v:shape>
        </w:pict>
      </w:r>
      <w:r w:rsidR="00EA690C">
        <w:rPr>
          <w:szCs w:val="24"/>
        </w:rPr>
        <w:t xml:space="preserve"> </w:t>
      </w:r>
      <w:r w:rsidRPr="00691A28">
        <w:rPr>
          <w:szCs w:val="24"/>
        </w:rPr>
        <w:t xml:space="preserve">с исходной функцией </w:t>
      </w:r>
      <w:r w:rsidR="00B367E2">
        <w:rPr>
          <w:szCs w:val="24"/>
        </w:rPr>
        <w:pict>
          <v:shape id="_x0000_i1034" type="#_x0000_t75" style="width:24pt;height:10.5pt">
            <v:imagedata r:id="rId15" o:title="formulapm"/>
          </v:shape>
        </w:pict>
      </w:r>
      <w:r w:rsidRPr="00691A28">
        <w:rPr>
          <w:szCs w:val="24"/>
        </w:rPr>
        <w:t xml:space="preserve"> задается известной формулой Бейеса </w:t>
      </w:r>
    </w:p>
    <w:p w:rsidR="00C8546E" w:rsidRPr="00691A28" w:rsidRDefault="00B367E2" w:rsidP="00C8546E">
      <w:pPr>
        <w:spacing w:line="360" w:lineRule="auto"/>
        <w:jc w:val="center"/>
        <w:rPr>
          <w:szCs w:val="24"/>
        </w:rPr>
      </w:pPr>
      <w:r>
        <w:rPr>
          <w:szCs w:val="24"/>
        </w:rPr>
        <w:lastRenderedPageBreak/>
        <w:pict>
          <v:shape id="_x0000_i1035" type="#_x0000_t75" style="width:114pt;height:10.5pt">
            <v:imagedata r:id="rId18" o:title="formulabeis"/>
          </v:shape>
        </w:pict>
      </w:r>
      <w:r w:rsidR="00C8546E" w:rsidRPr="00691A28">
        <w:rPr>
          <w:szCs w:val="24"/>
        </w:rPr>
        <w:t>,</w:t>
      </w:r>
    </w:p>
    <w:p w:rsidR="00C8546E" w:rsidRPr="00691A28" w:rsidRDefault="00C8546E" w:rsidP="00C8546E">
      <w:pPr>
        <w:spacing w:after="0" w:line="360" w:lineRule="auto"/>
        <w:jc w:val="both"/>
        <w:rPr>
          <w:szCs w:val="24"/>
        </w:rPr>
      </w:pPr>
      <w:r w:rsidRPr="00691A28">
        <w:rPr>
          <w:szCs w:val="24"/>
        </w:rPr>
        <w:t xml:space="preserve">где </w:t>
      </w:r>
      <w:r w:rsidR="00B367E2">
        <w:rPr>
          <w:szCs w:val="24"/>
        </w:rPr>
        <w:pict>
          <v:shape id="_x0000_i1036" type="#_x0000_t75" style="width:37.5pt;height:10.5pt">
            <v:imagedata r:id="rId19" o:title="formulapmy"/>
          </v:shape>
        </w:pict>
      </w:r>
      <w:r w:rsidRPr="00691A28">
        <w:rPr>
          <w:szCs w:val="24"/>
        </w:rPr>
        <w:t>- функция распределения, определяющая семантику нового текста после его "</w:t>
      </w:r>
      <w:r w:rsidR="00B367E2">
        <w:rPr>
          <w:szCs w:val="24"/>
        </w:rPr>
        <w:pict>
          <v:shape id="_x0000_i1037" type="#_x0000_t75" style="width:7.5pt;height:7.5pt">
            <v:imagedata r:id="rId16" o:title="formulay"/>
          </v:shape>
        </w:pict>
      </w:r>
      <w:r w:rsidR="00EC6191">
        <w:rPr>
          <w:szCs w:val="24"/>
        </w:rPr>
        <w:t xml:space="preserve"> </w:t>
      </w:r>
      <w:proofErr w:type="gramStart"/>
      <w:r w:rsidRPr="00691A28">
        <w:rPr>
          <w:szCs w:val="24"/>
        </w:rPr>
        <w:t>-и</w:t>
      </w:r>
      <w:proofErr w:type="gramEnd"/>
      <w:r w:rsidRPr="00691A28">
        <w:rPr>
          <w:szCs w:val="24"/>
        </w:rPr>
        <w:t xml:space="preserve">зменений"; </w:t>
      </w:r>
      <w:r w:rsidR="00B367E2">
        <w:rPr>
          <w:szCs w:val="24"/>
        </w:rPr>
        <w:pict>
          <v:shape id="_x0000_i1038" type="#_x0000_t75" style="width:6.75pt;height:8.25pt">
            <v:imagedata r:id="rId20" o:title="formulak"/>
          </v:shape>
        </w:pict>
      </w:r>
      <w:r w:rsidR="00EC6191">
        <w:rPr>
          <w:szCs w:val="24"/>
        </w:rPr>
        <w:t xml:space="preserve"> </w:t>
      </w:r>
      <w:r w:rsidRPr="00691A28">
        <w:rPr>
          <w:szCs w:val="24"/>
        </w:rPr>
        <w:t>- константа нормировки. Формула Бейеса, по В.В.</w:t>
      </w:r>
      <w:r>
        <w:rPr>
          <w:szCs w:val="24"/>
        </w:rPr>
        <w:t xml:space="preserve"> </w:t>
      </w:r>
      <w:proofErr w:type="spellStart"/>
      <w:r w:rsidRPr="00691A28">
        <w:rPr>
          <w:szCs w:val="24"/>
        </w:rPr>
        <w:t>Налимову</w:t>
      </w:r>
      <w:proofErr w:type="spellEnd"/>
      <w:r w:rsidRPr="00691A28">
        <w:rPr>
          <w:szCs w:val="24"/>
        </w:rPr>
        <w:t xml:space="preserve">, выступает как силлогизм: из двух посылок - </w:t>
      </w:r>
      <w:r w:rsidR="00B367E2">
        <w:rPr>
          <w:szCs w:val="24"/>
        </w:rPr>
        <w:pict>
          <v:shape id="_x0000_i1039" type="#_x0000_t75" style="width:24pt;height:10.5pt">
            <v:imagedata r:id="rId15" o:title="formulapm"/>
          </v:shape>
        </w:pict>
      </w:r>
      <w:r w:rsidR="00EC6191">
        <w:rPr>
          <w:szCs w:val="24"/>
        </w:rPr>
        <w:t xml:space="preserve"> </w:t>
      </w:r>
      <w:r w:rsidRPr="00691A28">
        <w:rPr>
          <w:szCs w:val="24"/>
        </w:rPr>
        <w:t xml:space="preserve">и </w:t>
      </w:r>
      <w:r w:rsidR="00B367E2">
        <w:rPr>
          <w:szCs w:val="24"/>
        </w:rPr>
        <w:pict>
          <v:shape id="_x0000_i1040" type="#_x0000_t75" style="width:37.5pt;height:10.5pt">
            <v:imagedata r:id="rId17" o:title="formulapym"/>
          </v:shape>
        </w:pict>
      </w:r>
      <w:r w:rsidR="00706EE6">
        <w:rPr>
          <w:szCs w:val="24"/>
        </w:rPr>
        <w:t xml:space="preserve"> </w:t>
      </w:r>
      <w:r w:rsidRPr="00691A28">
        <w:rPr>
          <w:szCs w:val="24"/>
        </w:rPr>
        <w:t xml:space="preserve">с необходимостью следует текст с новой семантикой </w:t>
      </w:r>
      <w:r w:rsidR="00B367E2">
        <w:rPr>
          <w:szCs w:val="24"/>
        </w:rPr>
        <w:pict>
          <v:shape id="_x0000_i1041" type="#_x0000_t75" style="width:37.5pt;height:10.5pt">
            <v:imagedata r:id="rId19" o:title="formulapmy"/>
          </v:shape>
        </w:pict>
      </w:r>
      <w:r w:rsidRPr="00691A28">
        <w:rPr>
          <w:szCs w:val="24"/>
        </w:rPr>
        <w:t>. Будем считать, что логика Бейеса-</w:t>
      </w:r>
      <w:proofErr w:type="spellStart"/>
      <w:r w:rsidRPr="00691A28">
        <w:rPr>
          <w:szCs w:val="24"/>
        </w:rPr>
        <w:t>Налимова</w:t>
      </w:r>
      <w:proofErr w:type="spellEnd"/>
      <w:r w:rsidRPr="00691A28">
        <w:rPr>
          <w:szCs w:val="24"/>
        </w:rPr>
        <w:t xml:space="preserve"> применима к генетическим текстам. Тогда смысл этих текстов, взятых в целом, оказывается заданным теми весовыми соотношениями, которые определяются функцией </w:t>
      </w:r>
      <w:r w:rsidR="00B367E2">
        <w:rPr>
          <w:szCs w:val="24"/>
        </w:rPr>
        <w:pict>
          <v:shape id="_x0000_i1042" type="#_x0000_t75" style="width:24pt;height:10.5pt">
            <v:imagedata r:id="rId15" o:title="formulapm"/>
          </v:shape>
        </w:pict>
      </w:r>
      <w:r w:rsidRPr="00691A28">
        <w:rPr>
          <w:szCs w:val="24"/>
        </w:rPr>
        <w:t xml:space="preserve">. Смыслы, будучи по своей природе качественными, обретают количественную характеристику. </w:t>
      </w:r>
    </w:p>
    <w:p w:rsidR="00C8546E" w:rsidRPr="00691A28" w:rsidRDefault="00C8546E" w:rsidP="00B27539">
      <w:pPr>
        <w:widowControl w:val="0"/>
        <w:spacing w:after="0" w:line="360" w:lineRule="auto"/>
        <w:ind w:firstLine="709"/>
        <w:jc w:val="both"/>
        <w:rPr>
          <w:szCs w:val="24"/>
        </w:rPr>
      </w:pPr>
      <w:r w:rsidRPr="00691A28">
        <w:rPr>
          <w:szCs w:val="24"/>
        </w:rPr>
        <w:t xml:space="preserve">Такой условной функции распределения </w:t>
      </w:r>
      <w:r w:rsidR="00B367E2">
        <w:rPr>
          <w:szCs w:val="24"/>
        </w:rPr>
        <w:pict>
          <v:shape id="_x0000_i1043" type="#_x0000_t75" style="width:37.5pt;height:10.5pt">
            <v:imagedata r:id="rId19" o:title="formulapmy"/>
          </v:shape>
        </w:pict>
      </w:r>
      <w:r w:rsidRPr="00691A28">
        <w:rPr>
          <w:szCs w:val="24"/>
        </w:rPr>
        <w:t xml:space="preserve"> В.В. Налимов дает несколько отличную интерпретацию </w:t>
      </w:r>
      <w:proofErr w:type="gramStart"/>
      <w:r w:rsidRPr="00691A28">
        <w:rPr>
          <w:szCs w:val="24"/>
        </w:rPr>
        <w:t>от</w:t>
      </w:r>
      <w:proofErr w:type="gramEnd"/>
      <w:r w:rsidRPr="00691A28">
        <w:rPr>
          <w:szCs w:val="24"/>
        </w:rPr>
        <w:t xml:space="preserve"> общепринятой в </w:t>
      </w:r>
      <w:proofErr w:type="spellStart"/>
      <w:r w:rsidRPr="00691A28">
        <w:rPr>
          <w:szCs w:val="24"/>
        </w:rPr>
        <w:t>бейесовской</w:t>
      </w:r>
      <w:proofErr w:type="spellEnd"/>
      <w:r w:rsidRPr="00691A28">
        <w:rPr>
          <w:szCs w:val="24"/>
        </w:rPr>
        <w:t xml:space="preserve"> статистике. У него </w:t>
      </w:r>
      <w:r w:rsidR="00B367E2">
        <w:rPr>
          <w:szCs w:val="24"/>
        </w:rPr>
        <w:pict>
          <v:shape id="_x0000_i1044" type="#_x0000_t75" style="width:37.5pt;height:10.5pt">
            <v:imagedata r:id="rId17" o:title="formulapym"/>
          </v:shape>
        </w:pict>
      </w:r>
      <w:r w:rsidR="00B27539">
        <w:rPr>
          <w:szCs w:val="24"/>
        </w:rPr>
        <w:t xml:space="preserve"> </w:t>
      </w:r>
      <w:r w:rsidRPr="00691A28">
        <w:rPr>
          <w:szCs w:val="24"/>
        </w:rPr>
        <w:t xml:space="preserve">- дает плотность распределения случайной величины </w:t>
      </w:r>
      <w:r w:rsidR="00B367E2">
        <w:rPr>
          <w:szCs w:val="24"/>
        </w:rPr>
        <w:pict>
          <v:shape id="_x0000_i1045" type="#_x0000_t75" style="width:7.5pt;height:7.5pt">
            <v:imagedata r:id="rId16" o:title="formulay"/>
          </v:shape>
        </w:pict>
      </w:r>
      <w:r w:rsidRPr="00691A28">
        <w:rPr>
          <w:szCs w:val="24"/>
        </w:rPr>
        <w:t xml:space="preserve"> при данном значении </w:t>
      </w:r>
      <w:r w:rsidR="00B367E2">
        <w:rPr>
          <w:szCs w:val="24"/>
        </w:rPr>
        <w:pict>
          <v:shape id="_x0000_i1046" type="#_x0000_t75" style="width:9pt;height:8.25pt">
            <v:imagedata r:id="rId21" o:title="formulam"/>
          </v:shape>
        </w:pict>
      </w:r>
      <w:r w:rsidRPr="00691A28">
        <w:rPr>
          <w:szCs w:val="24"/>
        </w:rPr>
        <w:t xml:space="preserve">. Таким образом, аргументом функции </w:t>
      </w:r>
      <w:r w:rsidR="00B367E2">
        <w:rPr>
          <w:szCs w:val="24"/>
        </w:rPr>
        <w:pict>
          <v:shape id="_x0000_i1047" type="#_x0000_t75" style="width:37.5pt;height:10.5pt">
            <v:imagedata r:id="rId17" o:title="formulapym"/>
          </v:shape>
        </w:pict>
      </w:r>
      <w:r w:rsidRPr="00691A28">
        <w:rPr>
          <w:szCs w:val="24"/>
        </w:rPr>
        <w:t xml:space="preserve">, выполняющей роль фильтра, можно считать не </w:t>
      </w:r>
      <w:r w:rsidR="00B367E2">
        <w:rPr>
          <w:szCs w:val="24"/>
        </w:rPr>
        <w:pict>
          <v:shape id="_x0000_i1048" type="#_x0000_t75" style="width:7.5pt;height:7.5pt">
            <v:imagedata r:id="rId16" o:title="formulay"/>
          </v:shape>
        </w:pict>
      </w:r>
      <w:r w:rsidRPr="00691A28">
        <w:rPr>
          <w:szCs w:val="24"/>
        </w:rPr>
        <w:t xml:space="preserve">, а </w:t>
      </w:r>
      <w:r w:rsidR="00B367E2">
        <w:rPr>
          <w:szCs w:val="24"/>
        </w:rPr>
        <w:pict>
          <v:shape id="_x0000_i1049" type="#_x0000_t75" style="width:9pt;height:8.25pt">
            <v:imagedata r:id="rId21" o:title="formulam"/>
          </v:shape>
        </w:pict>
      </w:r>
      <w:r w:rsidRPr="00691A28">
        <w:rPr>
          <w:szCs w:val="24"/>
        </w:rPr>
        <w:t xml:space="preserve">. </w:t>
      </w:r>
    </w:p>
    <w:p w:rsidR="00C8546E" w:rsidRPr="00691A28" w:rsidRDefault="00C8546E" w:rsidP="00C8546E">
      <w:pPr>
        <w:spacing w:after="0" w:line="360" w:lineRule="auto"/>
        <w:ind w:firstLine="709"/>
        <w:jc w:val="both"/>
        <w:rPr>
          <w:szCs w:val="24"/>
        </w:rPr>
      </w:pPr>
      <w:r w:rsidRPr="00691A28">
        <w:rPr>
          <w:szCs w:val="24"/>
        </w:rPr>
        <w:t>Ключевым моментом в этой модели, как нам представляется, выступает инициирующий, возбуждающий новую семантическую ситуацию фактор "</w:t>
      </w:r>
      <w:r w:rsidR="00B367E2">
        <w:rPr>
          <w:szCs w:val="24"/>
        </w:rPr>
        <w:pict>
          <v:shape id="_x0000_i1050" type="#_x0000_t75" style="width:7.5pt;height:7.5pt">
            <v:imagedata r:id="rId16" o:title="formulay"/>
          </v:shape>
        </w:pict>
      </w:r>
      <w:r w:rsidR="00CC246C">
        <w:rPr>
          <w:szCs w:val="24"/>
        </w:rPr>
        <w:t xml:space="preserve"> </w:t>
      </w:r>
      <w:proofErr w:type="gramStart"/>
      <w:r w:rsidRPr="00691A28">
        <w:rPr>
          <w:szCs w:val="24"/>
        </w:rPr>
        <w:t>-и</w:t>
      </w:r>
      <w:proofErr w:type="gramEnd"/>
      <w:r w:rsidRPr="00691A28">
        <w:rPr>
          <w:szCs w:val="24"/>
        </w:rPr>
        <w:t xml:space="preserve">зменений". Именно он распаковывает "понимание и </w:t>
      </w:r>
      <w:proofErr w:type="spellStart"/>
      <w:r w:rsidRPr="00691A28">
        <w:rPr>
          <w:szCs w:val="24"/>
        </w:rPr>
        <w:t>перепонимание</w:t>
      </w:r>
      <w:proofErr w:type="spellEnd"/>
      <w:r w:rsidRPr="00691A28">
        <w:rPr>
          <w:szCs w:val="24"/>
        </w:rPr>
        <w:t xml:space="preserve">" все новых смыслов, а также голографических и иных образов, в переменчивом семантическом пространстве мобильных ДНК генома многоклеточных организмов. Смысловой континуум генома проходит через динамичные фильтры </w:t>
      </w:r>
      <w:r w:rsidR="00B367E2">
        <w:rPr>
          <w:szCs w:val="24"/>
        </w:rPr>
        <w:pict>
          <v:shape id="_x0000_i1051" type="#_x0000_t75" style="width:37.5pt;height:10.5pt">
            <v:imagedata r:id="rId17" o:title="formulapym"/>
          </v:shape>
        </w:pict>
      </w:r>
      <w:r w:rsidRPr="00691A28">
        <w:rPr>
          <w:szCs w:val="24"/>
        </w:rPr>
        <w:t>, отвечающие острым "</w:t>
      </w:r>
      <w:r w:rsidR="00B367E2">
        <w:rPr>
          <w:szCs w:val="24"/>
        </w:rPr>
        <w:pict>
          <v:shape id="_x0000_i1052" type="#_x0000_t75" style="width:7.5pt;height:7.5pt">
            <v:imagedata r:id="rId16" o:title="formulay"/>
          </v:shape>
        </w:pict>
      </w:r>
      <w:r w:rsidR="00CC246C">
        <w:rPr>
          <w:szCs w:val="24"/>
        </w:rPr>
        <w:t xml:space="preserve"> </w:t>
      </w:r>
      <w:proofErr w:type="gramStart"/>
      <w:r w:rsidRPr="00691A28">
        <w:rPr>
          <w:szCs w:val="24"/>
        </w:rPr>
        <w:t>-и</w:t>
      </w:r>
      <w:proofErr w:type="gramEnd"/>
      <w:r w:rsidRPr="00691A28">
        <w:rPr>
          <w:szCs w:val="24"/>
        </w:rPr>
        <w:t xml:space="preserve">зменениям". </w:t>
      </w:r>
    </w:p>
    <w:p w:rsidR="0058467F" w:rsidRPr="00691A28" w:rsidRDefault="00C8546E" w:rsidP="0058467F">
      <w:pPr>
        <w:spacing w:after="0" w:line="360" w:lineRule="auto"/>
        <w:ind w:firstLine="709"/>
        <w:jc w:val="both"/>
        <w:rPr>
          <w:szCs w:val="24"/>
        </w:rPr>
      </w:pPr>
      <w:r w:rsidRPr="00691A28">
        <w:rPr>
          <w:szCs w:val="24"/>
        </w:rPr>
        <w:t>Существенно, что В.В.</w:t>
      </w:r>
      <w:r>
        <w:rPr>
          <w:szCs w:val="24"/>
        </w:rPr>
        <w:t xml:space="preserve"> </w:t>
      </w:r>
      <w:r w:rsidRPr="00691A28">
        <w:rPr>
          <w:szCs w:val="24"/>
        </w:rPr>
        <w:t xml:space="preserve">Налимов задавался вопросом, что оказывает влияние на способность порождать нетривиальные фильтры </w:t>
      </w:r>
      <w:r w:rsidR="00B367E2">
        <w:rPr>
          <w:szCs w:val="24"/>
        </w:rPr>
        <w:pict>
          <v:shape id="_x0000_i1053" type="#_x0000_t75" style="width:37.5pt;height:10.5pt">
            <v:imagedata r:id="rId17" o:title="formulapym"/>
          </v:shape>
        </w:pict>
      </w:r>
      <w:r w:rsidRPr="00691A28">
        <w:rPr>
          <w:szCs w:val="24"/>
        </w:rPr>
        <w:t xml:space="preserve">, и не находил ответа. Но тут же он высказывает мысль о роли окружающей среды, о роли многообразия ситуаций как источника, причины </w:t>
      </w:r>
      <w:r w:rsidRPr="00691A28">
        <w:rPr>
          <w:szCs w:val="24"/>
        </w:rPr>
        <w:lastRenderedPageBreak/>
        <w:t>формирования адекватных фильтров. Здесь В.В.</w:t>
      </w:r>
      <w:r>
        <w:rPr>
          <w:szCs w:val="24"/>
        </w:rPr>
        <w:t xml:space="preserve"> </w:t>
      </w:r>
      <w:r w:rsidRPr="00691A28">
        <w:rPr>
          <w:szCs w:val="24"/>
        </w:rPr>
        <w:t xml:space="preserve">Налимов фактически вышел на Фоновый Принцип, рассмотренный выше. </w:t>
      </w:r>
      <w:r w:rsidR="0058467F" w:rsidRPr="00691A28">
        <w:rPr>
          <w:szCs w:val="24"/>
        </w:rPr>
        <w:t>После смыкания модели В.В.</w:t>
      </w:r>
      <w:r w:rsidR="0058467F">
        <w:rPr>
          <w:szCs w:val="24"/>
        </w:rPr>
        <w:t xml:space="preserve"> </w:t>
      </w:r>
      <w:proofErr w:type="spellStart"/>
      <w:r w:rsidR="0058467F" w:rsidRPr="00691A28">
        <w:rPr>
          <w:szCs w:val="24"/>
        </w:rPr>
        <w:t>Налимова</w:t>
      </w:r>
      <w:proofErr w:type="spellEnd"/>
      <w:r w:rsidR="0058467F" w:rsidRPr="00691A28">
        <w:rPr>
          <w:szCs w:val="24"/>
        </w:rPr>
        <w:t xml:space="preserve"> и Фонового Принципа логично считать, что Фактор </w:t>
      </w:r>
      <w:r w:rsidR="00B367E2">
        <w:rPr>
          <w:szCs w:val="24"/>
        </w:rPr>
        <w:pict>
          <v:shape id="_x0000_i1054" type="#_x0000_t75" style="width:7.5pt;height:7.5pt">
            <v:imagedata r:id="rId16" o:title="formulay"/>
          </v:shape>
        </w:pict>
      </w:r>
      <w:r w:rsidR="0058467F" w:rsidRPr="00691A28">
        <w:rPr>
          <w:szCs w:val="24"/>
        </w:rPr>
        <w:t xml:space="preserve"> есть не что иное, как контекстный (фоновый) механизм запуска фильтров </w:t>
      </w:r>
      <w:r w:rsidR="00B367E2">
        <w:rPr>
          <w:szCs w:val="24"/>
        </w:rPr>
        <w:pict>
          <v:shape id="_x0000_i1055" type="#_x0000_t75" style="width:37.5pt;height:10.5pt">
            <v:imagedata r:id="rId17" o:title="formulapym"/>
          </v:shape>
        </w:pict>
      </w:r>
      <w:r w:rsidR="0058467F" w:rsidRPr="00691A28">
        <w:rPr>
          <w:szCs w:val="24"/>
        </w:rPr>
        <w:t xml:space="preserve">.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Эти фильтры выделяют именно ту семантическую нагрузку и смысл, которые определяются конкретной метаболической, в том числе и генетической, ситуацией. Например, необходимостью для клетки синтезировать в данный момент большое количество каталазы, что влечет за собой выбор и экспрессию гена каталазы из многосмыслового континуума генов. В этом виден еще один, и может быть, ключевой механизм дифференциальной активации генома для наработки тех или иных белков.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Таким образом, Фоновый Принцип (когда информация извлекается из фона-контекста) и логика Бейеса-</w:t>
      </w:r>
      <w:proofErr w:type="spellStart"/>
      <w:r w:rsidRPr="007D71B9">
        <w:rPr>
          <w:rFonts w:eastAsia="Times New Roman"/>
          <w:szCs w:val="28"/>
          <w:lang w:eastAsia="ru-RU"/>
        </w:rPr>
        <w:t>Налимова</w:t>
      </w:r>
      <w:proofErr w:type="spellEnd"/>
      <w:r w:rsidRPr="007D71B9">
        <w:rPr>
          <w:rFonts w:eastAsia="Times New Roman"/>
          <w:szCs w:val="28"/>
          <w:lang w:eastAsia="ru-RU"/>
        </w:rPr>
        <w:t xml:space="preserve"> оказались связанными, по сути, тождественными понятиями. Вероятно, сюда же примыкает и </w:t>
      </w:r>
      <w:proofErr w:type="spellStart"/>
      <w:r w:rsidRPr="007D71B9">
        <w:rPr>
          <w:rFonts w:eastAsia="Times New Roman"/>
          <w:szCs w:val="28"/>
          <w:lang w:eastAsia="ru-RU"/>
        </w:rPr>
        <w:t>кенограмматика</w:t>
      </w:r>
      <w:proofErr w:type="spellEnd"/>
      <w:r w:rsidRPr="007D71B9">
        <w:rPr>
          <w:rFonts w:eastAsia="Times New Roman"/>
          <w:szCs w:val="28"/>
          <w:lang w:eastAsia="ru-RU"/>
        </w:rPr>
        <w:t xml:space="preserve"> Герхарда Томаса </w:t>
      </w:r>
      <w:r w:rsidRPr="007D71B9">
        <w:rPr>
          <w:rFonts w:eastAsia="Times New Roman"/>
          <w:b/>
          <w:bCs/>
          <w:szCs w:val="28"/>
          <w:lang w:eastAsia="ru-RU"/>
        </w:rPr>
        <w:t>[1</w:t>
      </w:r>
      <w:r w:rsidR="0097259B">
        <w:rPr>
          <w:rFonts w:eastAsia="Times New Roman"/>
          <w:b/>
          <w:bCs/>
          <w:szCs w:val="28"/>
          <w:lang w:eastAsia="ru-RU"/>
        </w:rPr>
        <w:t>5</w:t>
      </w:r>
      <w:r w:rsidRPr="007D71B9">
        <w:rPr>
          <w:rFonts w:eastAsia="Times New Roman"/>
          <w:b/>
          <w:bCs/>
          <w:szCs w:val="28"/>
          <w:lang w:eastAsia="ru-RU"/>
        </w:rPr>
        <w:t>]</w:t>
      </w:r>
      <w:r w:rsidRPr="007D71B9">
        <w:rPr>
          <w:rFonts w:eastAsia="Times New Roman"/>
          <w:szCs w:val="28"/>
          <w:lang w:eastAsia="ru-RU"/>
        </w:rPr>
        <w:t xml:space="preserve">, в значительной степени </w:t>
      </w:r>
      <w:proofErr w:type="gramStart"/>
      <w:r w:rsidRPr="007D71B9">
        <w:rPr>
          <w:rFonts w:eastAsia="Times New Roman"/>
          <w:szCs w:val="28"/>
          <w:lang w:eastAsia="ru-RU"/>
        </w:rPr>
        <w:t>опирающаяся</w:t>
      </w:r>
      <w:proofErr w:type="gramEnd"/>
      <w:r w:rsidRPr="007D71B9">
        <w:rPr>
          <w:rFonts w:eastAsia="Times New Roman"/>
          <w:szCs w:val="28"/>
          <w:lang w:eastAsia="ru-RU"/>
        </w:rPr>
        <w:t xml:space="preserve"> на контекстные ориентации в выборе приоритетов управления сложными системами.</w:t>
      </w:r>
    </w:p>
    <w:p w:rsidR="00C77342" w:rsidRPr="00EC6191" w:rsidRDefault="00C77342" w:rsidP="007D71B9">
      <w:pPr>
        <w:spacing w:after="0" w:line="360" w:lineRule="auto"/>
        <w:ind w:firstLine="709"/>
        <w:jc w:val="both"/>
        <w:rPr>
          <w:rFonts w:eastAsia="Times New Roman"/>
          <w:szCs w:val="28"/>
          <w:lang w:eastAsia="ru-RU"/>
        </w:rPr>
      </w:pPr>
      <w:r w:rsidRPr="00EC6191">
        <w:rPr>
          <w:rFonts w:eastAsia="Times New Roman"/>
          <w:szCs w:val="28"/>
          <w:lang w:eastAsia="ru-RU"/>
        </w:rPr>
        <w:t xml:space="preserve">Попутно напомним также и о "хромосомной инженерии", когда оперируют уже большими блоками генома, пытаясь как-то влиять на процессы канцерогенеза. С позиций вероятностного подхода к мобильному </w:t>
      </w:r>
      <w:proofErr w:type="spellStart"/>
      <w:r w:rsidRPr="00EC6191">
        <w:rPr>
          <w:rFonts w:eastAsia="Times New Roman"/>
          <w:szCs w:val="28"/>
          <w:lang w:eastAsia="ru-RU"/>
        </w:rPr>
        <w:t>полисмысловому</w:t>
      </w:r>
      <w:proofErr w:type="spellEnd"/>
      <w:r w:rsidRPr="00EC6191">
        <w:rPr>
          <w:rFonts w:eastAsia="Times New Roman"/>
          <w:szCs w:val="28"/>
          <w:lang w:eastAsia="ru-RU"/>
        </w:rPr>
        <w:t xml:space="preserve"> хромосомному континууму такие "инженерии" выглядят достаточно мрачно. Любая манипуляция здесь – это мгновенное (по сравнению с темпами эволюции) создание нами (а не эволюцией) новых </w:t>
      </w:r>
      <w:r w:rsidR="009D7AFC" w:rsidRPr="00EC6191">
        <w:rPr>
          <w:szCs w:val="24"/>
        </w:rPr>
        <w:t xml:space="preserve">факторов </w:t>
      </w:r>
      <w:r w:rsidR="00B367E2">
        <w:rPr>
          <w:szCs w:val="24"/>
        </w:rPr>
        <w:pict>
          <v:shape id="_x0000_i1056" type="#_x0000_t75" style="width:7.5pt;height:7.5pt">
            <v:imagedata r:id="rId16" o:title="formulay"/>
          </v:shape>
        </w:pict>
      </w:r>
      <w:r w:rsidR="009D7AFC" w:rsidRPr="00EC6191">
        <w:rPr>
          <w:szCs w:val="24"/>
        </w:rPr>
        <w:t>,</w:t>
      </w:r>
      <w:r w:rsidRPr="00EC6191">
        <w:rPr>
          <w:rFonts w:eastAsia="Times New Roman"/>
          <w:szCs w:val="28"/>
          <w:lang w:eastAsia="ru-RU"/>
        </w:rPr>
        <w:t xml:space="preserve"> следовательно, несанкционированные временными (эволюционными) рамками мутации смысловых </w:t>
      </w:r>
      <w:r w:rsidR="009D7AFC" w:rsidRPr="00EC6191">
        <w:rPr>
          <w:szCs w:val="24"/>
        </w:rPr>
        <w:t xml:space="preserve">фильтров </w:t>
      </w:r>
      <w:r w:rsidR="00B367E2">
        <w:rPr>
          <w:szCs w:val="24"/>
        </w:rPr>
        <w:pict>
          <v:shape id="_x0000_i1057" type="#_x0000_t75" style="width:37.5pt;height:10.5pt">
            <v:imagedata r:id="rId17" o:title="formulapym"/>
          </v:shape>
        </w:pict>
      </w:r>
      <w:r w:rsidRPr="00EC6191">
        <w:rPr>
          <w:rFonts w:eastAsia="Times New Roman"/>
          <w:szCs w:val="28"/>
          <w:lang w:eastAsia="ru-RU"/>
        </w:rPr>
        <w:t>. Это и есть грядущий хаос генофонда Земли.</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Всё сказанное в отношении смысловых фильтров будет работать нормально или аномально в зависимости от стратегического, с нашей точки зрения, фактора - духовной, этической составляющей жизни данного конкретного человека. Проще говоря, грешишь – получай искаженную работу генетического аппарата в отношении работы смысловых фильтров. Это означает, что будут происходить неправильные осмысления собственных генетических текстов в работающих нейронах головного мозга и, соответственно, биосинтез аномальных белков-текстов, являющихся вещественными эквивалентами сознания-мышления.</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 точки зрения </w:t>
      </w:r>
      <w:r w:rsidRPr="007D71B9">
        <w:rPr>
          <w:rFonts w:eastAsia="Times New Roman"/>
          <w:b/>
          <w:bCs/>
          <w:i/>
          <w:iCs/>
          <w:szCs w:val="28"/>
          <w:lang w:eastAsia="ru-RU"/>
        </w:rPr>
        <w:t>ЛВГ</w:t>
      </w:r>
      <w:r w:rsidRPr="007D71B9">
        <w:rPr>
          <w:rFonts w:eastAsia="Times New Roman"/>
          <w:szCs w:val="28"/>
          <w:lang w:eastAsia="ru-RU"/>
        </w:rPr>
        <w:t xml:space="preserve">, мы имеем здесь дело с отображением на базе белковых текстов искажённого мышления-сознания, которое запускает синтез ложных белково-текстовых программ (Белок - РНК - ДНК), входящих в геном и меняющих в нём важные семантические контексты, что, в конечном итоге, как раз и приводит к </w:t>
      </w:r>
      <w:proofErr w:type="spellStart"/>
      <w:r w:rsidRPr="007D71B9">
        <w:rPr>
          <w:rFonts w:eastAsia="Times New Roman"/>
          <w:szCs w:val="28"/>
          <w:lang w:eastAsia="ru-RU"/>
        </w:rPr>
        <w:t>патомодификации</w:t>
      </w:r>
      <w:proofErr w:type="spellEnd"/>
      <w:r w:rsidRPr="007D71B9">
        <w:rPr>
          <w:rFonts w:eastAsia="Times New Roman"/>
          <w:szCs w:val="28"/>
          <w:lang w:eastAsia="ru-RU"/>
        </w:rPr>
        <w:t xml:space="preserve"> пассивных </w:t>
      </w:r>
      <w:proofErr w:type="spellStart"/>
      <w:r w:rsidRPr="007D71B9">
        <w:rPr>
          <w:rFonts w:eastAsia="Times New Roman"/>
          <w:szCs w:val="28"/>
          <w:lang w:eastAsia="ru-RU"/>
        </w:rPr>
        <w:t>протоонкогенов</w:t>
      </w:r>
      <w:proofErr w:type="spellEnd"/>
      <w:r w:rsidRPr="007D71B9">
        <w:rPr>
          <w:rFonts w:eastAsia="Times New Roman"/>
          <w:szCs w:val="28"/>
          <w:lang w:eastAsia="ru-RU"/>
        </w:rPr>
        <w:t xml:space="preserve"> в активные онкогены.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Ну а с точки зрения эзотерической философии и психологии, онкологические болезни для любого человека – это некое для него "наказание" (иногда "</w:t>
      </w:r>
      <w:proofErr w:type="spellStart"/>
      <w:r w:rsidRPr="007D71B9">
        <w:rPr>
          <w:rFonts w:eastAsia="Times New Roman"/>
          <w:szCs w:val="28"/>
          <w:lang w:eastAsia="ru-RU"/>
        </w:rPr>
        <w:t>жертвенническое</w:t>
      </w:r>
      <w:proofErr w:type="spellEnd"/>
      <w:r w:rsidRPr="007D71B9">
        <w:rPr>
          <w:rFonts w:eastAsia="Times New Roman"/>
          <w:szCs w:val="28"/>
          <w:lang w:eastAsia="ru-RU"/>
        </w:rPr>
        <w:t>" – во имя спасения его бессмертной души), "испытание" (часто "</w:t>
      </w:r>
      <w:proofErr w:type="spellStart"/>
      <w:r w:rsidRPr="007D71B9">
        <w:rPr>
          <w:rFonts w:eastAsia="Times New Roman"/>
          <w:szCs w:val="28"/>
          <w:lang w:eastAsia="ru-RU"/>
        </w:rPr>
        <w:t>избранническое</w:t>
      </w:r>
      <w:proofErr w:type="spellEnd"/>
      <w:r w:rsidRPr="007D71B9">
        <w:rPr>
          <w:rFonts w:eastAsia="Times New Roman"/>
          <w:szCs w:val="28"/>
          <w:lang w:eastAsia="ru-RU"/>
        </w:rPr>
        <w:t xml:space="preserve">") или же вполне адресное "назидание" Свыше… </w:t>
      </w:r>
    </w:p>
    <w:p w:rsidR="00C77342" w:rsidRPr="007D71B9" w:rsidRDefault="00C77342"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Поэтому понятно, что в определённых ситуациях мы не можем, да и не имеем никакого права подобное "наказание", "испытание" или "назидание" искусственно "отменять" методами сугубо материального, пусть даже и "тонко-физиологического" характера…</w:t>
      </w:r>
      <w:proofErr w:type="gramEnd"/>
    </w:p>
    <w:p w:rsidR="00C77342" w:rsidRPr="007D71B9" w:rsidRDefault="00C77342"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Тут необходимо задействовать также и методики духовного характера, а для этого нам в обязательном порядке следует выяснить: за что же именно Высшие Силы, применяя свои эволюционные (в данном случае – биоинформационные) технологии, "наказывают" людей, </w:t>
      </w:r>
      <w:r w:rsidRPr="007D71B9">
        <w:rPr>
          <w:rFonts w:eastAsia="Times New Roman"/>
          <w:szCs w:val="28"/>
          <w:lang w:eastAsia="ru-RU"/>
        </w:rPr>
        <w:lastRenderedPageBreak/>
        <w:t>"испытывают" их, давая им шанс осознать свои эволюционные ошибки, одуматься и излечиться, или же на их печальном примере "</w:t>
      </w:r>
      <w:proofErr w:type="spellStart"/>
      <w:r w:rsidRPr="007D71B9">
        <w:rPr>
          <w:rFonts w:eastAsia="Times New Roman"/>
          <w:szCs w:val="28"/>
          <w:lang w:eastAsia="ru-RU"/>
        </w:rPr>
        <w:t>назидают</w:t>
      </w:r>
      <w:proofErr w:type="spellEnd"/>
      <w:r w:rsidRPr="007D71B9">
        <w:rPr>
          <w:rFonts w:eastAsia="Times New Roman"/>
          <w:szCs w:val="28"/>
          <w:lang w:eastAsia="ru-RU"/>
        </w:rPr>
        <w:t>" весь остальной (в таких случаях всегда этически и</w:t>
      </w:r>
      <w:proofErr w:type="gramEnd"/>
      <w:r w:rsidRPr="007D71B9">
        <w:rPr>
          <w:rFonts w:eastAsia="Times New Roman"/>
          <w:szCs w:val="28"/>
          <w:lang w:eastAsia="ru-RU"/>
        </w:rPr>
        <w:t xml:space="preserve"> духовно деградирующий) социум?</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К сожалению, современная ортодоксально-академическая наука, при всех своих видимых достижениях материального порядка, подобными вопросами почти не интересуется и не занимается, демонстрируя тем самым своё поразительное и очень досадное "онтологическое невежество".</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То, что мы называем сегодня "научным мышлением", приходится на сугубо рациональную сферу нашего сознания, которая, будучи </w:t>
      </w:r>
      <w:proofErr w:type="gramStart"/>
      <w:r w:rsidRPr="007D71B9">
        <w:rPr>
          <w:rFonts w:eastAsia="Times New Roman"/>
          <w:szCs w:val="28"/>
          <w:lang w:eastAsia="ru-RU"/>
        </w:rPr>
        <w:t>способной</w:t>
      </w:r>
      <w:proofErr w:type="gramEnd"/>
      <w:r w:rsidRPr="007D71B9">
        <w:rPr>
          <w:rFonts w:eastAsia="Times New Roman"/>
          <w:szCs w:val="28"/>
          <w:lang w:eastAsia="ru-RU"/>
        </w:rPr>
        <w:t xml:space="preserve"> оперировать только апостериорной семантикой цифр, формул, правил и законов, составляет лишь порядка 10% от всего диапазона заложенных в нас потенциальных возможностей мышления и мировосприятия.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Именно поэтому сегодняшняя ортодоксально-академическая наука не в состоянии понять и объяснить должным образом те фундаментальные механизмы, которые лежат в основе интеллектуальных, психических и духовных процессов как индивидуального, так и коллективного свойства.</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Но иное дело - </w:t>
      </w:r>
      <w:r w:rsidRPr="007D71B9">
        <w:rPr>
          <w:rFonts w:eastAsia="Times New Roman"/>
          <w:b/>
          <w:bCs/>
          <w:i/>
          <w:iCs/>
          <w:szCs w:val="28"/>
          <w:lang w:eastAsia="ru-RU"/>
        </w:rPr>
        <w:t>ЛВГ</w:t>
      </w:r>
      <w:r w:rsidRPr="007D71B9">
        <w:rPr>
          <w:rFonts w:eastAsia="Times New Roman"/>
          <w:szCs w:val="28"/>
          <w:lang w:eastAsia="ru-RU"/>
        </w:rPr>
        <w:t xml:space="preserve"> и </w:t>
      </w:r>
      <w:r w:rsidRPr="007D71B9">
        <w:rPr>
          <w:rFonts w:eastAsia="Times New Roman"/>
          <w:b/>
          <w:bCs/>
          <w:i/>
          <w:iCs/>
          <w:szCs w:val="28"/>
          <w:lang w:eastAsia="ru-RU"/>
        </w:rPr>
        <w:t>ТСК</w:t>
      </w:r>
      <w:r w:rsidRPr="007D71B9">
        <w:rPr>
          <w:rFonts w:eastAsia="Times New Roman"/>
          <w:szCs w:val="28"/>
          <w:lang w:eastAsia="ru-RU"/>
        </w:rPr>
        <w:t xml:space="preserve">, которые, органичным образом совмещая мировоззренческий потенциал и познавательные возможности естествознания и метафизики, исследуют глубинно-онтологические причины возникновения "неизлечимых" болезней, действуя при этом "в одной эволюционной связке": </w:t>
      </w:r>
      <w:r w:rsidRPr="007D71B9">
        <w:rPr>
          <w:rFonts w:eastAsia="Times New Roman"/>
          <w:b/>
          <w:bCs/>
          <w:i/>
          <w:iCs/>
          <w:szCs w:val="28"/>
          <w:lang w:eastAsia="ru-RU"/>
        </w:rPr>
        <w:t>ЛВГ</w:t>
      </w:r>
      <w:r w:rsidRPr="007D71B9">
        <w:rPr>
          <w:rFonts w:eastAsia="Times New Roman"/>
          <w:szCs w:val="28"/>
          <w:lang w:eastAsia="ru-RU"/>
        </w:rPr>
        <w:t xml:space="preserve"> исследует, по преимуществу, экзобиологические аспекты Высшего Управления эволюционными процессами, а </w:t>
      </w:r>
      <w:r w:rsidRPr="007D71B9">
        <w:rPr>
          <w:rFonts w:eastAsia="Times New Roman"/>
          <w:b/>
          <w:bCs/>
          <w:i/>
          <w:iCs/>
          <w:szCs w:val="28"/>
          <w:lang w:eastAsia="ru-RU"/>
        </w:rPr>
        <w:t>ТСК</w:t>
      </w:r>
      <w:r w:rsidRPr="007D71B9">
        <w:rPr>
          <w:rFonts w:eastAsia="Times New Roman"/>
          <w:szCs w:val="28"/>
          <w:lang w:eastAsia="ru-RU"/>
        </w:rPr>
        <w:t xml:space="preserve"> – </w:t>
      </w:r>
      <w:proofErr w:type="spellStart"/>
      <w:r w:rsidRPr="007D71B9">
        <w:rPr>
          <w:rFonts w:eastAsia="Times New Roman"/>
          <w:szCs w:val="28"/>
          <w:lang w:eastAsia="ru-RU"/>
        </w:rPr>
        <w:t>экзопсихологические</w:t>
      </w:r>
      <w:proofErr w:type="spellEnd"/>
      <w:r w:rsidRPr="007D71B9">
        <w:rPr>
          <w:rFonts w:eastAsia="Times New Roman"/>
          <w:szCs w:val="28"/>
          <w:lang w:eastAsia="ru-RU"/>
        </w:rPr>
        <w:t xml:space="preserve"> аспекты этого же самого Высшего Управления.</w:t>
      </w:r>
    </w:p>
    <w:p w:rsidR="00C77342" w:rsidRPr="007D71B9" w:rsidRDefault="00C77342" w:rsidP="007D71B9">
      <w:pPr>
        <w:spacing w:after="0" w:line="360" w:lineRule="auto"/>
        <w:ind w:firstLine="709"/>
        <w:jc w:val="both"/>
        <w:rPr>
          <w:rFonts w:eastAsia="Times New Roman"/>
          <w:b/>
          <w:bCs/>
          <w:szCs w:val="28"/>
          <w:lang w:eastAsia="ru-RU"/>
        </w:rPr>
      </w:pPr>
      <w:r w:rsidRPr="007D71B9">
        <w:rPr>
          <w:rFonts w:eastAsia="Times New Roman"/>
          <w:szCs w:val="28"/>
          <w:lang w:eastAsia="ru-RU"/>
        </w:rPr>
        <w:t xml:space="preserve">Так вот, согласно </w:t>
      </w:r>
      <w:r w:rsidRPr="007D71B9">
        <w:rPr>
          <w:rFonts w:eastAsia="Times New Roman"/>
          <w:b/>
          <w:bCs/>
          <w:i/>
          <w:iCs/>
          <w:szCs w:val="28"/>
          <w:lang w:eastAsia="ru-RU"/>
        </w:rPr>
        <w:t>ТСК</w:t>
      </w:r>
      <w:r w:rsidRPr="007D71B9">
        <w:rPr>
          <w:rFonts w:eastAsia="Times New Roman"/>
          <w:szCs w:val="28"/>
          <w:lang w:eastAsia="ru-RU"/>
        </w:rPr>
        <w:t xml:space="preserve">, сущностное (эволюционно-этическое) поведение каждого человека адекватно фиксируется информационной структурой его организма. </w:t>
      </w:r>
      <w:r w:rsidRPr="007D71B9">
        <w:rPr>
          <w:rFonts w:eastAsia="Times New Roman"/>
          <w:b/>
          <w:bCs/>
          <w:szCs w:val="28"/>
          <w:lang w:eastAsia="ru-RU"/>
        </w:rPr>
        <w:t>[11]</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 xml:space="preserve">При активном участии аппарата центральной нервной системы, первичный этап этого кодировочного процесса осуществляется посредством соответствующей кодификации различных (в зависимости от типа сущностной ситуации) </w:t>
      </w:r>
      <w:proofErr w:type="spellStart"/>
      <w:r w:rsidRPr="007D71B9">
        <w:rPr>
          <w:rFonts w:eastAsia="Times New Roman"/>
          <w:szCs w:val="28"/>
          <w:lang w:eastAsia="ru-RU"/>
        </w:rPr>
        <w:t>нейропептидных</w:t>
      </w:r>
      <w:proofErr w:type="spellEnd"/>
      <w:r w:rsidRPr="007D71B9">
        <w:rPr>
          <w:rFonts w:eastAsia="Times New Roman"/>
          <w:szCs w:val="28"/>
          <w:lang w:eastAsia="ru-RU"/>
        </w:rPr>
        <w:t xml:space="preserve"> гормонов (в том числе, девятичленных </w:t>
      </w:r>
      <w:proofErr w:type="spellStart"/>
      <w:r w:rsidRPr="007D71B9">
        <w:rPr>
          <w:rFonts w:eastAsia="Times New Roman"/>
          <w:szCs w:val="28"/>
          <w:lang w:eastAsia="ru-RU"/>
        </w:rPr>
        <w:t>нейрогипофизарных</w:t>
      </w:r>
      <w:proofErr w:type="spellEnd"/>
      <w:r w:rsidRPr="007D71B9">
        <w:rPr>
          <w:rFonts w:eastAsia="Times New Roman"/>
          <w:szCs w:val="28"/>
          <w:lang w:eastAsia="ru-RU"/>
        </w:rPr>
        <w:t xml:space="preserve"> </w:t>
      </w:r>
      <w:proofErr w:type="spellStart"/>
      <w:r w:rsidRPr="007D71B9">
        <w:rPr>
          <w:rFonts w:eastAsia="Times New Roman"/>
          <w:szCs w:val="28"/>
          <w:lang w:eastAsia="ru-RU"/>
        </w:rPr>
        <w:t>нанопептидов</w:t>
      </w:r>
      <w:proofErr w:type="spellEnd"/>
      <w:r w:rsidRPr="007D71B9">
        <w:rPr>
          <w:rFonts w:eastAsia="Times New Roman"/>
          <w:szCs w:val="28"/>
          <w:lang w:eastAsia="ru-RU"/>
        </w:rPr>
        <w:t xml:space="preserve"> - окситоцина и вазопрессина), приоритетно вырабатываемых эндокринными железами головного мозга - нейросекреторными ядрами гипоталамуса, гипофизом, эпифизом. </w:t>
      </w:r>
      <w:proofErr w:type="gramStart"/>
      <w:r w:rsidRPr="007D71B9">
        <w:rPr>
          <w:rFonts w:eastAsia="Times New Roman"/>
          <w:szCs w:val="28"/>
          <w:lang w:eastAsia="ru-RU"/>
        </w:rPr>
        <w:t xml:space="preserve">Ну а наработанные таким образом сущностные кодировки, кроме всего прочего, способны влиять и на сугубо физическое здоровье людей, поскольку с помощью ДНК-связывающих доменов своих специфических гормональных рецепторов </w:t>
      </w:r>
      <w:proofErr w:type="spellStart"/>
      <w:r w:rsidRPr="007D71B9">
        <w:rPr>
          <w:rFonts w:eastAsia="Times New Roman"/>
          <w:szCs w:val="28"/>
          <w:lang w:eastAsia="ru-RU"/>
        </w:rPr>
        <w:t>кодонесущие</w:t>
      </w:r>
      <w:proofErr w:type="spellEnd"/>
      <w:r w:rsidRPr="007D71B9">
        <w:rPr>
          <w:rFonts w:eastAsia="Times New Roman"/>
          <w:szCs w:val="28"/>
          <w:lang w:eastAsia="ru-RU"/>
        </w:rPr>
        <w:t xml:space="preserve"> </w:t>
      </w:r>
      <w:proofErr w:type="spellStart"/>
      <w:r w:rsidRPr="007D71B9">
        <w:rPr>
          <w:rFonts w:eastAsia="Times New Roman"/>
          <w:szCs w:val="28"/>
          <w:lang w:eastAsia="ru-RU"/>
        </w:rPr>
        <w:t>нейропептиды</w:t>
      </w:r>
      <w:proofErr w:type="spellEnd"/>
      <w:r w:rsidRPr="007D71B9">
        <w:rPr>
          <w:rFonts w:eastAsia="Times New Roman"/>
          <w:szCs w:val="28"/>
          <w:lang w:eastAsia="ru-RU"/>
        </w:rPr>
        <w:t xml:space="preserve">, а также другие гормоны и </w:t>
      </w:r>
      <w:proofErr w:type="spellStart"/>
      <w:r w:rsidRPr="007D71B9">
        <w:rPr>
          <w:rFonts w:eastAsia="Times New Roman"/>
          <w:szCs w:val="28"/>
          <w:lang w:eastAsia="ru-RU"/>
        </w:rPr>
        <w:t>нейромедиаторы</w:t>
      </w:r>
      <w:proofErr w:type="spellEnd"/>
      <w:r w:rsidRPr="007D71B9">
        <w:rPr>
          <w:rFonts w:eastAsia="Times New Roman"/>
          <w:szCs w:val="28"/>
          <w:lang w:eastAsia="ru-RU"/>
        </w:rPr>
        <w:t xml:space="preserve"> взаимодействуют с геномными ДНК клеток различных органов и тканей организма человека, производя в них те или иные (как правило – достаточно существенные) изменения.</w:t>
      </w:r>
      <w:proofErr w:type="gramEnd"/>
    </w:p>
    <w:p w:rsidR="00C77342" w:rsidRPr="007D71B9" w:rsidRDefault="00C77342" w:rsidP="00B27539">
      <w:pPr>
        <w:widowControl w:val="0"/>
        <w:spacing w:after="0" w:line="360" w:lineRule="auto"/>
        <w:ind w:firstLine="709"/>
        <w:jc w:val="both"/>
        <w:rPr>
          <w:rFonts w:eastAsia="Times New Roman"/>
          <w:b/>
          <w:bCs/>
          <w:szCs w:val="28"/>
          <w:lang w:eastAsia="ru-RU"/>
        </w:rPr>
      </w:pPr>
      <w:r w:rsidRPr="007D71B9">
        <w:rPr>
          <w:rFonts w:eastAsia="Times New Roman"/>
          <w:szCs w:val="28"/>
          <w:lang w:eastAsia="ru-RU"/>
        </w:rPr>
        <w:t xml:space="preserve">При этом следует отметить, что доктрина ситуационных гормональных кодов является сегодня одной из центральных во всей </w:t>
      </w:r>
      <w:proofErr w:type="spellStart"/>
      <w:r w:rsidRPr="007D71B9">
        <w:rPr>
          <w:rFonts w:eastAsia="Times New Roman"/>
          <w:szCs w:val="28"/>
          <w:lang w:eastAsia="ru-RU"/>
        </w:rPr>
        <w:t>психонейроэндокринологии</w:t>
      </w:r>
      <w:proofErr w:type="spellEnd"/>
      <w:r w:rsidRPr="007D71B9">
        <w:rPr>
          <w:rFonts w:eastAsia="Times New Roman"/>
          <w:szCs w:val="28"/>
          <w:lang w:eastAsia="ru-RU"/>
        </w:rPr>
        <w:t xml:space="preserve"> </w:t>
      </w:r>
      <w:r w:rsidRPr="007D71B9">
        <w:rPr>
          <w:rFonts w:eastAsia="Times New Roman"/>
          <w:b/>
          <w:bCs/>
          <w:szCs w:val="28"/>
          <w:lang w:eastAsia="ru-RU"/>
        </w:rPr>
        <w:t>[1]</w:t>
      </w:r>
      <w:r w:rsidRPr="007D71B9">
        <w:rPr>
          <w:rFonts w:eastAsia="Times New Roman"/>
          <w:szCs w:val="28"/>
          <w:lang w:eastAsia="ru-RU"/>
        </w:rPr>
        <w:t xml:space="preserve">, а феномен существования стероидных гормональных кодов, способных провоцировать </w:t>
      </w:r>
      <w:proofErr w:type="spellStart"/>
      <w:r w:rsidRPr="007D71B9">
        <w:rPr>
          <w:rFonts w:eastAsia="Times New Roman"/>
          <w:szCs w:val="28"/>
          <w:lang w:eastAsia="ru-RU"/>
        </w:rPr>
        <w:t>онкопатологию</w:t>
      </w:r>
      <w:proofErr w:type="spellEnd"/>
      <w:r w:rsidRPr="007D71B9">
        <w:rPr>
          <w:rFonts w:eastAsia="Times New Roman"/>
          <w:szCs w:val="28"/>
          <w:lang w:eastAsia="ru-RU"/>
        </w:rPr>
        <w:t xml:space="preserve"> (в частности, рак простаты у мужчин и рак молочной железы у женщин) доказан экспериментально и активно изучается современной </w:t>
      </w:r>
      <w:proofErr w:type="spellStart"/>
      <w:r w:rsidRPr="007D71B9">
        <w:rPr>
          <w:rFonts w:eastAsia="Times New Roman"/>
          <w:szCs w:val="28"/>
          <w:lang w:eastAsia="ru-RU"/>
        </w:rPr>
        <w:t>онкоэндокринологией</w:t>
      </w:r>
      <w:proofErr w:type="spellEnd"/>
      <w:r w:rsidRPr="007D71B9">
        <w:rPr>
          <w:rFonts w:eastAsia="Times New Roman"/>
          <w:szCs w:val="28"/>
          <w:lang w:eastAsia="ru-RU"/>
        </w:rPr>
        <w:t xml:space="preserve">. </w:t>
      </w:r>
      <w:r w:rsidRPr="007D71B9">
        <w:rPr>
          <w:rFonts w:eastAsia="Times New Roman"/>
          <w:b/>
          <w:bCs/>
          <w:szCs w:val="28"/>
          <w:lang w:eastAsia="ru-RU"/>
        </w:rPr>
        <w:t>[2]</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Известно также, что расположенные на клеточной поверхности антигены служат "узнающими кодами" не только в иммунологических реакциях, но и в нормальном функционировании клеток (транспорте питательных веществ, межклеточных взаимодействиях и т.д.), и что нормальная клетка перерождается в злокачественную если этот код "сбивается" вследствие появления на её поверхности орган</w:t>
      </w:r>
      <w:proofErr w:type="gramStart"/>
      <w:r w:rsidRPr="007D71B9">
        <w:rPr>
          <w:rFonts w:eastAsia="Times New Roman"/>
          <w:szCs w:val="28"/>
          <w:lang w:eastAsia="ru-RU"/>
        </w:rPr>
        <w:t>о-</w:t>
      </w:r>
      <w:proofErr w:type="gramEnd"/>
      <w:r w:rsidRPr="007D71B9">
        <w:rPr>
          <w:rFonts w:eastAsia="Times New Roman"/>
          <w:szCs w:val="28"/>
          <w:lang w:eastAsia="ru-RU"/>
        </w:rPr>
        <w:t xml:space="preserve"> или </w:t>
      </w:r>
      <w:proofErr w:type="spellStart"/>
      <w:r w:rsidRPr="007D71B9">
        <w:rPr>
          <w:rFonts w:eastAsia="Times New Roman"/>
          <w:szCs w:val="28"/>
          <w:lang w:eastAsia="ru-RU"/>
        </w:rPr>
        <w:lastRenderedPageBreak/>
        <w:t>тканеспецифических</w:t>
      </w:r>
      <w:proofErr w:type="spellEnd"/>
      <w:r w:rsidRPr="007D71B9">
        <w:rPr>
          <w:rFonts w:eastAsia="Times New Roman"/>
          <w:szCs w:val="28"/>
          <w:lang w:eastAsia="ru-RU"/>
        </w:rPr>
        <w:t xml:space="preserve"> агентов, свойственных иным органам или тканям данного организма. </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 частности, существует научная гипотеза, согласно которой органо - тканевая антигенная мозаичность (то есть "кодовая невнятность") поверхности клетки является необходимым и достаточным условием для того, чтобы она вышла из–под контроля соседних нормальных клеток, смогла их </w:t>
      </w:r>
      <w:proofErr w:type="spellStart"/>
      <w:r w:rsidRPr="007D71B9">
        <w:rPr>
          <w:rFonts w:eastAsia="Times New Roman"/>
          <w:szCs w:val="28"/>
          <w:lang w:eastAsia="ru-RU"/>
        </w:rPr>
        <w:t>инвазировать</w:t>
      </w:r>
      <w:proofErr w:type="spellEnd"/>
      <w:r w:rsidRPr="007D71B9">
        <w:rPr>
          <w:rFonts w:eastAsia="Times New Roman"/>
          <w:szCs w:val="28"/>
          <w:lang w:eastAsia="ru-RU"/>
        </w:rPr>
        <w:t xml:space="preserve"> и дать метастазы в соответствующий орган или ткань организма. </w:t>
      </w:r>
      <w:r w:rsidRPr="007D71B9">
        <w:rPr>
          <w:rFonts w:eastAsia="Times New Roman"/>
          <w:b/>
          <w:bCs/>
          <w:szCs w:val="28"/>
          <w:lang w:eastAsia="ru-RU"/>
        </w:rPr>
        <w:t>[5]</w:t>
      </w:r>
      <w:r w:rsidRPr="007D71B9">
        <w:rPr>
          <w:rFonts w:eastAsia="Times New Roman"/>
          <w:szCs w:val="28"/>
          <w:lang w:eastAsia="ru-RU"/>
        </w:rPr>
        <w:t xml:space="preserve"> Ну </w:t>
      </w:r>
      <w:proofErr w:type="gramStart"/>
      <w:r w:rsidRPr="007D71B9">
        <w:rPr>
          <w:rFonts w:eastAsia="Times New Roman"/>
          <w:szCs w:val="28"/>
          <w:lang w:eastAsia="ru-RU"/>
        </w:rPr>
        <w:t>а</w:t>
      </w:r>
      <w:proofErr w:type="gramEnd"/>
      <w:r w:rsidRPr="007D71B9">
        <w:rPr>
          <w:rFonts w:eastAsia="Times New Roman"/>
          <w:szCs w:val="28"/>
          <w:lang w:eastAsia="ru-RU"/>
        </w:rPr>
        <w:t xml:space="preserve"> кроме того, давно уже известно, что "стартовой площадкой" для развития рака часто служат гормонозависимые органы, находящиеся в условиях патологической гормональной стимуляции. </w:t>
      </w:r>
    </w:p>
    <w:p w:rsidR="00C77342" w:rsidRPr="007D71B9" w:rsidRDefault="00C77342"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Что же касается гормональных (</w:t>
      </w:r>
      <w:proofErr w:type="spellStart"/>
      <w:r w:rsidRPr="007D71B9">
        <w:rPr>
          <w:rFonts w:eastAsia="Times New Roman"/>
          <w:szCs w:val="28"/>
          <w:lang w:eastAsia="ru-RU"/>
        </w:rPr>
        <w:t>нейропептидных</w:t>
      </w:r>
      <w:proofErr w:type="spellEnd"/>
      <w:r w:rsidRPr="007D71B9">
        <w:rPr>
          <w:rFonts w:eastAsia="Times New Roman"/>
          <w:szCs w:val="28"/>
          <w:lang w:eastAsia="ru-RU"/>
        </w:rPr>
        <w:t>) кодировок сущностного уровня, то "хорошие" гормональные кодировки способны, в частности, благотворно влиять на иммунную систему организма, существенно укрепляя её, а "плохие" кодировки, вплоть до опасных "гормональных мутаций", могут нарушать нормальное функционирование генетического аппарата клеток тех или иных органов человека, что в определённых ситуациях как раз и провоцирует развитие в них злокачественных новообразований и других серьёзных</w:t>
      </w:r>
      <w:proofErr w:type="gramEnd"/>
      <w:r w:rsidRPr="007D71B9">
        <w:rPr>
          <w:rFonts w:eastAsia="Times New Roman"/>
          <w:szCs w:val="28"/>
          <w:lang w:eastAsia="ru-RU"/>
        </w:rPr>
        <w:t xml:space="preserve"> патологических процессов с одновременным ослаблением иммунного ответа.</w:t>
      </w:r>
    </w:p>
    <w:p w:rsidR="00C77342" w:rsidRPr="007D71B9" w:rsidRDefault="00C77342"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Онтологическую (глубинно-сущностную) причину последнего явления в наиболее важных для нас эволюционно-этических ситуациях можно было бы лаконично охарактеризовать следующим образом: "Вызывающие </w:t>
      </w:r>
      <w:proofErr w:type="spellStart"/>
      <w:r w:rsidRPr="007D71B9">
        <w:rPr>
          <w:rFonts w:eastAsia="Times New Roman"/>
          <w:szCs w:val="28"/>
          <w:lang w:eastAsia="ru-RU"/>
        </w:rPr>
        <w:t>Онкопатологию</w:t>
      </w:r>
      <w:proofErr w:type="spellEnd"/>
      <w:r w:rsidRPr="007D71B9">
        <w:rPr>
          <w:rFonts w:eastAsia="Times New Roman"/>
          <w:szCs w:val="28"/>
          <w:lang w:eastAsia="ru-RU"/>
        </w:rPr>
        <w:t xml:space="preserve"> "Гормональные Мутации", Связанные с Общей "Эволюционной Недостаточностью Поведения Человека".</w:t>
      </w:r>
    </w:p>
    <w:p w:rsidR="00C77342" w:rsidRPr="007D71B9" w:rsidRDefault="00C77342"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Ну а чаще всего подобная "Эволюционно-Этическая недостаточность" вызывает </w:t>
      </w:r>
      <w:proofErr w:type="spellStart"/>
      <w:r w:rsidRPr="007D71B9">
        <w:rPr>
          <w:rFonts w:eastAsia="Times New Roman"/>
          <w:szCs w:val="28"/>
          <w:lang w:eastAsia="ru-RU"/>
        </w:rPr>
        <w:t>онкопатологию</w:t>
      </w:r>
      <w:proofErr w:type="spellEnd"/>
      <w:r w:rsidRPr="007D71B9">
        <w:rPr>
          <w:rFonts w:eastAsia="Times New Roman"/>
          <w:szCs w:val="28"/>
          <w:lang w:eastAsia="ru-RU"/>
        </w:rPr>
        <w:t xml:space="preserve"> именно у тех людей, которые, имея возможность эффективно влиять на важные цивилизационные процессы, происходящие в обществе, этого не делают, то есть </w:t>
      </w:r>
      <w:r w:rsidRPr="007D71B9">
        <w:rPr>
          <w:rFonts w:eastAsia="Times New Roman"/>
          <w:szCs w:val="28"/>
          <w:lang w:eastAsia="ru-RU"/>
        </w:rPr>
        <w:lastRenderedPageBreak/>
        <w:t xml:space="preserve">безответственно уклоняются от исполнения своего важнейшего эволюционного долга, нарушая тем самым Универсальный Космический Закон Совести (Тору, Дхарму, Дао, </w:t>
      </w:r>
      <w:proofErr w:type="spellStart"/>
      <w:r w:rsidRPr="007D71B9">
        <w:rPr>
          <w:rFonts w:eastAsia="Times New Roman"/>
          <w:szCs w:val="28"/>
          <w:lang w:eastAsia="ru-RU"/>
        </w:rPr>
        <w:t>Ахкам</w:t>
      </w:r>
      <w:proofErr w:type="spellEnd"/>
      <w:r w:rsidRPr="007D71B9">
        <w:rPr>
          <w:rFonts w:eastAsia="Times New Roman"/>
          <w:szCs w:val="28"/>
          <w:lang w:eastAsia="ru-RU"/>
        </w:rPr>
        <w:t>...), о котором написано в Библии:</w:t>
      </w:r>
      <w:proofErr w:type="gramEnd"/>
      <w:r w:rsidRPr="007D71B9">
        <w:rPr>
          <w:rFonts w:eastAsia="Times New Roman"/>
          <w:szCs w:val="28"/>
          <w:lang w:eastAsia="ru-RU"/>
        </w:rPr>
        <w:t xml:space="preserve"> </w:t>
      </w:r>
      <w:r w:rsidRPr="007D71B9">
        <w:rPr>
          <w:rFonts w:eastAsia="Times New Roman"/>
          <w:i/>
          <w:iCs/>
          <w:szCs w:val="28"/>
          <w:lang w:eastAsia="ru-RU"/>
        </w:rPr>
        <w:t xml:space="preserve">"В Законе Господа Воля Его…" </w:t>
      </w:r>
      <w:r w:rsidRPr="007D71B9">
        <w:rPr>
          <w:rFonts w:eastAsia="Times New Roman"/>
          <w:b/>
          <w:bCs/>
          <w:i/>
          <w:iCs/>
          <w:szCs w:val="28"/>
          <w:lang w:eastAsia="ru-RU"/>
        </w:rPr>
        <w:t>(Псалтырь, 1:2)</w:t>
      </w:r>
      <w:r w:rsidRPr="007D71B9">
        <w:rPr>
          <w:rFonts w:eastAsia="Times New Roman"/>
          <w:i/>
          <w:iCs/>
          <w:szCs w:val="28"/>
          <w:lang w:eastAsia="ru-RU"/>
        </w:rPr>
        <w:t xml:space="preserve">; "Вложу Закон Мой во внутренность их и на сердцах их напишу Его..." </w:t>
      </w:r>
      <w:r w:rsidRPr="007D71B9">
        <w:rPr>
          <w:rFonts w:eastAsia="Times New Roman"/>
          <w:b/>
          <w:bCs/>
          <w:i/>
          <w:iCs/>
          <w:szCs w:val="28"/>
          <w:lang w:eastAsia="ru-RU"/>
        </w:rPr>
        <w:t>(Книга Пророка Иеремии, 31:33)</w:t>
      </w:r>
      <w:r w:rsidRPr="007D71B9">
        <w:rPr>
          <w:rFonts w:eastAsia="Times New Roman"/>
          <w:i/>
          <w:iCs/>
          <w:szCs w:val="28"/>
          <w:lang w:eastAsia="ru-RU"/>
        </w:rPr>
        <w:t>; "Вложу внутрь вас дух Мой и сделаю то, что вы будете ходить в заповедях Моих и уставы Мои будете соблюдать и выполнять</w:t>
      </w:r>
      <w:proofErr w:type="gramStart"/>
      <w:r w:rsidRPr="007D71B9">
        <w:rPr>
          <w:rFonts w:eastAsia="Times New Roman"/>
          <w:i/>
          <w:iCs/>
          <w:szCs w:val="28"/>
          <w:lang w:eastAsia="ru-RU"/>
        </w:rPr>
        <w:t xml:space="preserve">." </w:t>
      </w:r>
      <w:r w:rsidRPr="007D71B9">
        <w:rPr>
          <w:rFonts w:eastAsia="Times New Roman"/>
          <w:b/>
          <w:bCs/>
          <w:i/>
          <w:iCs/>
          <w:szCs w:val="28"/>
          <w:lang w:eastAsia="ru-RU"/>
        </w:rPr>
        <w:t>(</w:t>
      </w:r>
      <w:proofErr w:type="gramEnd"/>
      <w:r w:rsidRPr="007D71B9">
        <w:rPr>
          <w:rFonts w:eastAsia="Times New Roman"/>
          <w:b/>
          <w:bCs/>
          <w:i/>
          <w:iCs/>
          <w:szCs w:val="28"/>
          <w:lang w:eastAsia="ru-RU"/>
        </w:rPr>
        <w:t xml:space="preserve">Книга Пророка </w:t>
      </w:r>
      <w:proofErr w:type="spellStart"/>
      <w:r w:rsidRPr="007D71B9">
        <w:rPr>
          <w:rFonts w:eastAsia="Times New Roman"/>
          <w:b/>
          <w:bCs/>
          <w:i/>
          <w:iCs/>
          <w:szCs w:val="28"/>
          <w:lang w:eastAsia="ru-RU"/>
        </w:rPr>
        <w:t>Иезекииля</w:t>
      </w:r>
      <w:proofErr w:type="spellEnd"/>
      <w:r w:rsidRPr="007D71B9">
        <w:rPr>
          <w:rFonts w:eastAsia="Times New Roman"/>
          <w:b/>
          <w:bCs/>
          <w:i/>
          <w:iCs/>
          <w:szCs w:val="28"/>
          <w:lang w:eastAsia="ru-RU"/>
        </w:rPr>
        <w:t>, 36:27)</w:t>
      </w:r>
      <w:r w:rsidRPr="007D71B9">
        <w:rPr>
          <w:rFonts w:eastAsia="Times New Roman"/>
          <w:szCs w:val="28"/>
          <w:lang w:eastAsia="ru-RU"/>
        </w:rPr>
        <w:t xml:space="preserve">. </w:t>
      </w:r>
    </w:p>
    <w:p w:rsidR="00A40CC1" w:rsidRPr="007D71B9" w:rsidRDefault="00A40CC1" w:rsidP="00B27539">
      <w:pPr>
        <w:widowControl w:val="0"/>
        <w:spacing w:after="0" w:line="360" w:lineRule="auto"/>
        <w:ind w:firstLine="709"/>
        <w:jc w:val="both"/>
        <w:rPr>
          <w:rFonts w:eastAsia="Times New Roman"/>
          <w:szCs w:val="28"/>
          <w:lang w:eastAsia="ru-RU"/>
        </w:rPr>
      </w:pPr>
      <w:proofErr w:type="gramStart"/>
      <w:r w:rsidRPr="007D71B9">
        <w:rPr>
          <w:rFonts w:eastAsia="Times New Roman"/>
          <w:szCs w:val="28"/>
          <w:lang w:eastAsia="ru-RU"/>
        </w:rPr>
        <w:t>И это особенно наглядно можно проследить на примере тех широко известных, популярных и очень любимых в народе артистов, которые одним лишь только своим критическим замечанием в адрес конкретных представителей бессовестной власти могли бы улучшить этическую ситуацию в обществе, но которые, ради своего психологического и материального благополучия (спокойствия, безопасности, квартир, дач, наград, званий, премий и т.п.) предпочитают сохранять хорошие отношения</w:t>
      </w:r>
      <w:proofErr w:type="gramEnd"/>
      <w:r w:rsidRPr="007D71B9">
        <w:rPr>
          <w:rFonts w:eastAsia="Times New Roman"/>
          <w:szCs w:val="28"/>
          <w:lang w:eastAsia="ru-RU"/>
        </w:rPr>
        <w:t xml:space="preserve"> с любой властью и служить ей, не взирая ни на какие протесты со стороны своей Совести...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Так вот, как мы знаем, за последние годы в России скончалось от рака очень много популярных - широко известных, любимых в народе - артистов.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Только по памяти можно привести здесь следующий печальный список: </w:t>
      </w:r>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i/>
          <w:iCs/>
          <w:szCs w:val="28"/>
          <w:lang w:eastAsia="ru-RU"/>
        </w:rPr>
        <w:t xml:space="preserve">Марк Бернес, Сергей Столяров, Николай Крючков, Михаил Жаров, Ролан Быков, Георгий </w:t>
      </w:r>
      <w:proofErr w:type="spellStart"/>
      <w:r w:rsidRPr="007D71B9">
        <w:rPr>
          <w:rFonts w:eastAsia="Times New Roman"/>
          <w:i/>
          <w:iCs/>
          <w:szCs w:val="28"/>
          <w:lang w:eastAsia="ru-RU"/>
        </w:rPr>
        <w:t>Жженов</w:t>
      </w:r>
      <w:proofErr w:type="spellEnd"/>
      <w:r w:rsidRPr="007D71B9">
        <w:rPr>
          <w:rFonts w:eastAsia="Times New Roman"/>
          <w:i/>
          <w:iCs/>
          <w:szCs w:val="28"/>
          <w:lang w:eastAsia="ru-RU"/>
        </w:rPr>
        <w:t xml:space="preserve">, Олег Борисов, Сергей Филиппов, Кирилл Лавров, Евгений Матвеев, Владислав </w:t>
      </w:r>
      <w:proofErr w:type="spellStart"/>
      <w:r w:rsidRPr="007D71B9">
        <w:rPr>
          <w:rFonts w:eastAsia="Times New Roman"/>
          <w:i/>
          <w:iCs/>
          <w:szCs w:val="28"/>
          <w:lang w:eastAsia="ru-RU"/>
        </w:rPr>
        <w:t>Стржельчик</w:t>
      </w:r>
      <w:proofErr w:type="spellEnd"/>
      <w:r w:rsidRPr="007D71B9">
        <w:rPr>
          <w:rFonts w:eastAsia="Times New Roman"/>
          <w:i/>
          <w:iCs/>
          <w:szCs w:val="28"/>
          <w:lang w:eastAsia="ru-RU"/>
        </w:rPr>
        <w:t xml:space="preserve">, Анатолий </w:t>
      </w:r>
      <w:proofErr w:type="spellStart"/>
      <w:r w:rsidRPr="007D71B9">
        <w:rPr>
          <w:rFonts w:eastAsia="Times New Roman"/>
          <w:i/>
          <w:iCs/>
          <w:szCs w:val="28"/>
          <w:lang w:eastAsia="ru-RU"/>
        </w:rPr>
        <w:t>Солоницын</w:t>
      </w:r>
      <w:proofErr w:type="spellEnd"/>
      <w:r w:rsidRPr="007D71B9">
        <w:rPr>
          <w:rFonts w:eastAsia="Times New Roman"/>
          <w:i/>
          <w:iCs/>
          <w:szCs w:val="28"/>
          <w:lang w:eastAsia="ru-RU"/>
        </w:rPr>
        <w:t xml:space="preserve">, Николай Гринько, Никита Михайловский, </w:t>
      </w:r>
      <w:proofErr w:type="spellStart"/>
      <w:r w:rsidRPr="007D71B9">
        <w:rPr>
          <w:rFonts w:eastAsia="Times New Roman"/>
          <w:i/>
          <w:iCs/>
          <w:szCs w:val="28"/>
          <w:lang w:eastAsia="ru-RU"/>
        </w:rPr>
        <w:t>Арчил</w:t>
      </w:r>
      <w:proofErr w:type="spellEnd"/>
      <w:r w:rsidRPr="007D71B9">
        <w:rPr>
          <w:rFonts w:eastAsia="Times New Roman"/>
          <w:i/>
          <w:iCs/>
          <w:szCs w:val="28"/>
          <w:lang w:eastAsia="ru-RU"/>
        </w:rPr>
        <w:t xml:space="preserve"> </w:t>
      </w:r>
      <w:proofErr w:type="spellStart"/>
      <w:r w:rsidRPr="007D71B9">
        <w:rPr>
          <w:rFonts w:eastAsia="Times New Roman"/>
          <w:i/>
          <w:iCs/>
          <w:szCs w:val="28"/>
          <w:lang w:eastAsia="ru-RU"/>
        </w:rPr>
        <w:t>Гомиашвили</w:t>
      </w:r>
      <w:proofErr w:type="spellEnd"/>
      <w:r w:rsidRPr="007D71B9">
        <w:rPr>
          <w:rFonts w:eastAsia="Times New Roman"/>
          <w:i/>
          <w:iCs/>
          <w:szCs w:val="28"/>
          <w:lang w:eastAsia="ru-RU"/>
        </w:rPr>
        <w:t xml:space="preserve">, Олег Янковский, Александр Абдулов, Виктор Авилов, Борис Хмельницкий, Андрей Толубеев, Виктор Степанов, Иван Дыховичный, Владимир </w:t>
      </w:r>
      <w:r w:rsidRPr="007D71B9">
        <w:rPr>
          <w:rFonts w:eastAsia="Times New Roman"/>
          <w:i/>
          <w:iCs/>
          <w:szCs w:val="28"/>
          <w:lang w:eastAsia="ru-RU"/>
        </w:rPr>
        <w:lastRenderedPageBreak/>
        <w:t>Сошальский, Геннадий Корольков, Константин Григорьев,</w:t>
      </w:r>
      <w:r w:rsidRPr="007D71B9">
        <w:rPr>
          <w:rFonts w:eastAsia="Times New Roman"/>
          <w:szCs w:val="28"/>
          <w:lang w:eastAsia="ru-RU"/>
        </w:rPr>
        <w:t xml:space="preserve"> </w:t>
      </w:r>
      <w:r w:rsidRPr="007D71B9">
        <w:rPr>
          <w:rFonts w:eastAsia="Times New Roman"/>
          <w:i/>
          <w:iCs/>
          <w:szCs w:val="28"/>
          <w:lang w:eastAsia="ru-RU"/>
        </w:rPr>
        <w:t xml:space="preserve">Вадим Сорокин, Ян </w:t>
      </w:r>
      <w:proofErr w:type="spellStart"/>
      <w:r w:rsidRPr="007D71B9">
        <w:rPr>
          <w:rFonts w:eastAsia="Times New Roman"/>
          <w:i/>
          <w:iCs/>
          <w:szCs w:val="28"/>
          <w:lang w:eastAsia="ru-RU"/>
        </w:rPr>
        <w:t>Арлазоров</w:t>
      </w:r>
      <w:proofErr w:type="spellEnd"/>
      <w:r w:rsidRPr="007D71B9">
        <w:rPr>
          <w:rFonts w:eastAsia="Times New Roman"/>
          <w:i/>
          <w:iCs/>
          <w:szCs w:val="28"/>
          <w:lang w:eastAsia="ru-RU"/>
        </w:rPr>
        <w:t xml:space="preserve">, Павел Смеян, Людмила </w:t>
      </w:r>
      <w:proofErr w:type="spellStart"/>
      <w:r w:rsidRPr="007D71B9">
        <w:rPr>
          <w:rFonts w:eastAsia="Times New Roman"/>
          <w:i/>
          <w:iCs/>
          <w:szCs w:val="28"/>
          <w:lang w:eastAsia="ru-RU"/>
        </w:rPr>
        <w:t>Целиковская</w:t>
      </w:r>
      <w:proofErr w:type="spellEnd"/>
      <w:r w:rsidRPr="007D71B9">
        <w:rPr>
          <w:rFonts w:eastAsia="Times New Roman"/>
          <w:i/>
          <w:iCs/>
          <w:szCs w:val="28"/>
          <w:lang w:eastAsia="ru-RU"/>
        </w:rPr>
        <w:t>, Вера Марецкая</w:t>
      </w:r>
      <w:proofErr w:type="gramEnd"/>
      <w:r w:rsidRPr="007D71B9">
        <w:rPr>
          <w:rFonts w:eastAsia="Times New Roman"/>
          <w:i/>
          <w:iCs/>
          <w:szCs w:val="28"/>
          <w:lang w:eastAsia="ru-RU"/>
        </w:rPr>
        <w:t xml:space="preserve">, Ирина </w:t>
      </w:r>
      <w:proofErr w:type="spellStart"/>
      <w:r w:rsidRPr="007D71B9">
        <w:rPr>
          <w:rFonts w:eastAsia="Times New Roman"/>
          <w:i/>
          <w:iCs/>
          <w:szCs w:val="28"/>
          <w:lang w:eastAsia="ru-RU"/>
        </w:rPr>
        <w:t>Метлицкая</w:t>
      </w:r>
      <w:proofErr w:type="spellEnd"/>
      <w:r w:rsidRPr="007D71B9">
        <w:rPr>
          <w:rFonts w:eastAsia="Times New Roman"/>
          <w:i/>
          <w:iCs/>
          <w:szCs w:val="28"/>
          <w:lang w:eastAsia="ru-RU"/>
        </w:rPr>
        <w:t xml:space="preserve">, Надежда Румянцева, Наталья Бессмертнова, Любовь Полищук, Алла </w:t>
      </w:r>
      <w:proofErr w:type="spellStart"/>
      <w:r w:rsidRPr="007D71B9">
        <w:rPr>
          <w:rFonts w:eastAsia="Times New Roman"/>
          <w:i/>
          <w:iCs/>
          <w:szCs w:val="28"/>
          <w:lang w:eastAsia="ru-RU"/>
        </w:rPr>
        <w:t>Балтер</w:t>
      </w:r>
      <w:proofErr w:type="spellEnd"/>
      <w:r w:rsidRPr="007D71B9">
        <w:rPr>
          <w:rFonts w:eastAsia="Times New Roman"/>
          <w:i/>
          <w:iCs/>
          <w:szCs w:val="28"/>
          <w:lang w:eastAsia="ru-RU"/>
        </w:rPr>
        <w:t xml:space="preserve">, Алла </w:t>
      </w:r>
      <w:proofErr w:type="spellStart"/>
      <w:r w:rsidRPr="007D71B9">
        <w:rPr>
          <w:rFonts w:eastAsia="Times New Roman"/>
          <w:i/>
          <w:iCs/>
          <w:szCs w:val="28"/>
          <w:lang w:eastAsia="ru-RU"/>
        </w:rPr>
        <w:t>Бабичева</w:t>
      </w:r>
      <w:proofErr w:type="spellEnd"/>
      <w:r w:rsidRPr="007D71B9">
        <w:rPr>
          <w:rFonts w:eastAsia="Times New Roman"/>
          <w:i/>
          <w:iCs/>
          <w:szCs w:val="28"/>
          <w:lang w:eastAsia="ru-RU"/>
        </w:rPr>
        <w:t xml:space="preserve">, Алена Бондарчук, Анна Самохина, Валентина </w:t>
      </w:r>
      <w:proofErr w:type="spellStart"/>
      <w:r w:rsidRPr="007D71B9">
        <w:rPr>
          <w:rFonts w:eastAsia="Times New Roman"/>
          <w:i/>
          <w:iCs/>
          <w:szCs w:val="28"/>
          <w:lang w:eastAsia="ru-RU"/>
        </w:rPr>
        <w:t>Толкунова</w:t>
      </w:r>
      <w:proofErr w:type="spellEnd"/>
      <w:r w:rsidRPr="007D71B9">
        <w:rPr>
          <w:rFonts w:eastAsia="Times New Roman"/>
          <w:i/>
          <w:iCs/>
          <w:szCs w:val="28"/>
          <w:lang w:eastAsia="ru-RU"/>
        </w:rPr>
        <w:t xml:space="preserve">… </w:t>
      </w:r>
      <w:r w:rsidRPr="007D71B9">
        <w:rPr>
          <w:rFonts w:eastAsia="Times New Roman"/>
          <w:b/>
          <w:bCs/>
          <w:szCs w:val="28"/>
          <w:lang w:eastAsia="ru-RU"/>
        </w:rPr>
        <w:t>[</w:t>
      </w:r>
      <w:r w:rsidR="003D5C74" w:rsidRPr="003D5C74">
        <w:rPr>
          <w:rFonts w:eastAsia="Times New Roman"/>
          <w:bCs/>
          <w:szCs w:val="28"/>
          <w:lang w:eastAsia="ru-RU"/>
        </w:rPr>
        <w:t>с</w:t>
      </w:r>
      <w:r w:rsidR="00141249" w:rsidRPr="003D5C74">
        <w:rPr>
          <w:rFonts w:eastAsia="Times New Roman"/>
          <w:bCs/>
          <w:szCs w:val="28"/>
          <w:lang w:eastAsia="ru-RU"/>
        </w:rPr>
        <w:t>м.</w:t>
      </w:r>
      <w:r w:rsidR="00141249">
        <w:rPr>
          <w:rFonts w:eastAsia="Times New Roman"/>
          <w:b/>
          <w:bCs/>
          <w:szCs w:val="28"/>
          <w:lang w:eastAsia="ru-RU"/>
        </w:rPr>
        <w:t xml:space="preserve"> При</w:t>
      </w:r>
      <w:r w:rsidR="003D5C74">
        <w:rPr>
          <w:rFonts w:eastAsia="Times New Roman"/>
          <w:b/>
          <w:bCs/>
          <w:szCs w:val="28"/>
          <w:lang w:eastAsia="ru-RU"/>
        </w:rPr>
        <w:t>ложение</w:t>
      </w:r>
      <w:r w:rsidRPr="007D71B9">
        <w:rPr>
          <w:rFonts w:eastAsia="Times New Roman"/>
          <w:b/>
          <w:bCs/>
          <w:szCs w:val="28"/>
          <w:lang w:eastAsia="ru-RU"/>
        </w:rPr>
        <w:t>]</w:t>
      </w:r>
      <w:r w:rsidRPr="007D71B9">
        <w:rPr>
          <w:rFonts w:eastAsia="Times New Roman"/>
          <w:szCs w:val="28"/>
          <w:lang w:eastAsia="ru-RU"/>
        </w:rPr>
        <w:t xml:space="preserve">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Как же много их – горячо любимых и безмерно почитаемых народом, но закончивших свою земную жизнь столь трагично!</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За что же выпали эти ужасные испытания и страшные мучения на долю таких ярких и талантливых российских звёзд, достойных граждан и уж во всяком случае - ни в чём не повинных людей?</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Достойных граждан</w:t>
      </w:r>
      <w:proofErr w:type="gramStart"/>
      <w:r w:rsidRPr="007D71B9">
        <w:rPr>
          <w:rFonts w:eastAsia="Times New Roman"/>
          <w:szCs w:val="28"/>
          <w:lang w:eastAsia="ru-RU"/>
        </w:rPr>
        <w:t xml:space="preserve">?... </w:t>
      </w:r>
      <w:proofErr w:type="gramEnd"/>
      <w:r w:rsidRPr="007D71B9">
        <w:rPr>
          <w:rFonts w:eastAsia="Times New Roman"/>
          <w:szCs w:val="28"/>
          <w:lang w:eastAsia="ru-RU"/>
        </w:rPr>
        <w:t xml:space="preserve">Ни в чём не повинных людей?... </w:t>
      </w:r>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А ведь все они имели при жизни реальную возможность очень активно и существенно влиять на этическое состояние бессовестного российского общества, ибо сразу же были бы услышаны любящим их и абсолютно доверяющим их слову народом, но не делали этого, предпочитая оставаться "просто хорошими артистами", оказавшись при этом не очень достойными гражданами своей страны, которых любили и лелеяли за их артистичность ("поэтичность</w:t>
      </w:r>
      <w:proofErr w:type="gramEnd"/>
      <w:r w:rsidRPr="007D71B9">
        <w:rPr>
          <w:rFonts w:eastAsia="Times New Roman"/>
          <w:szCs w:val="28"/>
          <w:lang w:eastAsia="ru-RU"/>
        </w:rPr>
        <w:t xml:space="preserve">") все вокруг, включая и представителей бессовестной российской власти... </w:t>
      </w:r>
    </w:p>
    <w:p w:rsidR="00A40CC1"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Стало быть, не следовали народные любимцы давно ещё специально для них отчеканенному некрасовскому императиву: "Поэтом можешь ты не быть, но Гражданином быть обязан!", и не помнили народные любимцы о том, что "Поэт в России больше, чем поэт":</w:t>
      </w:r>
    </w:p>
    <w:p w:rsidR="00E222A5" w:rsidRPr="007D71B9" w:rsidRDefault="00E222A5" w:rsidP="007D71B9">
      <w:pPr>
        <w:spacing w:after="0" w:line="360" w:lineRule="auto"/>
        <w:ind w:firstLine="709"/>
        <w:jc w:val="both"/>
        <w:rPr>
          <w:rFonts w:eastAsia="Times New Roman"/>
          <w:szCs w:val="28"/>
          <w:lang w:eastAsia="ru-RU"/>
        </w:rPr>
      </w:pP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Не тот поэт, кто рифмы строчит,</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Хоть меток глаз и ум остёр,</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 xml:space="preserve">А тот, кто Ад </w:t>
      </w:r>
      <w:proofErr w:type="gramStart"/>
      <w:r w:rsidRPr="007D71B9">
        <w:rPr>
          <w:rFonts w:eastAsia="Times New Roman"/>
          <w:szCs w:val="28"/>
          <w:lang w:eastAsia="ru-RU"/>
        </w:rPr>
        <w:t>нам</w:t>
      </w:r>
      <w:proofErr w:type="gramEnd"/>
      <w:r w:rsidRPr="007D71B9">
        <w:rPr>
          <w:rFonts w:eastAsia="Times New Roman"/>
          <w:szCs w:val="28"/>
          <w:lang w:eastAsia="ru-RU"/>
        </w:rPr>
        <w:t xml:space="preserve"> не пророча,</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Пойдёт за Правду на костёр!</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lastRenderedPageBreak/>
        <w:t>Где стих, облитый кровью сердца?!</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Где крик истерзанной души?!</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Ну, а коль Пламень не по средствам –</w:t>
      </w:r>
    </w:p>
    <w:p w:rsidR="00A40CC1" w:rsidRPr="007D71B9" w:rsidRDefault="00A40CC1" w:rsidP="00BA7B07">
      <w:pPr>
        <w:spacing w:after="0" w:line="360" w:lineRule="auto"/>
        <w:jc w:val="center"/>
        <w:rPr>
          <w:rFonts w:eastAsia="Times New Roman"/>
          <w:szCs w:val="28"/>
          <w:lang w:eastAsia="ru-RU"/>
        </w:rPr>
      </w:pPr>
      <w:proofErr w:type="spellStart"/>
      <w:r w:rsidRPr="007D71B9">
        <w:rPr>
          <w:rFonts w:eastAsia="Times New Roman"/>
          <w:szCs w:val="28"/>
          <w:lang w:eastAsia="ru-RU"/>
        </w:rPr>
        <w:t>Коптильник</w:t>
      </w:r>
      <w:proofErr w:type="spellEnd"/>
      <w:r w:rsidRPr="007D71B9">
        <w:rPr>
          <w:rFonts w:eastAsia="Times New Roman"/>
          <w:szCs w:val="28"/>
          <w:lang w:eastAsia="ru-RU"/>
        </w:rPr>
        <w:t xml:space="preserve"> лучше </w:t>
      </w:r>
      <w:proofErr w:type="gramStart"/>
      <w:r w:rsidRPr="007D71B9">
        <w:rPr>
          <w:rFonts w:eastAsia="Times New Roman"/>
          <w:szCs w:val="28"/>
          <w:lang w:eastAsia="ru-RU"/>
        </w:rPr>
        <w:t>свой</w:t>
      </w:r>
      <w:proofErr w:type="gramEnd"/>
      <w:r w:rsidRPr="007D71B9">
        <w:rPr>
          <w:rFonts w:eastAsia="Times New Roman"/>
          <w:szCs w:val="28"/>
          <w:lang w:eastAsia="ru-RU"/>
        </w:rPr>
        <w:t xml:space="preserve"> туши!</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 xml:space="preserve">Поэзия - не </w:t>
      </w:r>
      <w:proofErr w:type="gramStart"/>
      <w:r w:rsidRPr="007D71B9">
        <w:rPr>
          <w:rFonts w:eastAsia="Times New Roman"/>
          <w:szCs w:val="28"/>
          <w:lang w:eastAsia="ru-RU"/>
        </w:rPr>
        <w:t>хилых</w:t>
      </w:r>
      <w:proofErr w:type="gramEnd"/>
      <w:r w:rsidRPr="007D71B9">
        <w:rPr>
          <w:rFonts w:eastAsia="Times New Roman"/>
          <w:szCs w:val="28"/>
          <w:lang w:eastAsia="ru-RU"/>
        </w:rPr>
        <w:t xml:space="preserve"> дело:</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Латая ветошь суматошно,</w:t>
      </w:r>
    </w:p>
    <w:p w:rsidR="00A40CC1" w:rsidRPr="007D71B9" w:rsidRDefault="00A40CC1" w:rsidP="00BA7B07">
      <w:pPr>
        <w:spacing w:after="0" w:line="360" w:lineRule="auto"/>
        <w:jc w:val="center"/>
        <w:rPr>
          <w:rFonts w:eastAsia="Times New Roman"/>
          <w:szCs w:val="28"/>
          <w:lang w:eastAsia="ru-RU"/>
        </w:rPr>
      </w:pPr>
      <w:r w:rsidRPr="007D71B9">
        <w:rPr>
          <w:rFonts w:eastAsia="Times New Roman"/>
          <w:szCs w:val="28"/>
          <w:lang w:eastAsia="ru-RU"/>
        </w:rPr>
        <w:t>Их "правда" души не задела,</w:t>
      </w:r>
    </w:p>
    <w:p w:rsidR="00A40CC1" w:rsidRDefault="00A40CC1" w:rsidP="00BA7B07">
      <w:pPr>
        <w:spacing w:after="0" w:line="360" w:lineRule="auto"/>
        <w:jc w:val="center"/>
        <w:rPr>
          <w:rFonts w:eastAsia="Times New Roman"/>
          <w:szCs w:val="28"/>
          <w:lang w:eastAsia="ru-RU"/>
        </w:rPr>
      </w:pPr>
      <w:r w:rsidRPr="007D71B9">
        <w:rPr>
          <w:rFonts w:eastAsia="Times New Roman"/>
          <w:szCs w:val="28"/>
          <w:lang w:eastAsia="ru-RU"/>
        </w:rPr>
        <w:t>От полуправды - Тошно! Тошно!</w:t>
      </w:r>
    </w:p>
    <w:p w:rsidR="00E222A5" w:rsidRPr="007D71B9" w:rsidRDefault="00E222A5" w:rsidP="00BA7B07">
      <w:pPr>
        <w:spacing w:after="0" w:line="360" w:lineRule="auto"/>
        <w:jc w:val="center"/>
        <w:rPr>
          <w:rFonts w:eastAsia="Times New Roman"/>
          <w:szCs w:val="28"/>
          <w:lang w:eastAsia="ru-RU"/>
        </w:rPr>
      </w:pPr>
    </w:p>
    <w:p w:rsidR="00A40CC1" w:rsidRDefault="00A40CC1" w:rsidP="00BA7B07">
      <w:pPr>
        <w:spacing w:after="0" w:line="360" w:lineRule="auto"/>
        <w:jc w:val="center"/>
        <w:rPr>
          <w:rFonts w:eastAsia="Times New Roman"/>
          <w:b/>
          <w:bCs/>
          <w:i/>
          <w:iCs/>
          <w:szCs w:val="28"/>
          <w:lang w:eastAsia="ru-RU"/>
        </w:rPr>
      </w:pPr>
      <w:r w:rsidRPr="007D71B9">
        <w:rPr>
          <w:rFonts w:eastAsia="Times New Roman"/>
          <w:b/>
          <w:bCs/>
          <w:i/>
          <w:iCs/>
          <w:szCs w:val="28"/>
          <w:lang w:eastAsia="ru-RU"/>
        </w:rPr>
        <w:t xml:space="preserve">(А. </w:t>
      </w:r>
      <w:proofErr w:type="spellStart"/>
      <w:r w:rsidRPr="007D71B9">
        <w:rPr>
          <w:rFonts w:eastAsia="Times New Roman"/>
          <w:b/>
          <w:bCs/>
          <w:i/>
          <w:iCs/>
          <w:szCs w:val="28"/>
          <w:lang w:eastAsia="ru-RU"/>
        </w:rPr>
        <w:t>Энфи</w:t>
      </w:r>
      <w:proofErr w:type="spellEnd"/>
      <w:r w:rsidRPr="007D71B9">
        <w:rPr>
          <w:rFonts w:eastAsia="Times New Roman"/>
          <w:b/>
          <w:bCs/>
          <w:i/>
          <w:iCs/>
          <w:szCs w:val="28"/>
          <w:lang w:eastAsia="ru-RU"/>
        </w:rPr>
        <w:t>, 1986 г.)</w:t>
      </w:r>
    </w:p>
    <w:p w:rsidR="00E222A5" w:rsidRPr="007D71B9" w:rsidRDefault="00E222A5" w:rsidP="00BA7B07">
      <w:pPr>
        <w:spacing w:after="0" w:line="360" w:lineRule="auto"/>
        <w:jc w:val="center"/>
        <w:rPr>
          <w:rFonts w:eastAsia="Times New Roman"/>
          <w:szCs w:val="28"/>
          <w:lang w:eastAsia="ru-RU"/>
        </w:rPr>
      </w:pP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Но может народные любимцы просто не знали о бессовестности российской власти? Не знали о тотальной российской коррупции? Не знали о фактах политических репрессий, порождающих современных узников совести? </w:t>
      </w:r>
      <w:proofErr w:type="gramStart"/>
      <w:r w:rsidRPr="007D71B9">
        <w:rPr>
          <w:rFonts w:eastAsia="Times New Roman"/>
          <w:szCs w:val="28"/>
          <w:lang w:eastAsia="ru-RU"/>
        </w:rPr>
        <w:t>Не знали о "</w:t>
      </w:r>
      <w:proofErr w:type="spellStart"/>
      <w:r w:rsidRPr="007D71B9">
        <w:rPr>
          <w:rFonts w:eastAsia="Times New Roman"/>
          <w:szCs w:val="28"/>
          <w:lang w:eastAsia="ru-RU"/>
        </w:rPr>
        <w:t>лженаукоборческих</w:t>
      </w:r>
      <w:proofErr w:type="spellEnd"/>
      <w:r w:rsidRPr="007D71B9">
        <w:rPr>
          <w:rFonts w:eastAsia="Times New Roman"/>
          <w:szCs w:val="28"/>
          <w:lang w:eastAsia="ru-RU"/>
        </w:rPr>
        <w:t>" гонениях на передовых российских учёных-новаторов, об их злобной травле со стороны продажных СМИ и различных околонаучных прихлебателей?</w:t>
      </w:r>
      <w:proofErr w:type="gramEnd"/>
      <w:r w:rsidRPr="007D71B9">
        <w:rPr>
          <w:rFonts w:eastAsia="Times New Roman"/>
          <w:szCs w:val="28"/>
          <w:lang w:eastAsia="ru-RU"/>
        </w:rPr>
        <w:t xml:space="preserve"> Не знали о постоянных поборах и наглом "</w:t>
      </w:r>
      <w:proofErr w:type="spellStart"/>
      <w:r w:rsidRPr="007D71B9">
        <w:rPr>
          <w:rFonts w:eastAsia="Times New Roman"/>
          <w:szCs w:val="28"/>
          <w:lang w:eastAsia="ru-RU"/>
        </w:rPr>
        <w:t>крышевании</w:t>
      </w:r>
      <w:proofErr w:type="spellEnd"/>
      <w:r w:rsidRPr="007D71B9">
        <w:rPr>
          <w:rFonts w:eastAsia="Times New Roman"/>
          <w:szCs w:val="28"/>
          <w:lang w:eastAsia="ru-RU"/>
        </w:rPr>
        <w:t xml:space="preserve">" бизнеса со стороны силовых структур, о милицейском произволе и армейском </w:t>
      </w:r>
      <w:proofErr w:type="gramStart"/>
      <w:r w:rsidRPr="007D71B9">
        <w:rPr>
          <w:rFonts w:eastAsia="Times New Roman"/>
          <w:szCs w:val="28"/>
          <w:lang w:eastAsia="ru-RU"/>
        </w:rPr>
        <w:t>беспределе</w:t>
      </w:r>
      <w:proofErr w:type="gramEnd"/>
      <w:r w:rsidRPr="007D71B9">
        <w:rPr>
          <w:rFonts w:eastAsia="Times New Roman"/>
          <w:szCs w:val="28"/>
          <w:lang w:eastAsia="ru-RU"/>
        </w:rPr>
        <w:t xml:space="preserve">, о хронически не раскрываемых заказных убийствах наиболее честных и прогрессивных деятелей российского общества - оппозиционных политиков, депутатов, адвокатов, журналистов, правозащитников?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Да нет же, не знать всего этого народные любимцы никак не могли, а иначе оказались бы абсолютно </w:t>
      </w:r>
      <w:proofErr w:type="spellStart"/>
      <w:r w:rsidRPr="007D71B9">
        <w:rPr>
          <w:rFonts w:eastAsia="Times New Roman"/>
          <w:szCs w:val="28"/>
          <w:lang w:eastAsia="ru-RU"/>
        </w:rPr>
        <w:t>профнепригодными</w:t>
      </w:r>
      <w:proofErr w:type="spellEnd"/>
      <w:r w:rsidRPr="007D71B9">
        <w:rPr>
          <w:rFonts w:eastAsia="Times New Roman"/>
          <w:szCs w:val="28"/>
          <w:lang w:eastAsia="ru-RU"/>
        </w:rPr>
        <w:t xml:space="preserve">, ибо знать о насущных проблемах общества, наиболее узнаваемые </w:t>
      </w:r>
      <w:proofErr w:type="gramStart"/>
      <w:r w:rsidRPr="007D71B9">
        <w:rPr>
          <w:rFonts w:eastAsia="Times New Roman"/>
          <w:szCs w:val="28"/>
          <w:lang w:eastAsia="ru-RU"/>
        </w:rPr>
        <w:t>типажи</w:t>
      </w:r>
      <w:proofErr w:type="gramEnd"/>
      <w:r w:rsidRPr="007D71B9">
        <w:rPr>
          <w:rFonts w:eastAsia="Times New Roman"/>
          <w:szCs w:val="28"/>
          <w:lang w:eastAsia="ru-RU"/>
        </w:rPr>
        <w:t xml:space="preserve"> которого они воплощают на сцене и в кино, популярные артисты обязаны уже просто в силу </w:t>
      </w:r>
      <w:proofErr w:type="spellStart"/>
      <w:r w:rsidRPr="007D71B9">
        <w:rPr>
          <w:rFonts w:eastAsia="Times New Roman"/>
          <w:szCs w:val="28"/>
          <w:lang w:eastAsia="ru-RU"/>
        </w:rPr>
        <w:t>социо</w:t>
      </w:r>
      <w:proofErr w:type="spellEnd"/>
      <w:r w:rsidRPr="007D71B9">
        <w:rPr>
          <w:rFonts w:eastAsia="Times New Roman"/>
          <w:szCs w:val="28"/>
          <w:lang w:eastAsia="ru-RU"/>
        </w:rPr>
        <w:t>-психологической специфики и особой публичности своей профессии!</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 xml:space="preserve">Итак, обо всём этом народные любимцы знали очень даже хорошо, но, </w:t>
      </w:r>
      <w:proofErr w:type="gramStart"/>
      <w:r w:rsidRPr="007D71B9">
        <w:rPr>
          <w:rFonts w:eastAsia="Times New Roman"/>
          <w:szCs w:val="28"/>
          <w:lang w:eastAsia="ru-RU"/>
        </w:rPr>
        <w:t>увы</w:t>
      </w:r>
      <w:proofErr w:type="gramEnd"/>
      <w:r w:rsidRPr="007D71B9">
        <w:rPr>
          <w:rFonts w:eastAsia="Times New Roman"/>
          <w:szCs w:val="28"/>
          <w:lang w:eastAsia="ru-RU"/>
        </w:rPr>
        <w:t>, соблюдали по данному поводу отнюдь не "золотое" молчание...</w:t>
      </w:r>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Совесть велела народным любимцам во всеуслышание "резать" обо всём этом Правду-Матку, которая сразу же была бы услышана и воспринята обществом, нашла бы в нём отклик и возымела бы на него реальное положительное воздействие, но народные любимцы этот голос Совести в себе заглушали и никаких неудобных для себя, в психологическом и материальном отношении, действий не предпринимали.</w:t>
      </w:r>
      <w:proofErr w:type="gramEnd"/>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Ну и вот, данный, не надлежащим образом разрешаемый, этический конфликт, или "хронический стресс", постоянно порождал в информационной структуре организма народных любимцев очень плохие сущностные кодировки, которые, в конечном итоге, причиной </w:t>
      </w:r>
      <w:proofErr w:type="spellStart"/>
      <w:r w:rsidRPr="007D71B9">
        <w:rPr>
          <w:rFonts w:eastAsia="Times New Roman"/>
          <w:szCs w:val="28"/>
          <w:lang w:eastAsia="ru-RU"/>
        </w:rPr>
        <w:t>развившейся</w:t>
      </w:r>
      <w:proofErr w:type="spellEnd"/>
      <w:r w:rsidRPr="007D71B9">
        <w:rPr>
          <w:rFonts w:eastAsia="Times New Roman"/>
          <w:szCs w:val="28"/>
          <w:lang w:eastAsia="ru-RU"/>
        </w:rPr>
        <w:t xml:space="preserve"> у них </w:t>
      </w:r>
      <w:proofErr w:type="spellStart"/>
      <w:r w:rsidRPr="007D71B9">
        <w:rPr>
          <w:rFonts w:eastAsia="Times New Roman"/>
          <w:szCs w:val="28"/>
          <w:lang w:eastAsia="ru-RU"/>
        </w:rPr>
        <w:t>онкопатологии</w:t>
      </w:r>
      <w:proofErr w:type="spellEnd"/>
      <w:r w:rsidRPr="007D71B9">
        <w:rPr>
          <w:rFonts w:eastAsia="Times New Roman"/>
          <w:szCs w:val="28"/>
          <w:lang w:eastAsia="ru-RU"/>
        </w:rPr>
        <w:t xml:space="preserve"> и явились – как вследствие прямого онкогенеза, так и в результате </w:t>
      </w:r>
      <w:proofErr w:type="spellStart"/>
      <w:r w:rsidRPr="007D71B9">
        <w:rPr>
          <w:rFonts w:eastAsia="Times New Roman"/>
          <w:szCs w:val="28"/>
          <w:lang w:eastAsia="ru-RU"/>
        </w:rPr>
        <w:t>инактивации</w:t>
      </w:r>
      <w:proofErr w:type="spellEnd"/>
      <w:r w:rsidRPr="007D71B9">
        <w:rPr>
          <w:rFonts w:eastAsia="Times New Roman"/>
          <w:szCs w:val="28"/>
          <w:lang w:eastAsia="ru-RU"/>
        </w:rPr>
        <w:t xml:space="preserve"> генов-</w:t>
      </w:r>
      <w:proofErr w:type="spellStart"/>
      <w:r w:rsidRPr="007D71B9">
        <w:rPr>
          <w:rFonts w:eastAsia="Times New Roman"/>
          <w:szCs w:val="28"/>
          <w:lang w:eastAsia="ru-RU"/>
        </w:rPr>
        <w:t>супрессоров</w:t>
      </w:r>
      <w:proofErr w:type="spellEnd"/>
      <w:r w:rsidRPr="007D71B9">
        <w:rPr>
          <w:rFonts w:eastAsia="Times New Roman"/>
          <w:szCs w:val="28"/>
          <w:lang w:eastAsia="ru-RU"/>
        </w:rPr>
        <w:t xml:space="preserve"> и общего угнетения иммунной системы организма, ответственной за нейтрализацию (разрушение) всех патогенных раковых клеток. </w:t>
      </w:r>
      <w:proofErr w:type="gramEnd"/>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 точки зрения </w:t>
      </w:r>
      <w:r w:rsidRPr="007D71B9">
        <w:rPr>
          <w:rFonts w:eastAsia="Times New Roman"/>
          <w:b/>
          <w:bCs/>
          <w:i/>
          <w:iCs/>
          <w:szCs w:val="28"/>
          <w:lang w:eastAsia="ru-RU"/>
        </w:rPr>
        <w:t>ЛВГ</w:t>
      </w:r>
      <w:r w:rsidRPr="007D71B9">
        <w:rPr>
          <w:rFonts w:eastAsia="Times New Roman"/>
          <w:szCs w:val="28"/>
          <w:lang w:eastAsia="ru-RU"/>
        </w:rPr>
        <w:t xml:space="preserve"> и </w:t>
      </w:r>
      <w:r w:rsidRPr="007D71B9">
        <w:rPr>
          <w:rFonts w:eastAsia="Times New Roman"/>
          <w:b/>
          <w:bCs/>
          <w:i/>
          <w:iCs/>
          <w:szCs w:val="28"/>
          <w:lang w:eastAsia="ru-RU"/>
        </w:rPr>
        <w:t>ТСК</w:t>
      </w:r>
      <w:r w:rsidRPr="007D71B9">
        <w:rPr>
          <w:rFonts w:eastAsia="Times New Roman"/>
          <w:szCs w:val="28"/>
          <w:lang w:eastAsia="ru-RU"/>
        </w:rPr>
        <w:t xml:space="preserve">, народные любимцы, подавляя своё духовное тело, </w:t>
      </w:r>
      <w:proofErr w:type="gramStart"/>
      <w:r w:rsidRPr="007D71B9">
        <w:rPr>
          <w:rFonts w:eastAsia="Times New Roman"/>
          <w:szCs w:val="28"/>
          <w:lang w:eastAsia="ru-RU"/>
        </w:rPr>
        <w:t>словесно-мысленно</w:t>
      </w:r>
      <w:proofErr w:type="gramEnd"/>
      <w:r w:rsidRPr="007D71B9">
        <w:rPr>
          <w:rFonts w:eastAsia="Times New Roman"/>
          <w:szCs w:val="28"/>
          <w:lang w:eastAsia="ru-RU"/>
        </w:rPr>
        <w:t xml:space="preserve"> вносили в него мутантные </w:t>
      </w:r>
      <w:proofErr w:type="spellStart"/>
      <w:r w:rsidRPr="007D71B9">
        <w:rPr>
          <w:rFonts w:eastAsia="Times New Roman"/>
          <w:szCs w:val="28"/>
          <w:lang w:eastAsia="ru-RU"/>
        </w:rPr>
        <w:t>гено</w:t>
      </w:r>
      <w:proofErr w:type="spellEnd"/>
      <w:r w:rsidRPr="007D71B9">
        <w:rPr>
          <w:rFonts w:eastAsia="Times New Roman"/>
          <w:szCs w:val="28"/>
          <w:lang w:eastAsia="ru-RU"/>
        </w:rPr>
        <w:t xml:space="preserve">-лингвистические конструкции, что приводило вначале к онкологии их Душ, а затем и физических тел. </w:t>
      </w:r>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Можно было бы предположить, что причина этого феномена заключена не только во лжи самому себе, и что второй возможный фактор здесь – наложение на собственное духовное тело духовного тела тех персонажей, образ которых артист воплощает, то есть фактор патологического совмещения (гибридизации) с чужеродным духовным телом и с последующим вероятным "квантовым запутыванием", особенно </w:t>
      </w:r>
      <w:r w:rsidRPr="007D71B9">
        <w:rPr>
          <w:rFonts w:eastAsia="Times New Roman"/>
          <w:szCs w:val="28"/>
          <w:lang w:eastAsia="ru-RU"/>
        </w:rPr>
        <w:lastRenderedPageBreak/>
        <w:t>вредным, если воплощаемый персонаж нехорош, лжив, нереалистичен и т</w:t>
      </w:r>
      <w:proofErr w:type="gramEnd"/>
      <w:r w:rsidRPr="007D71B9">
        <w:rPr>
          <w:rFonts w:eastAsia="Times New Roman"/>
          <w:szCs w:val="28"/>
          <w:lang w:eastAsia="ru-RU"/>
        </w:rPr>
        <w:t>.д.</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Но так ли опасны все подобные "игровые факторы"? Ведь в реальной повседневной жизни какие-то свои "роли" постоянно играют и очень многие обычные люди.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Конечно, здесь тоже случаются различные извращения, связанные, в частности, с необоснованным внутренним программированием на Успех, чреватым возникновением мутационного "синдрома недостигнутой цели", проявляющегося в инфарктах, инсультах, диабете, той же онкологии…</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Но ведь у каждого человека всегда есть возможность внутреннего создания </w:t>
      </w:r>
      <w:proofErr w:type="spellStart"/>
      <w:r w:rsidRPr="007D71B9">
        <w:rPr>
          <w:rFonts w:eastAsia="Times New Roman"/>
          <w:szCs w:val="28"/>
          <w:lang w:eastAsia="ru-RU"/>
        </w:rPr>
        <w:t>антимутационных</w:t>
      </w:r>
      <w:proofErr w:type="spellEnd"/>
      <w:r w:rsidRPr="007D71B9">
        <w:rPr>
          <w:rFonts w:eastAsia="Times New Roman"/>
          <w:szCs w:val="28"/>
          <w:lang w:eastAsia="ru-RU"/>
        </w:rPr>
        <w:t xml:space="preserve"> словесно-мысленных программ на основе исходно-реперной Духовной Матрицы - Голоса Совести, который просто нельзя в себе заглушать ни при каких обстоятельствах…</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И вот, исходя из этого, мы считаем, что при всём своём "</w:t>
      </w:r>
      <w:proofErr w:type="spellStart"/>
      <w:r w:rsidRPr="007D71B9">
        <w:rPr>
          <w:rFonts w:eastAsia="Times New Roman"/>
          <w:szCs w:val="28"/>
          <w:lang w:eastAsia="ru-RU"/>
        </w:rPr>
        <w:t>профлицедействе</w:t>
      </w:r>
      <w:proofErr w:type="spellEnd"/>
      <w:r w:rsidRPr="007D71B9">
        <w:rPr>
          <w:rFonts w:eastAsia="Times New Roman"/>
          <w:szCs w:val="28"/>
          <w:lang w:eastAsia="ru-RU"/>
        </w:rPr>
        <w:t xml:space="preserve">" популярный артист обязан демонстрировать обществу свою духовную зрелость – он должен обладать выраженной "этической индивидуальностью", призван остро </w:t>
      </w:r>
      <w:proofErr w:type="gramStart"/>
      <w:r w:rsidRPr="007D71B9">
        <w:rPr>
          <w:rFonts w:eastAsia="Times New Roman"/>
          <w:szCs w:val="28"/>
          <w:lang w:eastAsia="ru-RU"/>
        </w:rPr>
        <w:t>чувствовать</w:t>
      </w:r>
      <w:proofErr w:type="gramEnd"/>
      <w:r w:rsidRPr="007D71B9">
        <w:rPr>
          <w:rFonts w:eastAsia="Times New Roman"/>
          <w:szCs w:val="28"/>
          <w:lang w:eastAsia="ru-RU"/>
        </w:rPr>
        <w:t xml:space="preserve"> свой гражданский долг и ясно осознавать свою огромную эволюционную ответственность. </w:t>
      </w:r>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Но, увы, всё то, что происходит сегодня в российской артистической среде, свидетельствует о превалировании там отнюдь не Достоинства, Чести и Совести, а как раз наоборот - наглого </w:t>
      </w:r>
      <w:proofErr w:type="spellStart"/>
      <w:r w:rsidRPr="007D71B9">
        <w:rPr>
          <w:rFonts w:eastAsia="Times New Roman"/>
          <w:szCs w:val="28"/>
          <w:lang w:eastAsia="ru-RU"/>
        </w:rPr>
        <w:t>жлобства</w:t>
      </w:r>
      <w:proofErr w:type="spellEnd"/>
      <w:r w:rsidRPr="007D71B9">
        <w:rPr>
          <w:rFonts w:eastAsia="Times New Roman"/>
          <w:szCs w:val="28"/>
          <w:lang w:eastAsia="ru-RU"/>
        </w:rPr>
        <w:t xml:space="preserve">, беспринципного </w:t>
      </w:r>
      <w:proofErr w:type="spellStart"/>
      <w:r w:rsidRPr="007D71B9">
        <w:rPr>
          <w:rFonts w:eastAsia="Times New Roman"/>
          <w:szCs w:val="28"/>
          <w:lang w:eastAsia="ru-RU"/>
        </w:rPr>
        <w:t>халуйства</w:t>
      </w:r>
      <w:proofErr w:type="spellEnd"/>
      <w:r w:rsidRPr="007D71B9">
        <w:rPr>
          <w:rFonts w:eastAsia="Times New Roman"/>
          <w:szCs w:val="28"/>
          <w:lang w:eastAsia="ru-RU"/>
        </w:rPr>
        <w:t xml:space="preserve">, казённого "патриотизма" и банального шкурничества, что особенно наглядно прослеживается, например, по той удручающей этической атмосфере, которая утвердилась в "официальном" Союзе Кинематографистов России за годы управления этим союзом одним "чрезвычайно влиятельным человеком"... </w:t>
      </w:r>
      <w:proofErr w:type="gramEnd"/>
    </w:p>
    <w:p w:rsidR="00A40CC1" w:rsidRPr="007D71B9" w:rsidRDefault="00A40CC1" w:rsidP="007D71B9">
      <w:pPr>
        <w:spacing w:after="0" w:line="360" w:lineRule="auto"/>
        <w:ind w:firstLine="709"/>
        <w:jc w:val="both"/>
        <w:rPr>
          <w:rFonts w:eastAsia="Times New Roman"/>
          <w:b/>
          <w:bCs/>
          <w:szCs w:val="28"/>
          <w:lang w:eastAsia="ru-RU"/>
        </w:rPr>
      </w:pPr>
      <w:r w:rsidRPr="007D71B9">
        <w:rPr>
          <w:rFonts w:eastAsia="Times New Roman"/>
          <w:szCs w:val="28"/>
          <w:lang w:eastAsia="ru-RU"/>
        </w:rPr>
        <w:t xml:space="preserve">Именно поэтому все вышеупомянутые прегрешения народных любимцев с позиции </w:t>
      </w:r>
      <w:r w:rsidRPr="007D71B9">
        <w:rPr>
          <w:rFonts w:eastAsia="Times New Roman"/>
          <w:b/>
          <w:bCs/>
          <w:i/>
          <w:iCs/>
          <w:szCs w:val="28"/>
          <w:lang w:eastAsia="ru-RU"/>
        </w:rPr>
        <w:t>ЛВГ</w:t>
      </w:r>
      <w:r w:rsidRPr="007D71B9">
        <w:rPr>
          <w:rFonts w:eastAsia="Times New Roman"/>
          <w:szCs w:val="28"/>
          <w:lang w:eastAsia="ru-RU"/>
        </w:rPr>
        <w:t xml:space="preserve"> и </w:t>
      </w:r>
      <w:r w:rsidRPr="007D71B9">
        <w:rPr>
          <w:rFonts w:eastAsia="Times New Roman"/>
          <w:b/>
          <w:bCs/>
          <w:i/>
          <w:iCs/>
          <w:szCs w:val="28"/>
          <w:lang w:eastAsia="ru-RU"/>
        </w:rPr>
        <w:t>ТСК</w:t>
      </w:r>
      <w:r w:rsidRPr="007D71B9">
        <w:rPr>
          <w:rFonts w:eastAsia="Times New Roman"/>
          <w:szCs w:val="28"/>
          <w:lang w:eastAsia="ru-RU"/>
        </w:rPr>
        <w:t xml:space="preserve"> квалифициру</w:t>
      </w:r>
      <w:r w:rsidR="00755AD0">
        <w:rPr>
          <w:rFonts w:eastAsia="Times New Roman"/>
          <w:szCs w:val="28"/>
          <w:lang w:eastAsia="ru-RU"/>
        </w:rPr>
        <w:t>ю</w:t>
      </w:r>
      <w:r w:rsidRPr="007D71B9">
        <w:rPr>
          <w:rFonts w:eastAsia="Times New Roman"/>
          <w:szCs w:val="28"/>
          <w:lang w:eastAsia="ru-RU"/>
        </w:rPr>
        <w:t xml:space="preserve">тся как явное и </w:t>
      </w:r>
      <w:r w:rsidRPr="007D71B9">
        <w:rPr>
          <w:rFonts w:eastAsia="Times New Roman"/>
          <w:szCs w:val="28"/>
          <w:lang w:eastAsia="ru-RU"/>
        </w:rPr>
        <w:lastRenderedPageBreak/>
        <w:t xml:space="preserve">однозначное </w:t>
      </w:r>
      <w:r w:rsidRPr="007D71B9">
        <w:rPr>
          <w:rFonts w:eastAsia="Times New Roman"/>
          <w:b/>
          <w:bCs/>
          <w:szCs w:val="28"/>
          <w:lang w:eastAsia="ru-RU"/>
        </w:rPr>
        <w:t>нарушение ими Закона Совести по линии этики третьего уровня, то есть эволюционной этики, которая предписывает людям действовать в каждой ситуации с максимально возможной пользой для Божественной Эволюции.</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Народные любимцы были осуждены</w:t>
      </w:r>
      <w:proofErr w:type="gramStart"/>
      <w:r w:rsidRPr="007D71B9">
        <w:rPr>
          <w:rFonts w:eastAsia="Times New Roman"/>
          <w:szCs w:val="28"/>
          <w:lang w:eastAsia="ru-RU"/>
        </w:rPr>
        <w:t xml:space="preserve"> С</w:t>
      </w:r>
      <w:proofErr w:type="gramEnd"/>
      <w:r w:rsidRPr="007D71B9">
        <w:rPr>
          <w:rFonts w:eastAsia="Times New Roman"/>
          <w:szCs w:val="28"/>
          <w:lang w:eastAsia="ru-RU"/>
        </w:rPr>
        <w:t xml:space="preserve">выше (в большинстве случаев - во спасение их бессмертных душ) по статье Закона Совести: "Эволюционный Конвенционализм и Конформизм, повлёкший за собой преступное бездействие в ситуации, позволявшей активно действовать, эффективно улучшая духовно-этическое состояние прислушивающегося к их голосу общества".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Ну и одновременно фактом их трагического ухода из жизни был, разумеется, преподан "назидательный эволюционный урок" всему российскому обществу, рядовые члены которого, как водится, смогут понять и адекватно осознать его значение лишь только после того, как "история получит широкую огласку" в средствах массовой информации...</w:t>
      </w:r>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Конечно, это – очень непростая, печальная, тяжёлая, болезненная и крайне неблагодарная тема, которую, на первых порах, обычный российский обыватель всенепременно обзовёт "кощунственной".</w:t>
      </w:r>
      <w:proofErr w:type="gramEnd"/>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"Да как вы смеете говорить такое о безвременно ушедших всенародных кумирах! – воскликнет возмущённый до глубины души российский обыватель - ведь эти люди, кроме всего прочего, являлись замечательными друзьями (подругами), преданными детьми, заботливыми родителями! Что плохого они сделали кому-либо?! В чём вы смеете их обвинять?!"</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Обвиняем их не мы, товарищ обыватель, обвинили и наказали их (повторяем: вероятнее всего – во имя спасения их бессмертных душ!) Высшие Силы. </w:t>
      </w:r>
      <w:proofErr w:type="gramStart"/>
      <w:r w:rsidRPr="007D71B9">
        <w:rPr>
          <w:rFonts w:eastAsia="Times New Roman"/>
          <w:szCs w:val="28"/>
          <w:lang w:eastAsia="ru-RU"/>
        </w:rPr>
        <w:t xml:space="preserve">Эти Силы обвинили народных любимцев в том, что их молчание по поводу царящей в стране тотальной бессовестности создавало </w:t>
      </w:r>
      <w:r w:rsidRPr="007D71B9">
        <w:rPr>
          <w:rFonts w:eastAsia="Times New Roman"/>
          <w:szCs w:val="28"/>
          <w:lang w:eastAsia="ru-RU"/>
        </w:rPr>
        <w:lastRenderedPageBreak/>
        <w:t>в российском обществе иллюзию духовно-этического благополучия, которого в этом обществе не было и в помине, что прекрасно видно также и по данному вашему, товарищ обыватель, фальшивому пафосу, и по данной вашей, товарищ обыватель, ханжески-лицемерной неспособности смотреть в глаза горькой Правде и открыто</w:t>
      </w:r>
      <w:proofErr w:type="gramEnd"/>
      <w:r w:rsidRPr="007D71B9">
        <w:rPr>
          <w:rFonts w:eastAsia="Times New Roman"/>
          <w:szCs w:val="28"/>
          <w:lang w:eastAsia="ru-RU"/>
        </w:rPr>
        <w:t xml:space="preserve"> называть своими истинными именами те не лестные для вашего самолюбия вещи и явления, которые, осознанно или нет, культивировали в российском народе его трагически ушедшие в мир иной любимцы.</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Дело в том, что роскошь быть "хорошими" лишь только по отношению к своим близким, пренебрегая при этом своим гражданским долгом перед всем обществом, не должны позволять себе даже и обычные рядовые граждане, потенциал воздействия которых на формирование общественного мнения крайне ограничен; так что же тогда говорить о всенародных кумирах, возможности которых (индивидуальные, и уж тем более – корпоративные!) в этом отношении просто огромны? </w:t>
      </w:r>
    </w:p>
    <w:p w:rsidR="00D36625" w:rsidRDefault="00A40CC1" w:rsidP="00D36625">
      <w:pPr>
        <w:spacing w:after="0" w:line="360" w:lineRule="auto"/>
        <w:ind w:firstLine="709"/>
        <w:jc w:val="both"/>
        <w:rPr>
          <w:rFonts w:eastAsia="Times New Roman"/>
          <w:szCs w:val="28"/>
          <w:lang w:eastAsia="ru-RU"/>
        </w:rPr>
      </w:pPr>
      <w:r w:rsidRPr="007D71B9">
        <w:rPr>
          <w:rFonts w:eastAsia="Times New Roman"/>
          <w:szCs w:val="28"/>
          <w:lang w:eastAsia="ru-RU"/>
        </w:rPr>
        <w:t xml:space="preserve">Заметьте: мы ведь говорим здесь не о каких-то "общепринято отрицательных" этических качествах народных любимцев. Вовсе нет! Напротив, по общепринято-оценочным характеристикам морально-нравственных качеств (соответствующим в </w:t>
      </w:r>
      <w:r w:rsidRPr="007D71B9">
        <w:rPr>
          <w:rFonts w:eastAsia="Times New Roman"/>
          <w:b/>
          <w:bCs/>
          <w:i/>
          <w:iCs/>
          <w:szCs w:val="28"/>
          <w:lang w:eastAsia="ru-RU"/>
        </w:rPr>
        <w:t>ТСК</w:t>
      </w:r>
      <w:r w:rsidRPr="007D71B9">
        <w:rPr>
          <w:rFonts w:eastAsia="Times New Roman"/>
          <w:szCs w:val="28"/>
          <w:lang w:eastAsia="ru-RU"/>
        </w:rPr>
        <w:t xml:space="preserve"> этике 1-го и 2-го уровней) почти все народные любимцы были в жизни людьми вполне положительными</w:t>
      </w:r>
      <w:r w:rsidR="008B1A14">
        <w:rPr>
          <w:rFonts w:eastAsia="Times New Roman"/>
          <w:szCs w:val="28"/>
          <w:lang w:eastAsia="ru-RU"/>
        </w:rPr>
        <w:t xml:space="preserve"> -</w:t>
      </w:r>
      <w:r w:rsidRPr="007D71B9">
        <w:rPr>
          <w:rFonts w:eastAsia="Times New Roman"/>
          <w:szCs w:val="28"/>
          <w:lang w:eastAsia="ru-RU"/>
        </w:rPr>
        <w:t xml:space="preserve"> добрыми, отзывчивыми, любящими, великодушными</w:t>
      </w:r>
      <w:r w:rsidR="00D36625">
        <w:rPr>
          <w:rFonts w:eastAsia="Times New Roman"/>
          <w:szCs w:val="28"/>
          <w:lang w:eastAsia="ru-RU"/>
        </w:rPr>
        <w:t>...</w:t>
      </w:r>
    </w:p>
    <w:p w:rsidR="00A40CC1" w:rsidRPr="007D71B9" w:rsidRDefault="00A40CC1" w:rsidP="00D36625">
      <w:pPr>
        <w:spacing w:after="0" w:line="360" w:lineRule="auto"/>
        <w:ind w:firstLine="709"/>
        <w:jc w:val="both"/>
        <w:rPr>
          <w:rFonts w:eastAsia="Times New Roman"/>
          <w:szCs w:val="28"/>
          <w:lang w:eastAsia="ru-RU"/>
        </w:rPr>
      </w:pPr>
      <w:r w:rsidRPr="007D71B9">
        <w:rPr>
          <w:rFonts w:eastAsia="Times New Roman"/>
          <w:szCs w:val="28"/>
          <w:lang w:eastAsia="ru-RU"/>
        </w:rPr>
        <w:t xml:space="preserve">Вообще, как об этом свидетельствуют многие клинические психологи, онкологическим пациентам свойственно ставить на первое место интересы окружающих. Такие больные, в большинстве случаев, психологически беззащитны: они не могут открыто выражать свой гнев и свои враждебные чувства, а пониженный уровень агрессии человека влечёт за собой невозможность надлежащего </w:t>
      </w:r>
      <w:proofErr w:type="spellStart"/>
      <w:r w:rsidRPr="007D71B9">
        <w:rPr>
          <w:rFonts w:eastAsia="Times New Roman"/>
          <w:szCs w:val="28"/>
          <w:lang w:eastAsia="ru-RU"/>
        </w:rPr>
        <w:t>отреагирования</w:t>
      </w:r>
      <w:proofErr w:type="spellEnd"/>
      <w:r w:rsidRPr="007D71B9">
        <w:rPr>
          <w:rFonts w:eastAsia="Times New Roman"/>
          <w:szCs w:val="28"/>
          <w:lang w:eastAsia="ru-RU"/>
        </w:rPr>
        <w:t xml:space="preserve"> им своих стрессовых ситуаций.</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Больные раком, а в случае "народных любимцев" это справедливо вдвойне, испытывают необходимость всегда казаться хорошими, доброжелательными, альтруистичными, эмпатичными, и все окружающие именно такими необыкновенно хорошими людьми их обычно и считают, часто приписывая им даже качества святых мучеников.</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Кроме того, для раковых больных характерна </w:t>
      </w:r>
      <w:proofErr w:type="spellStart"/>
      <w:r w:rsidRPr="007D71B9">
        <w:rPr>
          <w:rFonts w:eastAsia="Times New Roman"/>
          <w:szCs w:val="28"/>
          <w:lang w:eastAsia="ru-RU"/>
        </w:rPr>
        <w:t>алекситимия</w:t>
      </w:r>
      <w:proofErr w:type="spellEnd"/>
      <w:r w:rsidRPr="007D71B9">
        <w:rPr>
          <w:rFonts w:eastAsia="Times New Roman"/>
          <w:szCs w:val="28"/>
          <w:lang w:eastAsia="ru-RU"/>
        </w:rPr>
        <w:t xml:space="preserve">, то есть сниженная способность к </w:t>
      </w:r>
      <w:proofErr w:type="spellStart"/>
      <w:r w:rsidRPr="007D71B9">
        <w:rPr>
          <w:rFonts w:eastAsia="Times New Roman"/>
          <w:szCs w:val="28"/>
          <w:lang w:eastAsia="ru-RU"/>
        </w:rPr>
        <w:t>психосимволизации</w:t>
      </w:r>
      <w:proofErr w:type="spellEnd"/>
      <w:r w:rsidRPr="007D71B9">
        <w:rPr>
          <w:rFonts w:eastAsia="Times New Roman"/>
          <w:szCs w:val="28"/>
          <w:lang w:eastAsia="ru-RU"/>
        </w:rPr>
        <w:t xml:space="preserve"> и образному мышлению, выражающаяся затруднениями в психологическом понимании, определении и описании (вербализации) эмоций и настроений - как своих собственных, так и других людей.</w:t>
      </w:r>
    </w:p>
    <w:p w:rsidR="00A40CC1" w:rsidRPr="007D71B9" w:rsidRDefault="00A40CC1" w:rsidP="007D71B9">
      <w:pPr>
        <w:spacing w:after="0" w:line="360" w:lineRule="auto"/>
        <w:ind w:firstLine="709"/>
        <w:jc w:val="both"/>
        <w:rPr>
          <w:rFonts w:eastAsia="Times New Roman"/>
          <w:b/>
          <w:bCs/>
          <w:szCs w:val="28"/>
          <w:lang w:eastAsia="ru-RU"/>
        </w:rPr>
      </w:pPr>
      <w:r w:rsidRPr="007D71B9">
        <w:rPr>
          <w:rFonts w:eastAsia="Times New Roman"/>
          <w:szCs w:val="28"/>
          <w:lang w:eastAsia="ru-RU"/>
        </w:rPr>
        <w:t xml:space="preserve">В ряде работ отечественных и зарубежных психологов исследован "психологический профиль онкологического больного". </w:t>
      </w:r>
      <w:proofErr w:type="gramStart"/>
      <w:r w:rsidRPr="007D71B9">
        <w:rPr>
          <w:rFonts w:eastAsia="Times New Roman"/>
          <w:szCs w:val="28"/>
          <w:lang w:eastAsia="ru-RU"/>
        </w:rPr>
        <w:t xml:space="preserve">Было выяснено, что у многих пациентов, в добавок к уже озвученным, наблюдаются ещё и следующие "психологически канцерогенные" черты характера: доминирующая детская позиция в коммуникации; тенденция к </w:t>
      </w:r>
      <w:proofErr w:type="spellStart"/>
      <w:r w:rsidRPr="007D71B9">
        <w:rPr>
          <w:rFonts w:eastAsia="Times New Roman"/>
          <w:szCs w:val="28"/>
          <w:lang w:eastAsia="ru-RU"/>
        </w:rPr>
        <w:t>экстернализации</w:t>
      </w:r>
      <w:proofErr w:type="spellEnd"/>
      <w:r w:rsidRPr="007D71B9">
        <w:rPr>
          <w:rFonts w:eastAsia="Times New Roman"/>
          <w:szCs w:val="28"/>
          <w:lang w:eastAsia="ru-RU"/>
        </w:rPr>
        <w:t xml:space="preserve"> локуса контроля ("всё зависит от внешних обстоятельств, я ничего не решаю"); высокий формализм нормативов в творческо-ценностной сфере (по сути дела – дремучий консерватизм и полная неспособность к истинно новаторскому творчеству);</w:t>
      </w:r>
      <w:proofErr w:type="gramEnd"/>
      <w:r w:rsidRPr="007D71B9">
        <w:rPr>
          <w:rFonts w:eastAsia="Times New Roman"/>
          <w:szCs w:val="28"/>
          <w:lang w:eastAsia="ru-RU"/>
        </w:rPr>
        <w:t xml:space="preserve"> высокий порог восприятия негативных ситуаций ("ничего страшного, перетерпим")… При этом, обычно в их семьях выявлялось присутствие доминантной матери, а сами раковые больные обнаруживали признаки, указывающие на мировоззренческое разочарование: жаловались на полную внутреннюю опустошённость, </w:t>
      </w:r>
      <w:proofErr w:type="spellStart"/>
      <w:r w:rsidRPr="007D71B9">
        <w:rPr>
          <w:rFonts w:eastAsia="Times New Roman"/>
          <w:szCs w:val="28"/>
          <w:lang w:eastAsia="ru-RU"/>
        </w:rPr>
        <w:t>выжженность</w:t>
      </w:r>
      <w:proofErr w:type="spellEnd"/>
      <w:r w:rsidRPr="007D71B9">
        <w:rPr>
          <w:rFonts w:eastAsia="Times New Roman"/>
          <w:szCs w:val="28"/>
          <w:lang w:eastAsia="ru-RU"/>
        </w:rPr>
        <w:t xml:space="preserve"> и чувство, будто они "отделены от других людей стеклянной стеной"... </w:t>
      </w:r>
      <w:r w:rsidRPr="007D71B9">
        <w:rPr>
          <w:rFonts w:eastAsia="Times New Roman"/>
          <w:b/>
          <w:bCs/>
          <w:szCs w:val="28"/>
          <w:lang w:eastAsia="ru-RU"/>
        </w:rPr>
        <w:t>[8]</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 большинством подобных выводов мы вполне согласны, и поэтому нам трудно солидаризироваться, например, с мнением </w:t>
      </w:r>
      <w:proofErr w:type="spellStart"/>
      <w:r w:rsidRPr="007D71B9">
        <w:rPr>
          <w:rFonts w:eastAsia="Times New Roman"/>
          <w:szCs w:val="28"/>
          <w:lang w:eastAsia="ru-RU"/>
        </w:rPr>
        <w:t>Луулы</w:t>
      </w:r>
      <w:proofErr w:type="spellEnd"/>
      <w:r w:rsidRPr="007D71B9">
        <w:rPr>
          <w:rFonts w:eastAsia="Times New Roman"/>
          <w:szCs w:val="28"/>
          <w:lang w:eastAsia="ru-RU"/>
        </w:rPr>
        <w:t xml:space="preserve"> </w:t>
      </w:r>
      <w:proofErr w:type="spellStart"/>
      <w:r w:rsidRPr="007D71B9">
        <w:rPr>
          <w:rFonts w:eastAsia="Times New Roman"/>
          <w:szCs w:val="28"/>
          <w:lang w:eastAsia="ru-RU"/>
        </w:rPr>
        <w:t>Виилма</w:t>
      </w:r>
      <w:proofErr w:type="spellEnd"/>
      <w:r w:rsidRPr="007D71B9">
        <w:rPr>
          <w:rFonts w:eastAsia="Times New Roman"/>
          <w:szCs w:val="28"/>
          <w:lang w:eastAsia="ru-RU"/>
        </w:rPr>
        <w:t xml:space="preserve">, считавшей, что рак - "это результат скопления энергии </w:t>
      </w:r>
      <w:r w:rsidRPr="007D71B9">
        <w:rPr>
          <w:rFonts w:eastAsia="Times New Roman"/>
          <w:szCs w:val="28"/>
          <w:lang w:eastAsia="ru-RU"/>
        </w:rPr>
        <w:lastRenderedPageBreak/>
        <w:t xml:space="preserve">недоброжелательной злобы", или с ещё более </w:t>
      </w:r>
      <w:proofErr w:type="gramStart"/>
      <w:r w:rsidRPr="007D71B9">
        <w:rPr>
          <w:rFonts w:eastAsia="Times New Roman"/>
          <w:szCs w:val="28"/>
          <w:lang w:eastAsia="ru-RU"/>
        </w:rPr>
        <w:t>расхожим</w:t>
      </w:r>
      <w:proofErr w:type="gramEnd"/>
      <w:r w:rsidRPr="007D71B9">
        <w:rPr>
          <w:rFonts w:eastAsia="Times New Roman"/>
          <w:szCs w:val="28"/>
          <w:lang w:eastAsia="ru-RU"/>
        </w:rPr>
        <w:t xml:space="preserve"> мнением, согласно которому онкология – это следствие "затаённой зависти", "непрощённых обид" и т.д.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Таких крайних и совершенно необоснованных оценок мы здесь, конечно, не даём, но вместе с тем мы считаем, что онкология – это всегда повод задуматься над своей духовной незрелостью и над своей эволюционно-этической безответственностью.</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Причём задуматься об этом необходимо не только больным раком, но и всему обществу, ибо трагический уход из жизни каждого онкологического больного – это "назидательный эволюционный урок" всем его родным, близким, друзьям и поклонникам.</w:t>
      </w:r>
    </w:p>
    <w:p w:rsidR="00A40CC1" w:rsidRPr="007D71B9" w:rsidRDefault="00A40CC1"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Ну а поскольку этот назидательный эволюционный урок российскому обществу преподан уже в полном объёме, и вопросы, связанные с ним, де-факто стоят ребром, то нам сейчас просто необходимо разобраться в данной проблеме до самого конца – причём, во имя Высшей Истины, мы обязаны сделать это предельно честно и откровенно, дабы недвусмысленно предупредить о возможной опасности также и всех ныне здравствующих "народных любимцев</w:t>
      </w:r>
      <w:proofErr w:type="gramEnd"/>
      <w:r w:rsidRPr="007D71B9">
        <w:rPr>
          <w:rFonts w:eastAsia="Times New Roman"/>
          <w:szCs w:val="28"/>
          <w:lang w:eastAsia="ru-RU"/>
        </w:rPr>
        <w:t xml:space="preserve">", </w:t>
      </w:r>
      <w:proofErr w:type="gramStart"/>
      <w:r w:rsidRPr="007D71B9">
        <w:rPr>
          <w:rFonts w:eastAsia="Times New Roman"/>
          <w:szCs w:val="28"/>
          <w:lang w:eastAsia="ru-RU"/>
        </w:rPr>
        <w:t>многие</w:t>
      </w:r>
      <w:proofErr w:type="gramEnd"/>
      <w:r w:rsidRPr="007D71B9">
        <w:rPr>
          <w:rFonts w:eastAsia="Times New Roman"/>
          <w:szCs w:val="28"/>
          <w:lang w:eastAsia="ru-RU"/>
        </w:rPr>
        <w:t xml:space="preserve"> из которых до сих пор ещё не осознают весьма печальных последствий игнорирования популярными людьми своей огромной эволюционной ответственности, накладываемой на них всенародной известностью и любовью...</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И каких-либо иных путей и направлений в поиске Истины нам здесь искать не следует, ибо все они только уведут нас в сторону.</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Да, говорят, например, что Олег Янковский, Александр Абдулов, Любовь Полищук и Анна Самохина могли заполучить онкологию просто вследствие прохождения ими омолаживающих процедур с использованием стволовых клеток. </w:t>
      </w:r>
    </w:p>
    <w:p w:rsidR="00A40CC1" w:rsidRPr="007D71B9" w:rsidRDefault="00A40CC1"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Вполне возможно, что и данный фактор тоже канцерогенен, хотя убедительных доказательств на этот счёт нет, но зато факт сей сам по себе уже является прекрасным доказательством того, что погибшие от рака известные российские артисты гораздо больше заботились о своём бренном теле, нежели о своей потенциально бессмертной душе...</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И здесь, конечно, сказалось доминирование в сознании современных людей глубоко укоренённого убеждения в том, что земная жизнь человека – это лишь кратковременный эпизод, после которого безвозвратно исчезает психическое ядро человеческой индивидуальности со всем накопленным в нём интеллектуально-духовным опытом...</w:t>
      </w:r>
    </w:p>
    <w:p w:rsidR="00DB6D07"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Понятно, что именно эта вопиюще-искажённая мировоззренческая установка порождает сегодня в обществе массовые эгоистические тенденции и поведенческие стратегии, направленные на этический конформизм и бездуховное удовлетворение всех мыслимых материальных потребностей, независимо от локальных или глобальных последствий столь ущербного "выстраивания эволюционных приоритетов" в будущем:</w:t>
      </w:r>
    </w:p>
    <w:p w:rsidR="00E222A5" w:rsidRPr="00E222A5" w:rsidRDefault="00E222A5" w:rsidP="007D71B9">
      <w:pPr>
        <w:spacing w:after="0" w:line="360" w:lineRule="auto"/>
        <w:ind w:firstLine="709"/>
        <w:jc w:val="both"/>
        <w:rPr>
          <w:rFonts w:eastAsia="Times New Roman"/>
          <w:sz w:val="16"/>
          <w:szCs w:val="16"/>
          <w:lang w:eastAsia="ru-RU"/>
        </w:rPr>
      </w:pPr>
    </w:p>
    <w:p w:rsidR="00DB6D07" w:rsidRPr="00E222A5" w:rsidRDefault="00DB6D07" w:rsidP="00BA7B07">
      <w:pPr>
        <w:spacing w:after="0" w:line="360" w:lineRule="auto"/>
        <w:jc w:val="center"/>
        <w:rPr>
          <w:rFonts w:eastAsia="Times New Roman"/>
          <w:sz w:val="20"/>
          <w:szCs w:val="20"/>
          <w:lang w:eastAsia="ru-RU"/>
        </w:rPr>
      </w:pPr>
      <w:r w:rsidRPr="00E222A5">
        <w:rPr>
          <w:rFonts w:eastAsia="Times New Roman"/>
          <w:sz w:val="20"/>
          <w:szCs w:val="20"/>
          <w:lang w:eastAsia="ru-RU"/>
        </w:rPr>
        <w:t>"Какая польза человеку, если он весь мир приобретёт,</w:t>
      </w:r>
    </w:p>
    <w:p w:rsidR="00DB6D07" w:rsidRPr="00E222A5" w:rsidRDefault="00DB6D07" w:rsidP="00BA7B07">
      <w:pPr>
        <w:spacing w:after="0" w:line="360" w:lineRule="auto"/>
        <w:jc w:val="center"/>
        <w:rPr>
          <w:rFonts w:eastAsia="Times New Roman"/>
          <w:sz w:val="20"/>
          <w:szCs w:val="20"/>
          <w:lang w:eastAsia="ru-RU"/>
        </w:rPr>
      </w:pPr>
      <w:r w:rsidRPr="00E222A5">
        <w:rPr>
          <w:rFonts w:eastAsia="Times New Roman"/>
          <w:sz w:val="20"/>
          <w:szCs w:val="20"/>
          <w:lang w:eastAsia="ru-RU"/>
        </w:rPr>
        <w:t>а душе своей повредит? Или какой выкуп</w:t>
      </w:r>
    </w:p>
    <w:p w:rsidR="00DB6D07" w:rsidRPr="00E222A5" w:rsidRDefault="00DB6D07" w:rsidP="00BA7B07">
      <w:pPr>
        <w:spacing w:after="0" w:line="360" w:lineRule="auto"/>
        <w:jc w:val="center"/>
        <w:rPr>
          <w:rFonts w:eastAsia="Times New Roman"/>
          <w:sz w:val="20"/>
          <w:szCs w:val="20"/>
          <w:lang w:eastAsia="ru-RU"/>
        </w:rPr>
      </w:pPr>
      <w:r w:rsidRPr="00E222A5">
        <w:rPr>
          <w:rFonts w:eastAsia="Times New Roman"/>
          <w:sz w:val="20"/>
          <w:szCs w:val="20"/>
          <w:lang w:eastAsia="ru-RU"/>
        </w:rPr>
        <w:t>даст человек за душу свою?"</w:t>
      </w:r>
    </w:p>
    <w:p w:rsidR="00DB6D07" w:rsidRPr="00E222A5" w:rsidRDefault="00DB6D07" w:rsidP="00BA7B07">
      <w:pPr>
        <w:spacing w:after="0" w:line="360" w:lineRule="auto"/>
        <w:jc w:val="center"/>
        <w:rPr>
          <w:rFonts w:eastAsia="Times New Roman"/>
          <w:sz w:val="20"/>
          <w:szCs w:val="20"/>
          <w:lang w:eastAsia="ru-RU"/>
        </w:rPr>
      </w:pPr>
      <w:r w:rsidRPr="00E222A5">
        <w:rPr>
          <w:rFonts w:eastAsia="Times New Roman"/>
          <w:sz w:val="20"/>
          <w:szCs w:val="20"/>
          <w:lang w:eastAsia="ru-RU"/>
        </w:rPr>
        <w:t>"Ищите же прежде Царства Божия и правды Его,</w:t>
      </w:r>
    </w:p>
    <w:p w:rsidR="00DB6D07" w:rsidRDefault="00DB6D07" w:rsidP="00BA7B07">
      <w:pPr>
        <w:spacing w:after="0" w:line="360" w:lineRule="auto"/>
        <w:jc w:val="center"/>
        <w:rPr>
          <w:rFonts w:eastAsia="Times New Roman"/>
          <w:sz w:val="20"/>
          <w:szCs w:val="20"/>
          <w:lang w:eastAsia="ru-RU"/>
        </w:rPr>
      </w:pPr>
      <w:r w:rsidRPr="00E222A5">
        <w:rPr>
          <w:rFonts w:eastAsia="Times New Roman"/>
          <w:sz w:val="20"/>
          <w:szCs w:val="20"/>
          <w:lang w:eastAsia="ru-RU"/>
        </w:rPr>
        <w:t>и это всё приложится вам</w:t>
      </w:r>
      <w:proofErr w:type="gramStart"/>
      <w:r w:rsidRPr="00E222A5">
        <w:rPr>
          <w:rFonts w:eastAsia="Times New Roman"/>
          <w:sz w:val="20"/>
          <w:szCs w:val="20"/>
          <w:lang w:eastAsia="ru-RU"/>
        </w:rPr>
        <w:t>."</w:t>
      </w:r>
      <w:proofErr w:type="gramEnd"/>
    </w:p>
    <w:p w:rsidR="00E222A5" w:rsidRPr="00E222A5" w:rsidRDefault="00E222A5" w:rsidP="00BA7B07">
      <w:pPr>
        <w:spacing w:after="0" w:line="360" w:lineRule="auto"/>
        <w:jc w:val="center"/>
        <w:rPr>
          <w:rFonts w:eastAsia="Times New Roman"/>
          <w:sz w:val="16"/>
          <w:szCs w:val="16"/>
          <w:lang w:eastAsia="ru-RU"/>
        </w:rPr>
      </w:pPr>
    </w:p>
    <w:p w:rsidR="00DB6D07" w:rsidRPr="00E222A5" w:rsidRDefault="00DB6D07" w:rsidP="00BA7B07">
      <w:pPr>
        <w:spacing w:after="0" w:line="360" w:lineRule="auto"/>
        <w:jc w:val="center"/>
        <w:rPr>
          <w:rFonts w:eastAsia="Times New Roman"/>
          <w:b/>
          <w:bCs/>
          <w:i/>
          <w:iCs/>
          <w:sz w:val="20"/>
          <w:szCs w:val="20"/>
          <w:lang w:eastAsia="ru-RU"/>
        </w:rPr>
      </w:pPr>
      <w:r w:rsidRPr="00E222A5">
        <w:rPr>
          <w:rFonts w:eastAsia="Times New Roman"/>
          <w:b/>
          <w:bCs/>
          <w:i/>
          <w:iCs/>
          <w:sz w:val="20"/>
          <w:szCs w:val="20"/>
          <w:lang w:eastAsia="ru-RU"/>
        </w:rPr>
        <w:t>Евангелие от Матфея, 16:26; 6:33</w:t>
      </w:r>
    </w:p>
    <w:p w:rsidR="00E222A5" w:rsidRPr="00E222A5" w:rsidRDefault="00E222A5" w:rsidP="00BA7B07">
      <w:pPr>
        <w:spacing w:after="0" w:line="360" w:lineRule="auto"/>
        <w:jc w:val="center"/>
        <w:rPr>
          <w:rFonts w:eastAsia="Times New Roman"/>
          <w:sz w:val="16"/>
          <w:szCs w:val="16"/>
          <w:lang w:eastAsia="ru-RU"/>
        </w:rPr>
      </w:pP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Разумеется, популярные артисты умирают от рака и в других странах тоже. </w:t>
      </w:r>
      <w:r w:rsidR="00976510">
        <w:rPr>
          <w:rFonts w:eastAsia="Times New Roman"/>
          <w:szCs w:val="28"/>
          <w:lang w:eastAsia="ru-RU"/>
        </w:rPr>
        <w:t xml:space="preserve"> </w:t>
      </w:r>
      <w:r w:rsidRPr="007D71B9">
        <w:rPr>
          <w:rFonts w:eastAsia="Times New Roman"/>
          <w:szCs w:val="28"/>
          <w:lang w:eastAsia="ru-RU"/>
        </w:rPr>
        <w:t xml:space="preserve">Можно вспомнить, например, такие имена: Марчелло Мастроянни, </w:t>
      </w:r>
      <w:proofErr w:type="spellStart"/>
      <w:r w:rsidRPr="007D71B9">
        <w:rPr>
          <w:rFonts w:eastAsia="Times New Roman"/>
          <w:szCs w:val="28"/>
          <w:lang w:eastAsia="ru-RU"/>
        </w:rPr>
        <w:t>Фернандель</w:t>
      </w:r>
      <w:proofErr w:type="spellEnd"/>
      <w:r w:rsidRPr="007D71B9">
        <w:rPr>
          <w:rFonts w:eastAsia="Times New Roman"/>
          <w:szCs w:val="28"/>
          <w:lang w:eastAsia="ru-RU"/>
        </w:rPr>
        <w:t xml:space="preserve">, Пол </w:t>
      </w:r>
      <w:proofErr w:type="spellStart"/>
      <w:r w:rsidRPr="007D71B9">
        <w:rPr>
          <w:rFonts w:eastAsia="Times New Roman"/>
          <w:szCs w:val="28"/>
          <w:lang w:eastAsia="ru-RU"/>
        </w:rPr>
        <w:t>Ньюман</w:t>
      </w:r>
      <w:proofErr w:type="spellEnd"/>
      <w:r w:rsidRPr="007D71B9">
        <w:rPr>
          <w:rFonts w:eastAsia="Times New Roman"/>
          <w:szCs w:val="28"/>
          <w:lang w:eastAsia="ru-RU"/>
        </w:rPr>
        <w:t xml:space="preserve">, Патрик </w:t>
      </w:r>
      <w:proofErr w:type="spellStart"/>
      <w:r w:rsidRPr="007D71B9">
        <w:rPr>
          <w:rFonts w:eastAsia="Times New Roman"/>
          <w:szCs w:val="28"/>
          <w:lang w:eastAsia="ru-RU"/>
        </w:rPr>
        <w:t>Суэйзи</w:t>
      </w:r>
      <w:proofErr w:type="spellEnd"/>
      <w:r w:rsidRPr="007D71B9">
        <w:rPr>
          <w:rFonts w:eastAsia="Times New Roman"/>
          <w:szCs w:val="28"/>
          <w:lang w:eastAsia="ru-RU"/>
        </w:rPr>
        <w:t xml:space="preserve">, </w:t>
      </w:r>
      <w:proofErr w:type="spellStart"/>
      <w:r w:rsidRPr="007D71B9">
        <w:rPr>
          <w:rFonts w:eastAsia="Times New Roman"/>
          <w:szCs w:val="28"/>
          <w:lang w:eastAsia="ru-RU"/>
        </w:rPr>
        <w:t>Деннис</w:t>
      </w:r>
      <w:proofErr w:type="spellEnd"/>
      <w:r w:rsidRPr="007D71B9">
        <w:rPr>
          <w:rFonts w:eastAsia="Times New Roman"/>
          <w:szCs w:val="28"/>
          <w:lang w:eastAsia="ru-RU"/>
        </w:rPr>
        <w:t xml:space="preserve"> Хоппер, Филипп Нуаре, Рой </w:t>
      </w:r>
      <w:proofErr w:type="spellStart"/>
      <w:r w:rsidRPr="007D71B9">
        <w:rPr>
          <w:rFonts w:eastAsia="Times New Roman"/>
          <w:szCs w:val="28"/>
          <w:lang w:eastAsia="ru-RU"/>
        </w:rPr>
        <w:t>Шайдер</w:t>
      </w:r>
      <w:proofErr w:type="spellEnd"/>
      <w:r w:rsidRPr="007D71B9">
        <w:rPr>
          <w:rFonts w:eastAsia="Times New Roman"/>
          <w:szCs w:val="28"/>
          <w:lang w:eastAsia="ru-RU"/>
        </w:rPr>
        <w:t xml:space="preserve">, Джерри </w:t>
      </w:r>
      <w:proofErr w:type="spellStart"/>
      <w:r w:rsidRPr="007D71B9">
        <w:rPr>
          <w:rFonts w:eastAsia="Times New Roman"/>
          <w:szCs w:val="28"/>
          <w:lang w:eastAsia="ru-RU"/>
        </w:rPr>
        <w:t>Орбах</w:t>
      </w:r>
      <w:proofErr w:type="spellEnd"/>
      <w:r w:rsidRPr="007D71B9">
        <w:rPr>
          <w:rFonts w:eastAsia="Times New Roman"/>
          <w:szCs w:val="28"/>
          <w:lang w:eastAsia="ru-RU"/>
        </w:rPr>
        <w:t xml:space="preserve">, Грегори </w:t>
      </w:r>
      <w:proofErr w:type="spellStart"/>
      <w:r w:rsidRPr="007D71B9">
        <w:rPr>
          <w:rFonts w:eastAsia="Times New Roman"/>
          <w:szCs w:val="28"/>
          <w:lang w:eastAsia="ru-RU"/>
        </w:rPr>
        <w:t>Хайнс</w:t>
      </w:r>
      <w:proofErr w:type="spellEnd"/>
      <w:r w:rsidRPr="007D71B9">
        <w:rPr>
          <w:rFonts w:eastAsia="Times New Roman"/>
          <w:szCs w:val="28"/>
          <w:lang w:eastAsia="ru-RU"/>
        </w:rPr>
        <w:t xml:space="preserve">, Джин </w:t>
      </w:r>
      <w:proofErr w:type="spellStart"/>
      <w:r w:rsidRPr="007D71B9">
        <w:rPr>
          <w:rFonts w:eastAsia="Times New Roman"/>
          <w:szCs w:val="28"/>
          <w:lang w:eastAsia="ru-RU"/>
        </w:rPr>
        <w:t>Симмонс</w:t>
      </w:r>
      <w:proofErr w:type="spellEnd"/>
      <w:r w:rsidRPr="007D71B9">
        <w:rPr>
          <w:rFonts w:eastAsia="Times New Roman"/>
          <w:szCs w:val="28"/>
          <w:lang w:eastAsia="ru-RU"/>
        </w:rPr>
        <w:t xml:space="preserve">, Бетси Блэр, </w:t>
      </w:r>
      <w:proofErr w:type="spellStart"/>
      <w:r w:rsidRPr="007D71B9">
        <w:rPr>
          <w:rFonts w:eastAsia="Times New Roman"/>
          <w:szCs w:val="28"/>
          <w:lang w:eastAsia="ru-RU"/>
        </w:rPr>
        <w:t>Фарра</w:t>
      </w:r>
      <w:proofErr w:type="spellEnd"/>
      <w:r w:rsidRPr="007D71B9">
        <w:rPr>
          <w:rFonts w:eastAsia="Times New Roman"/>
          <w:szCs w:val="28"/>
          <w:lang w:eastAsia="ru-RU"/>
        </w:rPr>
        <w:t xml:space="preserve"> </w:t>
      </w:r>
      <w:proofErr w:type="spellStart"/>
      <w:r w:rsidRPr="007D71B9">
        <w:rPr>
          <w:rFonts w:eastAsia="Times New Roman"/>
          <w:szCs w:val="28"/>
          <w:lang w:eastAsia="ru-RU"/>
        </w:rPr>
        <w:t>Фосетт</w:t>
      </w:r>
      <w:proofErr w:type="spellEnd"/>
      <w:r w:rsidRPr="007D71B9">
        <w:rPr>
          <w:rFonts w:eastAsia="Times New Roman"/>
          <w:szCs w:val="28"/>
          <w:lang w:eastAsia="ru-RU"/>
        </w:rPr>
        <w:t xml:space="preserve">, Эвелин Кейс, Теда Бара, Одри </w:t>
      </w:r>
      <w:proofErr w:type="spellStart"/>
      <w:r w:rsidRPr="007D71B9">
        <w:rPr>
          <w:rFonts w:eastAsia="Times New Roman"/>
          <w:szCs w:val="28"/>
          <w:lang w:eastAsia="ru-RU"/>
        </w:rPr>
        <w:t>Хэпберн</w:t>
      </w:r>
      <w:proofErr w:type="spellEnd"/>
      <w:r w:rsidRPr="007D71B9">
        <w:rPr>
          <w:rFonts w:eastAsia="Times New Roman"/>
          <w:szCs w:val="28"/>
          <w:lang w:eastAsia="ru-RU"/>
        </w:rPr>
        <w:t xml:space="preserve">...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 xml:space="preserve">Но ведь это – по всему миру и за длительный период времени, так что с масштабами, уровнем и нарастающим трендом неблагополучия российской ситуации (напоминающей настоящую "эпидемию рака"!) зарубежная статистика в данной области просто несопоставима…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Ну </w:t>
      </w:r>
      <w:proofErr w:type="gramStart"/>
      <w:r w:rsidRPr="007D71B9">
        <w:rPr>
          <w:rFonts w:eastAsia="Times New Roman"/>
          <w:szCs w:val="28"/>
          <w:lang w:eastAsia="ru-RU"/>
        </w:rPr>
        <w:t>а</w:t>
      </w:r>
      <w:proofErr w:type="gramEnd"/>
      <w:r w:rsidRPr="007D71B9">
        <w:rPr>
          <w:rFonts w:eastAsia="Times New Roman"/>
          <w:szCs w:val="28"/>
          <w:lang w:eastAsia="ru-RU"/>
        </w:rPr>
        <w:t xml:space="preserve"> кроме того, подход здесь должен быть очень дифференцированным, поскольку причины по которым умирают от рака звёзды мирового, а не локально-российского, уровня могут быть самыми различными: от сугубо "</w:t>
      </w:r>
      <w:proofErr w:type="spellStart"/>
      <w:r w:rsidRPr="007D71B9">
        <w:rPr>
          <w:rFonts w:eastAsia="Times New Roman"/>
          <w:szCs w:val="28"/>
          <w:lang w:eastAsia="ru-RU"/>
        </w:rPr>
        <w:t>жертвеннических</w:t>
      </w:r>
      <w:proofErr w:type="spellEnd"/>
      <w:r w:rsidRPr="007D71B9">
        <w:rPr>
          <w:rFonts w:eastAsia="Times New Roman"/>
          <w:szCs w:val="28"/>
          <w:lang w:eastAsia="ru-RU"/>
        </w:rPr>
        <w:t xml:space="preserve">" до "индивидуально-греховных". В качестве иллюстрации последнего утверждения можно вспомнить, например, погибшего от рака горла актера и фотомодель Алана </w:t>
      </w:r>
      <w:proofErr w:type="spellStart"/>
      <w:r w:rsidRPr="007D71B9">
        <w:rPr>
          <w:rFonts w:eastAsia="Times New Roman"/>
          <w:szCs w:val="28"/>
          <w:lang w:eastAsia="ru-RU"/>
        </w:rPr>
        <w:t>Лэндерса</w:t>
      </w:r>
      <w:proofErr w:type="spellEnd"/>
      <w:r w:rsidRPr="007D71B9">
        <w:rPr>
          <w:rFonts w:eastAsia="Times New Roman"/>
          <w:szCs w:val="28"/>
          <w:lang w:eastAsia="ru-RU"/>
        </w:rPr>
        <w:t xml:space="preserve">, который долгие годы являлся главным "рекламным лицом" американских табачных компаний, или скончавшуюся от рака желудка Теду Бару, которая последовательно воплощала в мировом кинематографе образ коварной женщины-вампира.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Вместе с тем, в мировой артистической среде хорошо известны также и случаи "чудесного </w:t>
      </w:r>
      <w:proofErr w:type="spellStart"/>
      <w:r w:rsidRPr="007D71B9">
        <w:rPr>
          <w:rFonts w:eastAsia="Times New Roman"/>
          <w:szCs w:val="28"/>
          <w:lang w:eastAsia="ru-RU"/>
        </w:rPr>
        <w:t>онкоисцеления</w:t>
      </w:r>
      <w:proofErr w:type="spellEnd"/>
      <w:r w:rsidRPr="007D71B9">
        <w:rPr>
          <w:rFonts w:eastAsia="Times New Roman"/>
          <w:szCs w:val="28"/>
          <w:lang w:eastAsia="ru-RU"/>
        </w:rPr>
        <w:t>": например</w:t>
      </w:r>
      <w:proofErr w:type="gramStart"/>
      <w:r w:rsidRPr="007D71B9">
        <w:rPr>
          <w:rFonts w:eastAsia="Times New Roman"/>
          <w:szCs w:val="28"/>
          <w:lang w:eastAsia="ru-RU"/>
        </w:rPr>
        <w:t xml:space="preserve"> К</w:t>
      </w:r>
      <w:proofErr w:type="gramEnd"/>
      <w:r w:rsidRPr="007D71B9">
        <w:rPr>
          <w:rFonts w:eastAsia="Times New Roman"/>
          <w:szCs w:val="28"/>
          <w:lang w:eastAsia="ru-RU"/>
        </w:rPr>
        <w:t>айли Миноуг исцелилась от рака груди, а Роберт де Ниро - от рака простаты...; ну и особо следует упомянуть здесь имя бывшего голливудского актёра "фильмов второго экрана", который получил мировую известность в качестве одного из самых успешных и авторитетных президентов США, Рональда Рейгана, исцелившегося от онкологии трижды: от рака толстой кишки, рака простаты и рака кожи.</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К огромному сожалению, от рака сегодня умирает и много ни в чём не повинных детей, но это уже отдельный большой и очень серьёзный разговор, который также имеет свой ярко выраженный духовно-этический аспект, даже если и не говорить здесь о том, что причины возникновения онкологии у детей кроются часто в ненадлежащем духовно-этическом поведении их родителей... </w:t>
      </w:r>
      <w:proofErr w:type="gramEnd"/>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lastRenderedPageBreak/>
        <w:t>Ведь, как известно, в развитых странах детская онкология, вследствие принципиальной "</w:t>
      </w:r>
      <w:proofErr w:type="spellStart"/>
      <w:r w:rsidRPr="007D71B9">
        <w:rPr>
          <w:rFonts w:eastAsia="Times New Roman"/>
          <w:szCs w:val="28"/>
          <w:lang w:eastAsia="ru-RU"/>
        </w:rPr>
        <w:t>незапущенности</w:t>
      </w:r>
      <w:proofErr w:type="spellEnd"/>
      <w:r w:rsidRPr="007D71B9">
        <w:rPr>
          <w:rFonts w:eastAsia="Times New Roman"/>
          <w:szCs w:val="28"/>
          <w:lang w:eastAsia="ru-RU"/>
        </w:rPr>
        <w:t>" у детей онкологического процесса и эффективной сопротивляемости иммунной системы молодого организма, поддаётся лечению, пусть и дорогостоящему, не менее чем на 80%. И тот факт, что Россия по этому показателю от развитых стран очень сильно отстаёт, свидетельствует о вопиющей бессовестности наших правителей и олигархов, по числу которых Россия хотя и</w:t>
      </w:r>
      <w:proofErr w:type="gramEnd"/>
      <w:r w:rsidR="008406A8">
        <w:rPr>
          <w:rFonts w:eastAsia="Times New Roman"/>
          <w:szCs w:val="28"/>
          <w:lang w:eastAsia="ru-RU"/>
        </w:rPr>
        <w:t xml:space="preserve"> </w:t>
      </w:r>
      <w:r w:rsidR="00FE5E70">
        <w:rPr>
          <w:rFonts w:eastAsia="Times New Roman"/>
          <w:szCs w:val="28"/>
          <w:lang w:eastAsia="ru-RU"/>
        </w:rPr>
        <w:t>"</w:t>
      </w:r>
      <w:r w:rsidR="008406A8">
        <w:rPr>
          <w:rFonts w:eastAsia="Times New Roman"/>
          <w:szCs w:val="28"/>
          <w:lang w:eastAsia="ru-RU"/>
        </w:rPr>
        <w:t>шагает</w:t>
      </w:r>
      <w:r w:rsidRPr="007D71B9">
        <w:rPr>
          <w:rFonts w:eastAsia="Times New Roman"/>
          <w:szCs w:val="28"/>
          <w:lang w:eastAsia="ru-RU"/>
        </w:rPr>
        <w:t xml:space="preserve"> впереди планеты всей</w:t>
      </w:r>
      <w:r w:rsidR="00FE5E70">
        <w:rPr>
          <w:rFonts w:eastAsia="Times New Roman"/>
          <w:szCs w:val="28"/>
          <w:lang w:eastAsia="ru-RU"/>
        </w:rPr>
        <w:t>"</w:t>
      </w:r>
      <w:r w:rsidRPr="007D71B9">
        <w:rPr>
          <w:rFonts w:eastAsia="Times New Roman"/>
          <w:szCs w:val="28"/>
          <w:lang w:eastAsia="ru-RU"/>
        </w:rPr>
        <w:t>, но которые</w:t>
      </w:r>
      <w:r w:rsidR="00FE5E70">
        <w:rPr>
          <w:rFonts w:eastAsia="Times New Roman"/>
          <w:szCs w:val="28"/>
          <w:lang w:eastAsia="ru-RU"/>
        </w:rPr>
        <w:t xml:space="preserve">, </w:t>
      </w:r>
      <w:proofErr w:type="gramStart"/>
      <w:r w:rsidR="00FE5E70">
        <w:rPr>
          <w:rFonts w:eastAsia="Times New Roman"/>
          <w:szCs w:val="28"/>
          <w:lang w:eastAsia="ru-RU"/>
        </w:rPr>
        <w:t>увы</w:t>
      </w:r>
      <w:proofErr w:type="gramEnd"/>
      <w:r w:rsidR="00FE5E70">
        <w:rPr>
          <w:rFonts w:eastAsia="Times New Roman"/>
          <w:szCs w:val="28"/>
          <w:lang w:eastAsia="ru-RU"/>
        </w:rPr>
        <w:t>,</w:t>
      </w:r>
      <w:r w:rsidRPr="007D71B9">
        <w:rPr>
          <w:rFonts w:eastAsia="Times New Roman"/>
          <w:szCs w:val="28"/>
          <w:lang w:eastAsia="ru-RU"/>
        </w:rPr>
        <w:t xml:space="preserve"> расходуют свои миллиарды не на строительство </w:t>
      </w:r>
      <w:proofErr w:type="spellStart"/>
      <w:r w:rsidRPr="007D71B9">
        <w:rPr>
          <w:rFonts w:eastAsia="Times New Roman"/>
          <w:szCs w:val="28"/>
          <w:lang w:eastAsia="ru-RU"/>
        </w:rPr>
        <w:t>онкоцентров</w:t>
      </w:r>
      <w:proofErr w:type="spellEnd"/>
      <w:r w:rsidRPr="007D71B9">
        <w:rPr>
          <w:rFonts w:eastAsia="Times New Roman"/>
          <w:szCs w:val="28"/>
          <w:lang w:eastAsia="ru-RU"/>
        </w:rPr>
        <w:t xml:space="preserve"> для умирающих детей своей страны, за счёт ресурсов которой олигархи наши, собственно, и разжились, а на покупку личных дворцов, яхт, предметов роскоши, зарубежных футбольных клубов и прочего эволюционного хлама.</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Конечно, за эту их архи-бессовестность </w:t>
      </w:r>
      <w:proofErr w:type="gramStart"/>
      <w:r w:rsidRPr="007D71B9">
        <w:rPr>
          <w:rFonts w:eastAsia="Times New Roman"/>
          <w:szCs w:val="28"/>
          <w:lang w:eastAsia="ru-RU"/>
        </w:rPr>
        <w:t>горе-правители</w:t>
      </w:r>
      <w:proofErr w:type="gramEnd"/>
      <w:r w:rsidRPr="007D71B9">
        <w:rPr>
          <w:rFonts w:eastAsia="Times New Roman"/>
          <w:szCs w:val="28"/>
          <w:lang w:eastAsia="ru-RU"/>
        </w:rPr>
        <w:t xml:space="preserve"> и горе-олигархи наши ответят по полной эволюционной программе, но только следует заметить, что характерная для народных любимцев (с их успокоительно-</w:t>
      </w:r>
      <w:proofErr w:type="spellStart"/>
      <w:r w:rsidRPr="007D71B9">
        <w:rPr>
          <w:rFonts w:eastAsia="Times New Roman"/>
          <w:szCs w:val="28"/>
          <w:lang w:eastAsia="ru-RU"/>
        </w:rPr>
        <w:t>антипоисковым</w:t>
      </w:r>
      <w:proofErr w:type="spellEnd"/>
      <w:r w:rsidRPr="007D71B9">
        <w:rPr>
          <w:rFonts w:eastAsia="Times New Roman"/>
          <w:szCs w:val="28"/>
          <w:lang w:eastAsia="ru-RU"/>
        </w:rPr>
        <w:t xml:space="preserve"> "синдромом ложно достигнутой цели") отработка эволюционной кармы ещё при земной жизни для горе-олигархов и горе-политиков вовсе не типична. </w:t>
      </w:r>
      <w:proofErr w:type="gramStart"/>
      <w:r w:rsidRPr="007D71B9">
        <w:rPr>
          <w:rFonts w:eastAsia="Times New Roman"/>
          <w:szCs w:val="28"/>
          <w:lang w:eastAsia="ru-RU"/>
        </w:rPr>
        <w:t xml:space="preserve">Объясняется же это тем, что подобные горе-деятели, находясь всегда в круговороте враждебных по отношению к ним интриг и прочих агрессивных "разборок", постоянно вынуждены проявлять "поисковую активность" (разумеется, "со знаком минус"), что физиологически поддерживает их иммунную систему </w:t>
      </w:r>
      <w:r w:rsidRPr="007D71B9">
        <w:rPr>
          <w:rFonts w:eastAsia="Times New Roman"/>
          <w:b/>
          <w:bCs/>
          <w:szCs w:val="28"/>
          <w:lang w:eastAsia="ru-RU"/>
        </w:rPr>
        <w:t>[7]</w:t>
      </w:r>
      <w:r w:rsidRPr="007D71B9">
        <w:rPr>
          <w:rFonts w:eastAsia="Times New Roman"/>
          <w:szCs w:val="28"/>
          <w:lang w:eastAsia="ru-RU"/>
        </w:rPr>
        <w:t>, в то время как голос их совести уже задавлен и заглушен настолько сильно, что никакого серьёзного этического конфликта в информационной структуре их организма</w:t>
      </w:r>
      <w:proofErr w:type="gramEnd"/>
      <w:r w:rsidRPr="007D71B9">
        <w:rPr>
          <w:rFonts w:eastAsia="Times New Roman"/>
          <w:szCs w:val="28"/>
          <w:lang w:eastAsia="ru-RU"/>
        </w:rPr>
        <w:t xml:space="preserve"> вызвать не может... </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Поэтому физическое здоровье таких деятелей, как и всех прочих абсолютно эволюционно негодных и безнадёжно порочных "порождений ехидны", включая функционеров-инквизиторов от науки, культуры и </w:t>
      </w:r>
      <w:r w:rsidRPr="007D71B9">
        <w:rPr>
          <w:rFonts w:eastAsia="Times New Roman"/>
          <w:szCs w:val="28"/>
          <w:lang w:eastAsia="ru-RU"/>
        </w:rPr>
        <w:lastRenderedPageBreak/>
        <w:t xml:space="preserve">искусства, </w:t>
      </w:r>
      <w:proofErr w:type="spellStart"/>
      <w:r w:rsidRPr="007D71B9">
        <w:rPr>
          <w:rFonts w:eastAsia="Times New Roman"/>
          <w:szCs w:val="28"/>
          <w:lang w:eastAsia="ru-RU"/>
        </w:rPr>
        <w:t>паразатирующих</w:t>
      </w:r>
      <w:proofErr w:type="spellEnd"/>
      <w:r w:rsidRPr="007D71B9">
        <w:rPr>
          <w:rFonts w:eastAsia="Times New Roman"/>
          <w:szCs w:val="28"/>
          <w:lang w:eastAsia="ru-RU"/>
        </w:rPr>
        <w:t xml:space="preserve"> на удушении всего по-настоящему прогрессивного и нового, может быть отменным на протяжении всей их земной жизни, тогда как чудовищная отработка эволюционной кармы у них, согласно </w:t>
      </w:r>
      <w:r w:rsidRPr="007D71B9">
        <w:rPr>
          <w:rFonts w:eastAsia="Times New Roman"/>
          <w:b/>
          <w:bCs/>
          <w:i/>
          <w:iCs/>
          <w:szCs w:val="28"/>
          <w:lang w:eastAsia="ru-RU"/>
        </w:rPr>
        <w:t>ЛВГ</w:t>
      </w:r>
      <w:r w:rsidRPr="007D71B9">
        <w:rPr>
          <w:rFonts w:eastAsia="Times New Roman"/>
          <w:szCs w:val="28"/>
          <w:lang w:eastAsia="ru-RU"/>
        </w:rPr>
        <w:t xml:space="preserve"> и </w:t>
      </w:r>
      <w:r w:rsidRPr="007D71B9">
        <w:rPr>
          <w:rFonts w:eastAsia="Times New Roman"/>
          <w:b/>
          <w:bCs/>
          <w:i/>
          <w:iCs/>
          <w:szCs w:val="28"/>
          <w:lang w:eastAsia="ru-RU"/>
        </w:rPr>
        <w:t>ТСК</w:t>
      </w:r>
      <w:r w:rsidRPr="007D71B9">
        <w:rPr>
          <w:rFonts w:eastAsia="Times New Roman"/>
          <w:szCs w:val="28"/>
          <w:lang w:eastAsia="ru-RU"/>
        </w:rPr>
        <w:t>, начнётся уже после их физической смерти на</w:t>
      </w:r>
      <w:proofErr w:type="gramEnd"/>
      <w:r w:rsidRPr="007D71B9">
        <w:rPr>
          <w:rFonts w:eastAsia="Times New Roman"/>
          <w:szCs w:val="28"/>
          <w:lang w:eastAsia="ru-RU"/>
        </w:rPr>
        <w:t xml:space="preserve"> земном </w:t>
      </w:r>
      <w:proofErr w:type="gramStart"/>
      <w:r w:rsidRPr="007D71B9">
        <w:rPr>
          <w:rFonts w:eastAsia="Times New Roman"/>
          <w:szCs w:val="28"/>
          <w:lang w:eastAsia="ru-RU"/>
        </w:rPr>
        <w:t>плане</w:t>
      </w:r>
      <w:proofErr w:type="gramEnd"/>
      <w:r w:rsidRPr="007D71B9">
        <w:rPr>
          <w:rFonts w:eastAsia="Times New Roman"/>
          <w:szCs w:val="28"/>
          <w:lang w:eastAsia="ru-RU"/>
        </w:rPr>
        <w:t xml:space="preserve">.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Такая, вызванная "ложной кристаллизацией духовного тела" (по </w:t>
      </w:r>
      <w:proofErr w:type="spellStart"/>
      <w:r w:rsidRPr="007D71B9">
        <w:rPr>
          <w:rFonts w:eastAsia="Times New Roman"/>
          <w:szCs w:val="28"/>
          <w:lang w:eastAsia="ru-RU"/>
        </w:rPr>
        <w:t>Гурджиеву</w:t>
      </w:r>
      <w:proofErr w:type="spellEnd"/>
      <w:r w:rsidRPr="007D71B9">
        <w:rPr>
          <w:rFonts w:eastAsia="Times New Roman"/>
          <w:szCs w:val="28"/>
          <w:lang w:eastAsia="ru-RU"/>
        </w:rPr>
        <w:t>) и приобретением очень опасных "кармических вирусов", отработка эволюционной кармы страшно мучительна, может длиться вечно, и поэтому с отработкой эволюционной кармы, свойственной народным любимцам (и, как мы уже говорили, часто происходящей во спасение их бессмертных душ), не идёт ни в какое сравнение.</w:t>
      </w:r>
    </w:p>
    <w:p w:rsidR="00431614" w:rsidRDefault="00DB6D07" w:rsidP="007D71B9">
      <w:pPr>
        <w:spacing w:after="0" w:line="360" w:lineRule="auto"/>
        <w:ind w:firstLine="709"/>
        <w:jc w:val="both"/>
        <w:rPr>
          <w:rFonts w:eastAsia="Times New Roman"/>
          <w:b/>
          <w:bCs/>
          <w:szCs w:val="28"/>
          <w:lang w:eastAsia="ru-RU"/>
        </w:rPr>
      </w:pPr>
      <w:r w:rsidRPr="007D71B9">
        <w:rPr>
          <w:rFonts w:eastAsia="Times New Roman"/>
          <w:b/>
          <w:bCs/>
          <w:szCs w:val="28"/>
          <w:lang w:eastAsia="ru-RU"/>
        </w:rPr>
        <w:t>Ну и какие же выводы из всего вышесказанного нам следуют сделать в плане сугубо практическом?</w:t>
      </w:r>
      <w:r w:rsidR="00D36625">
        <w:rPr>
          <w:rFonts w:eastAsia="Times New Roman"/>
          <w:b/>
          <w:bCs/>
          <w:szCs w:val="28"/>
          <w:lang w:eastAsia="ru-RU"/>
        </w:rPr>
        <w:t xml:space="preserve">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А выводы эти нам следуют сделать только до конца честные и предельно конструктивные, направленные на реальное, а не декларативное оздоровление общества как в плане сугубо физическом, так и </w:t>
      </w:r>
      <w:proofErr w:type="gramStart"/>
      <w:r w:rsidRPr="007D71B9">
        <w:rPr>
          <w:rFonts w:eastAsia="Times New Roman"/>
          <w:szCs w:val="28"/>
          <w:lang w:eastAsia="ru-RU"/>
        </w:rPr>
        <w:t>в</w:t>
      </w:r>
      <w:proofErr w:type="gramEnd"/>
      <w:r w:rsidRPr="007D71B9">
        <w:rPr>
          <w:rFonts w:eastAsia="Times New Roman"/>
          <w:szCs w:val="28"/>
          <w:lang w:eastAsia="ru-RU"/>
        </w:rPr>
        <w:t xml:space="preserve"> духовно-этическом! </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Итак, сегодня уже хорошо известно, что полноценно-эффективных методик лечения рака, этой страшной "чумы 21-го века", просто не существует: все опробованные методы терапии в этой области являются чисто симптоматическими, но отнюдь не патогенетическими и этиотропными, ибо с их помощью хотя и можно довольно легко уничтожить образовавшиеся раковые клетки (вкупе со всеми нормально делящимися, то есть здоровыми), но невозможно остановить в организме</w:t>
      </w:r>
      <w:proofErr w:type="gramEnd"/>
      <w:r w:rsidRPr="007D71B9">
        <w:rPr>
          <w:rFonts w:eastAsia="Times New Roman"/>
          <w:szCs w:val="28"/>
          <w:lang w:eastAsia="ru-RU"/>
        </w:rPr>
        <w:t xml:space="preserve"> течение самого онкологического процесса, приводящего к образованию всё </w:t>
      </w:r>
      <w:proofErr w:type="gramStart"/>
      <w:r w:rsidRPr="007D71B9">
        <w:rPr>
          <w:rFonts w:eastAsia="Times New Roman"/>
          <w:szCs w:val="28"/>
          <w:lang w:eastAsia="ru-RU"/>
        </w:rPr>
        <w:t>новых</w:t>
      </w:r>
      <w:proofErr w:type="gramEnd"/>
      <w:r w:rsidRPr="007D71B9">
        <w:rPr>
          <w:rFonts w:eastAsia="Times New Roman"/>
          <w:szCs w:val="28"/>
          <w:lang w:eastAsia="ru-RU"/>
        </w:rPr>
        <w:t xml:space="preserve"> и новых </w:t>
      </w:r>
      <w:proofErr w:type="spellStart"/>
      <w:r w:rsidRPr="007D71B9">
        <w:rPr>
          <w:rFonts w:eastAsia="Times New Roman"/>
          <w:szCs w:val="28"/>
          <w:lang w:eastAsia="ru-RU"/>
        </w:rPr>
        <w:t>онкоклеток</w:t>
      </w:r>
      <w:proofErr w:type="spellEnd"/>
      <w:r w:rsidRPr="007D71B9">
        <w:rPr>
          <w:rFonts w:eastAsia="Times New Roman"/>
          <w:szCs w:val="28"/>
          <w:lang w:eastAsia="ru-RU"/>
        </w:rPr>
        <w:t xml:space="preserve">, в том числе - взамен ликвидированных.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Как говорят некоторые врачи: "Сегодня больных раком лечат методами, которые убивают их раньше, чем сама опухоль". И это похоже </w:t>
      </w:r>
      <w:r w:rsidRPr="007D71B9">
        <w:rPr>
          <w:rFonts w:eastAsia="Times New Roman"/>
          <w:szCs w:val="28"/>
          <w:lang w:eastAsia="ru-RU"/>
        </w:rPr>
        <w:lastRenderedPageBreak/>
        <w:t>на правду, поскольку химиотерапия и лучевая терапия еще более усугубляют плачевное состояние крайне ослабленной иммунной системы организма, поражённого раковым процессом.</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Тоже </w:t>
      </w:r>
      <w:proofErr w:type="gramStart"/>
      <w:r w:rsidRPr="007D71B9">
        <w:rPr>
          <w:rFonts w:eastAsia="Times New Roman"/>
          <w:szCs w:val="28"/>
          <w:lang w:eastAsia="ru-RU"/>
        </w:rPr>
        <w:t>самое</w:t>
      </w:r>
      <w:proofErr w:type="gramEnd"/>
      <w:r w:rsidRPr="007D71B9">
        <w:rPr>
          <w:rFonts w:eastAsia="Times New Roman"/>
          <w:szCs w:val="28"/>
          <w:lang w:eastAsia="ru-RU"/>
        </w:rPr>
        <w:t xml:space="preserve"> относится и к хирургическим методам лечения, которые оправданы исключительно лишь только в случаях непосредственной, критической угрозы для жизни </w:t>
      </w:r>
      <w:proofErr w:type="spellStart"/>
      <w:r w:rsidRPr="007D71B9">
        <w:rPr>
          <w:rFonts w:eastAsia="Times New Roman"/>
          <w:szCs w:val="28"/>
          <w:lang w:eastAsia="ru-RU"/>
        </w:rPr>
        <w:t>онкобольного</w:t>
      </w:r>
      <w:proofErr w:type="spellEnd"/>
      <w:r w:rsidRPr="007D71B9">
        <w:rPr>
          <w:rFonts w:eastAsia="Times New Roman"/>
          <w:szCs w:val="28"/>
          <w:lang w:eastAsia="ru-RU"/>
        </w:rPr>
        <w:t>.</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А между тем, процент людей, заболевающих раком, с каждым годом неуклонно растёт, и прогноз по динамике распространения онкологических заболеваний</w:t>
      </w:r>
      <w:r w:rsidR="0097330B">
        <w:rPr>
          <w:rFonts w:eastAsia="Times New Roman"/>
          <w:szCs w:val="28"/>
          <w:lang w:eastAsia="ru-RU"/>
        </w:rPr>
        <w:t xml:space="preserve"> в России и других странах мира</w:t>
      </w:r>
      <w:r w:rsidRPr="007D71B9">
        <w:rPr>
          <w:rFonts w:eastAsia="Times New Roman"/>
          <w:szCs w:val="28"/>
          <w:lang w:eastAsia="ru-RU"/>
        </w:rPr>
        <w:t xml:space="preserve"> крайне неутешителен даже на перспективу не слишком отдалённую.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При этом становится ясно, что онкология будет приобретать всё более изощрённые формы, справляться с которыми в одиночку обычная (ортодоксально-академическая) медицина уже не сможет, поскольку, как это ни печально, рак должен исправно выполнять свою "эволюционную работу" в качестве "духовно-этического санитара человеческой цивилизации", действующего в предоставленном ему режиме максимального благоприятствования.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Но, тем не менее, уже сегодня видно, что весьма эффективными при лечении рака могут оказаться специальные психотерапевтические методики... Так, например, по данным американских </w:t>
      </w:r>
      <w:proofErr w:type="spellStart"/>
      <w:r w:rsidRPr="007D71B9">
        <w:rPr>
          <w:rFonts w:eastAsia="Times New Roman"/>
          <w:szCs w:val="28"/>
          <w:lang w:eastAsia="ru-RU"/>
        </w:rPr>
        <w:t>психо</w:t>
      </w:r>
      <w:proofErr w:type="spellEnd"/>
      <w:r w:rsidRPr="007D71B9">
        <w:rPr>
          <w:rFonts w:eastAsia="Times New Roman"/>
          <w:szCs w:val="28"/>
          <w:lang w:eastAsia="ru-RU"/>
        </w:rPr>
        <w:t>-онкологов, достаточно грамотно организованная психологическая коррекция больных раком молочной железы в IV-й (последней) стадии повышает выживаемость пациенток на 20-30%...</w:t>
      </w:r>
      <w:r w:rsidR="00D71CAF">
        <w:rPr>
          <w:rFonts w:eastAsia="Times New Roman"/>
          <w:szCs w:val="28"/>
          <w:lang w:eastAsia="ru-RU"/>
        </w:rPr>
        <w:t xml:space="preserve"> </w:t>
      </w:r>
      <w:r w:rsidRPr="007D71B9">
        <w:rPr>
          <w:rFonts w:eastAsia="Times New Roman"/>
          <w:szCs w:val="28"/>
          <w:lang w:eastAsia="ru-RU"/>
        </w:rPr>
        <w:t>И это, конечно же, в</w:t>
      </w:r>
      <w:r w:rsidR="00AA4811">
        <w:rPr>
          <w:rFonts w:eastAsia="Times New Roman"/>
          <w:szCs w:val="28"/>
          <w:lang w:eastAsia="ru-RU"/>
        </w:rPr>
        <w:t>овсе</w:t>
      </w:r>
      <w:r w:rsidRPr="007D71B9">
        <w:rPr>
          <w:rFonts w:eastAsia="Times New Roman"/>
          <w:szCs w:val="28"/>
          <w:lang w:eastAsia="ru-RU"/>
        </w:rPr>
        <w:t xml:space="preserve"> не предел!</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Таким образом, представляется совершенно очевидным тот факт, что для адекватного решения серьёзнейшей проблемы, связанной с распространением во всём мире онкологических заболеваний, насущно необходимы какие-то радикально новые подходы, основанные на </w:t>
      </w:r>
      <w:r w:rsidRPr="007D71B9">
        <w:rPr>
          <w:rFonts w:eastAsia="Times New Roman"/>
          <w:szCs w:val="28"/>
          <w:lang w:eastAsia="ru-RU"/>
        </w:rPr>
        <w:lastRenderedPageBreak/>
        <w:t>правильном восприятии и чётком понимании мировоззренческих императивов 3-го Тысячелетия.</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Мы уже говорили о том, что причина появления злокачественных опухолей заключена в нарушении работы генетического аппарата клеток и, в частности - в повреждении тех специфических участков ДНК, которые обеспечивают надёжность механизма </w:t>
      </w:r>
      <w:proofErr w:type="gramStart"/>
      <w:r w:rsidRPr="007D71B9">
        <w:rPr>
          <w:rFonts w:eastAsia="Times New Roman"/>
          <w:szCs w:val="28"/>
          <w:lang w:eastAsia="ru-RU"/>
        </w:rPr>
        <w:t>контроля за</w:t>
      </w:r>
      <w:proofErr w:type="gramEnd"/>
      <w:r w:rsidRPr="007D71B9">
        <w:rPr>
          <w:rFonts w:eastAsia="Times New Roman"/>
          <w:szCs w:val="28"/>
          <w:lang w:eastAsia="ru-RU"/>
        </w:rPr>
        <w:t xml:space="preserve"> пролиферацией (размножением, делением) и дифференцировкой (специализацией) клеток.</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Следовательно, этиотропная (патогенетическая, а не симптоматическая) стратегия лечения онкологических болезней должна быть направлена </w:t>
      </w:r>
      <w:r w:rsidR="004F12D9">
        <w:rPr>
          <w:rFonts w:eastAsia="Times New Roman"/>
          <w:szCs w:val="28"/>
          <w:lang w:eastAsia="ru-RU"/>
        </w:rPr>
        <w:t xml:space="preserve">именно </w:t>
      </w:r>
      <w:r w:rsidRPr="007D71B9">
        <w:rPr>
          <w:rFonts w:eastAsia="Times New Roman"/>
          <w:szCs w:val="28"/>
          <w:lang w:eastAsia="ru-RU"/>
        </w:rPr>
        <w:t>на возврат "слетевшей" программы деления клеток и на восстановление дальнейшего контроля над этим процессом со стороны организма – в первую очередь, со стороны его иммунной, нервной и эндокринной систем.</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Мы также назвали уже и истинную (глубинно-онтологическую) причину сбоя в программе деления клетки</w:t>
      </w:r>
      <w:r w:rsidR="00D1775E">
        <w:rPr>
          <w:rFonts w:eastAsia="Times New Roman"/>
          <w:szCs w:val="28"/>
          <w:lang w:eastAsia="ru-RU"/>
        </w:rPr>
        <w:t xml:space="preserve"> -</w:t>
      </w:r>
      <w:r w:rsidRPr="007D71B9">
        <w:rPr>
          <w:rFonts w:eastAsia="Times New Roman"/>
          <w:szCs w:val="28"/>
          <w:lang w:eastAsia="ru-RU"/>
        </w:rPr>
        <w:t xml:space="preserve"> нарушение Закона Совести по линии этики третьего уровня (эволюционной этики).</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А если попытаться обрисовать процесс онкогенеза и стратегию его подавления метафорически, то можно было бы сказать так: систематическое нарушение Закона Совести на уровне эволюционной этики оборачивается "нарушением Закона Совести" на уровне клеточном </w:t>
      </w:r>
      <w:r w:rsidR="00263F22">
        <w:rPr>
          <w:rFonts w:eastAsia="Times New Roman"/>
          <w:szCs w:val="28"/>
          <w:lang w:eastAsia="ru-RU"/>
        </w:rPr>
        <w:t>-</w:t>
      </w:r>
      <w:r w:rsidRPr="007D71B9">
        <w:rPr>
          <w:rFonts w:eastAsia="Times New Roman"/>
          <w:szCs w:val="28"/>
          <w:lang w:eastAsia="ru-RU"/>
        </w:rPr>
        <w:t xml:space="preserve"> клетка "теряет совесть" и начинает делиться бесконечно, бесконтрольно и безудержно…, а чтобы её обуздать и "поставить на место" необходимо восстановить исполнение Закона Совести на уровне эволюционной этики... </w:t>
      </w:r>
      <w:proofErr w:type="gramEnd"/>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Конечно, это "всего лишь" метафора, но метафора </w:t>
      </w:r>
      <w:proofErr w:type="gramStart"/>
      <w:r w:rsidRPr="007D71B9">
        <w:rPr>
          <w:rFonts w:eastAsia="Times New Roman"/>
          <w:szCs w:val="28"/>
          <w:lang w:eastAsia="ru-RU"/>
        </w:rPr>
        <w:t>абсолютно жизненная</w:t>
      </w:r>
      <w:proofErr w:type="gramEnd"/>
      <w:r w:rsidRPr="007D71B9">
        <w:rPr>
          <w:rFonts w:eastAsia="Times New Roman"/>
          <w:szCs w:val="28"/>
          <w:lang w:eastAsia="ru-RU"/>
        </w:rPr>
        <w:t xml:space="preserve"> и прекрасно работающая, поскольку, в научном и мировоззренческом контексте </w:t>
      </w:r>
      <w:r w:rsidRPr="007D71B9">
        <w:rPr>
          <w:rFonts w:eastAsia="Times New Roman"/>
          <w:b/>
          <w:bCs/>
          <w:i/>
          <w:iCs/>
          <w:szCs w:val="28"/>
          <w:lang w:eastAsia="ru-RU"/>
        </w:rPr>
        <w:t>ЛВГ</w:t>
      </w:r>
      <w:r w:rsidRPr="007D71B9">
        <w:rPr>
          <w:rFonts w:eastAsia="Times New Roman"/>
          <w:szCs w:val="28"/>
          <w:lang w:eastAsia="ru-RU"/>
        </w:rPr>
        <w:t xml:space="preserve"> и </w:t>
      </w:r>
      <w:r w:rsidRPr="007D71B9">
        <w:rPr>
          <w:rFonts w:eastAsia="Times New Roman"/>
          <w:b/>
          <w:bCs/>
          <w:i/>
          <w:iCs/>
          <w:szCs w:val="28"/>
          <w:lang w:eastAsia="ru-RU"/>
        </w:rPr>
        <w:t>ТСК,</w:t>
      </w:r>
      <w:r w:rsidRPr="007D71B9">
        <w:rPr>
          <w:rFonts w:eastAsia="Times New Roman"/>
          <w:szCs w:val="28"/>
          <w:lang w:eastAsia="ru-RU"/>
        </w:rPr>
        <w:t xml:space="preserve"> фраза "клетка теряет совесть" имеет вполне адекватное смысловое наполнение.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 xml:space="preserve">И действительно, с точки зрения </w:t>
      </w:r>
      <w:r w:rsidRPr="007D71B9">
        <w:rPr>
          <w:rFonts w:eastAsia="Times New Roman"/>
          <w:b/>
          <w:bCs/>
          <w:i/>
          <w:iCs/>
          <w:szCs w:val="28"/>
          <w:lang w:eastAsia="ru-RU"/>
        </w:rPr>
        <w:t>ЛВГ</w:t>
      </w:r>
      <w:r w:rsidRPr="007D71B9">
        <w:rPr>
          <w:rFonts w:eastAsia="Times New Roman"/>
          <w:szCs w:val="28"/>
          <w:lang w:eastAsia="ru-RU"/>
        </w:rPr>
        <w:t xml:space="preserve"> и </w:t>
      </w:r>
      <w:r w:rsidRPr="007D71B9">
        <w:rPr>
          <w:rFonts w:eastAsia="Times New Roman"/>
          <w:b/>
          <w:bCs/>
          <w:i/>
          <w:iCs/>
          <w:szCs w:val="28"/>
          <w:lang w:eastAsia="ru-RU"/>
        </w:rPr>
        <w:t>ТСК</w:t>
      </w:r>
      <w:r w:rsidRPr="007D71B9">
        <w:rPr>
          <w:rFonts w:eastAsia="Times New Roman"/>
          <w:szCs w:val="28"/>
          <w:lang w:eastAsia="ru-RU"/>
        </w:rPr>
        <w:t xml:space="preserve">, информационная система организма человека функционирует надлежащим образом лишь только в том случае, если она получает постоянные "программные обновления" из внешнего по отношению к ней Управляющего Центра. В противном же случае в информационной системе организма накапливаются различные случайные ошибки, возникающие, в частности, при обмене данных с ядрами клеток в процессе копирования их генетического материала, которое предшествует клеточному делению. </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И такая ситуация, рано или поздно, приводит к программному сбою в работе информационной системы организма в виде, например, запуска онкологического процесса, то есть неконтролируемого деления клеток, ибо поведение любых клеток контролируется не только встроенной в их информационную структуру генетической программой, но и теми корректирующими ("</w:t>
      </w:r>
      <w:proofErr w:type="spellStart"/>
      <w:r w:rsidRPr="007D71B9">
        <w:rPr>
          <w:rFonts w:eastAsia="Times New Roman"/>
          <w:szCs w:val="28"/>
          <w:lang w:eastAsia="ru-RU"/>
        </w:rPr>
        <w:t>допрограммирующими</w:t>
      </w:r>
      <w:proofErr w:type="spellEnd"/>
      <w:r w:rsidRPr="007D71B9">
        <w:rPr>
          <w:rFonts w:eastAsia="Times New Roman"/>
          <w:szCs w:val="28"/>
          <w:lang w:eastAsia="ru-RU"/>
        </w:rPr>
        <w:t xml:space="preserve">") </w:t>
      </w:r>
      <w:proofErr w:type="spellStart"/>
      <w:r w:rsidRPr="007D71B9">
        <w:rPr>
          <w:rFonts w:eastAsia="Times New Roman"/>
          <w:szCs w:val="28"/>
          <w:lang w:eastAsia="ru-RU"/>
        </w:rPr>
        <w:t>лингвистико</w:t>
      </w:r>
      <w:proofErr w:type="spellEnd"/>
      <w:r w:rsidRPr="007D71B9">
        <w:rPr>
          <w:rFonts w:eastAsia="Times New Roman"/>
          <w:szCs w:val="28"/>
          <w:lang w:eastAsia="ru-RU"/>
        </w:rPr>
        <w:t xml:space="preserve">-волновыми </w:t>
      </w:r>
      <w:proofErr w:type="spellStart"/>
      <w:r w:rsidRPr="007D71B9">
        <w:rPr>
          <w:rFonts w:eastAsia="Times New Roman"/>
          <w:szCs w:val="28"/>
          <w:lang w:eastAsia="ru-RU"/>
        </w:rPr>
        <w:t>супергенетическими</w:t>
      </w:r>
      <w:proofErr w:type="spellEnd"/>
      <w:r w:rsidRPr="007D71B9">
        <w:rPr>
          <w:rFonts w:eastAsia="Times New Roman"/>
          <w:szCs w:val="28"/>
          <w:lang w:eastAsia="ru-RU"/>
        </w:rPr>
        <w:t xml:space="preserve"> сигналами, которые ДНК этих клеток, в качестве специфических </w:t>
      </w:r>
      <w:proofErr w:type="spellStart"/>
      <w:r w:rsidRPr="007D71B9">
        <w:rPr>
          <w:rFonts w:eastAsia="Times New Roman"/>
          <w:szCs w:val="28"/>
          <w:lang w:eastAsia="ru-RU"/>
        </w:rPr>
        <w:t>биоантенн</w:t>
      </w:r>
      <w:proofErr w:type="spellEnd"/>
      <w:r w:rsidRPr="007D71B9">
        <w:rPr>
          <w:rFonts w:eastAsia="Times New Roman"/>
          <w:szCs w:val="28"/>
          <w:lang w:eastAsia="ru-RU"/>
        </w:rPr>
        <w:t xml:space="preserve">, постоянно принимают </w:t>
      </w:r>
      <w:proofErr w:type="spellStart"/>
      <w:r w:rsidRPr="007D71B9">
        <w:rPr>
          <w:rFonts w:eastAsia="Times New Roman"/>
          <w:szCs w:val="28"/>
          <w:lang w:eastAsia="ru-RU"/>
        </w:rPr>
        <w:t>экзобиологически</w:t>
      </w:r>
      <w:proofErr w:type="spellEnd"/>
      <w:r w:rsidRPr="007D71B9">
        <w:rPr>
          <w:rFonts w:eastAsia="Times New Roman"/>
          <w:szCs w:val="28"/>
          <w:lang w:eastAsia="ru-RU"/>
        </w:rPr>
        <w:t>, то</w:t>
      </w:r>
      <w:proofErr w:type="gramEnd"/>
      <w:r w:rsidRPr="007D71B9">
        <w:rPr>
          <w:rFonts w:eastAsia="Times New Roman"/>
          <w:szCs w:val="28"/>
          <w:lang w:eastAsia="ru-RU"/>
        </w:rPr>
        <w:t xml:space="preserve"> есть извне.</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Ну а поскольку тут мы имеем дело с </w:t>
      </w:r>
      <w:proofErr w:type="spellStart"/>
      <w:r w:rsidRPr="007D71B9">
        <w:rPr>
          <w:rFonts w:eastAsia="Times New Roman"/>
          <w:szCs w:val="28"/>
          <w:lang w:eastAsia="ru-RU"/>
        </w:rPr>
        <w:t>квази</w:t>
      </w:r>
      <w:proofErr w:type="spellEnd"/>
      <w:r w:rsidRPr="007D71B9">
        <w:rPr>
          <w:rFonts w:eastAsia="Times New Roman"/>
          <w:szCs w:val="28"/>
          <w:lang w:eastAsia="ru-RU"/>
        </w:rPr>
        <w:t xml:space="preserve">-разумной биокомпьютерной системой, подключённой по каналу Со-Вести к Управляющему Центру Глобального Информационного Поля, то в её работе нетрудно проследить определённую аналогию с работой наших обычных персональных компьютеров (ПК), подключённых к глобальной сети </w:t>
      </w:r>
      <w:proofErr w:type="spellStart"/>
      <w:r w:rsidRPr="007D71B9">
        <w:rPr>
          <w:rFonts w:eastAsia="Times New Roman"/>
          <w:szCs w:val="28"/>
          <w:lang w:eastAsia="ru-RU"/>
        </w:rPr>
        <w:t>Internet</w:t>
      </w:r>
      <w:proofErr w:type="spellEnd"/>
      <w:r w:rsidRPr="007D71B9">
        <w:rPr>
          <w:rFonts w:eastAsia="Times New Roman"/>
          <w:szCs w:val="28"/>
          <w:lang w:eastAsia="ru-RU"/>
        </w:rPr>
        <w:t xml:space="preserve"> и в </w:t>
      </w:r>
      <w:r w:rsidR="00D1775E" w:rsidRPr="007D71B9">
        <w:rPr>
          <w:rFonts w:eastAsia="Times New Roman"/>
          <w:szCs w:val="28"/>
          <w:lang w:eastAsia="ru-RU"/>
        </w:rPr>
        <w:t xml:space="preserve">режиме </w:t>
      </w:r>
      <w:r w:rsidRPr="007D71B9">
        <w:rPr>
          <w:rFonts w:eastAsia="Times New Roman"/>
          <w:szCs w:val="28"/>
          <w:lang w:eastAsia="ru-RU"/>
        </w:rPr>
        <w:t>"</w:t>
      </w:r>
      <w:proofErr w:type="spellStart"/>
      <w:r w:rsidRPr="007D71B9">
        <w:rPr>
          <w:rFonts w:eastAsia="Times New Roman"/>
          <w:szCs w:val="28"/>
          <w:lang w:eastAsia="ru-RU"/>
        </w:rPr>
        <w:t>online</w:t>
      </w:r>
      <w:proofErr w:type="spellEnd"/>
      <w:r w:rsidRPr="007D71B9">
        <w:rPr>
          <w:rFonts w:eastAsia="Times New Roman"/>
          <w:szCs w:val="28"/>
          <w:lang w:eastAsia="ru-RU"/>
        </w:rPr>
        <w:t>" принимающих постоянные обновления от компаний-разработчиков программного обеспечения.</w:t>
      </w:r>
      <w:proofErr w:type="gramEnd"/>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Ведь хорошо известно, что если долгое время надлежащим образом не обновлять программы компьютерной системы (при отсутствии, например, интернет-связи или лицензионного соглашения с разработчиками программного обеспечения, что в нашем случае как раз и </w:t>
      </w:r>
      <w:r w:rsidRPr="007D71B9">
        <w:rPr>
          <w:rFonts w:eastAsia="Times New Roman"/>
          <w:szCs w:val="28"/>
          <w:lang w:eastAsia="ru-RU"/>
        </w:rPr>
        <w:lastRenderedPageBreak/>
        <w:t>равносильно блокированию или "загрязнению" канала Со-Вести), то в системе накапливаются различные программные ошибки и компьютер (информационная система организма), рано или поздно, начинает давать в своей работе те или</w:t>
      </w:r>
      <w:proofErr w:type="gramEnd"/>
      <w:r w:rsidRPr="007D71B9">
        <w:rPr>
          <w:rFonts w:eastAsia="Times New Roman"/>
          <w:szCs w:val="28"/>
          <w:lang w:eastAsia="ru-RU"/>
        </w:rPr>
        <w:t xml:space="preserve"> иные сбои.</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Вышеприведённая аналогия вполне справедлива, разумеется, и применительно к специальным программам, осуществляющим постоянный мониторинг появления в сети нового вредоносного контента и обеспечивающим антивирусную безопасность работы ПК. </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С другой же стороны, если для экзобиологического контроля жизнедеятельности организма роль </w:t>
      </w:r>
      <w:proofErr w:type="spellStart"/>
      <w:r w:rsidRPr="007D71B9">
        <w:rPr>
          <w:rFonts w:eastAsia="Times New Roman"/>
          <w:szCs w:val="28"/>
          <w:lang w:eastAsia="ru-RU"/>
        </w:rPr>
        <w:t>принимающе</w:t>
      </w:r>
      <w:proofErr w:type="spellEnd"/>
      <w:r w:rsidRPr="007D71B9">
        <w:rPr>
          <w:rFonts w:eastAsia="Times New Roman"/>
          <w:szCs w:val="28"/>
          <w:lang w:eastAsia="ru-RU"/>
        </w:rPr>
        <w:t xml:space="preserve">-передающих антенн, благодаря которым этот контроль осуществляется, выполняют жидкие кристаллы ДНК генома человека, создающие своей топологией континуум динамично меняющихся голограмм и голографических решеток, то роль "антенны" для осуществления </w:t>
      </w:r>
      <w:proofErr w:type="spellStart"/>
      <w:r w:rsidRPr="007D71B9">
        <w:rPr>
          <w:rFonts w:eastAsia="Times New Roman"/>
          <w:szCs w:val="28"/>
          <w:lang w:eastAsia="ru-RU"/>
        </w:rPr>
        <w:t>экзопсихологического</w:t>
      </w:r>
      <w:proofErr w:type="spellEnd"/>
      <w:r w:rsidRPr="007D71B9">
        <w:rPr>
          <w:rFonts w:eastAsia="Times New Roman"/>
          <w:szCs w:val="28"/>
          <w:lang w:eastAsia="ru-RU"/>
        </w:rPr>
        <w:t xml:space="preserve"> контроля на стадии сущностного R-Е </w:t>
      </w:r>
      <w:proofErr w:type="spellStart"/>
      <w:r w:rsidRPr="007D71B9">
        <w:rPr>
          <w:rFonts w:eastAsia="Times New Roman"/>
          <w:szCs w:val="28"/>
          <w:lang w:eastAsia="ru-RU"/>
        </w:rPr>
        <w:t>нейропроцессинга</w:t>
      </w:r>
      <w:proofErr w:type="spellEnd"/>
      <w:r w:rsidRPr="007D71B9">
        <w:rPr>
          <w:rFonts w:eastAsia="Times New Roman"/>
          <w:szCs w:val="28"/>
          <w:lang w:eastAsia="ru-RU"/>
        </w:rPr>
        <w:t xml:space="preserve"> выполняет верхний мозговой придаток - шишковидная железа или эпифиз, который принимает внешние информационные потоки, распознаёт</w:t>
      </w:r>
      <w:proofErr w:type="gramEnd"/>
      <w:r w:rsidRPr="007D71B9">
        <w:rPr>
          <w:rFonts w:eastAsia="Times New Roman"/>
          <w:szCs w:val="28"/>
          <w:lang w:eastAsia="ru-RU"/>
        </w:rPr>
        <w:t xml:space="preserve"> их и тщательным образом анализирует. Затем эта информация поступает для реализации в </w:t>
      </w:r>
      <w:proofErr w:type="spellStart"/>
      <w:r w:rsidRPr="007D71B9">
        <w:rPr>
          <w:rFonts w:eastAsia="Times New Roman"/>
          <w:szCs w:val="28"/>
          <w:lang w:eastAsia="ru-RU"/>
        </w:rPr>
        <w:t>гипоталамно</w:t>
      </w:r>
      <w:proofErr w:type="spellEnd"/>
      <w:r w:rsidRPr="007D71B9">
        <w:rPr>
          <w:rFonts w:eastAsia="Times New Roman"/>
          <w:szCs w:val="28"/>
          <w:lang w:eastAsia="ru-RU"/>
        </w:rPr>
        <w:t xml:space="preserve">-гипофизарный и другие отделы нейроэндокринной системы организма, а оттуда уже передаётся для архивации в волновой геном человека, замыкая тем самым полный </w:t>
      </w:r>
      <w:proofErr w:type="spellStart"/>
      <w:r w:rsidRPr="007D71B9">
        <w:rPr>
          <w:rFonts w:eastAsia="Times New Roman"/>
          <w:szCs w:val="28"/>
          <w:lang w:eastAsia="ru-RU"/>
        </w:rPr>
        <w:t>Сущностно</w:t>
      </w:r>
      <w:proofErr w:type="spellEnd"/>
      <w:r w:rsidRPr="007D71B9">
        <w:rPr>
          <w:rFonts w:eastAsia="Times New Roman"/>
          <w:szCs w:val="28"/>
          <w:lang w:eastAsia="ru-RU"/>
        </w:rPr>
        <w:t>-Информационный Цикл.</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Таким образом, фраза "клетка теряет совесть" имеет вполне адекватное наполнение и в ракурсе сугубо психологическом. Ведь, согласно теоретическим положениям современного психоанализа, между Бессознательной сферой человека (психической структурой) и клеточной организацией его организма (биологической структурой) существует Предсознательная область, где психическое и биологическое друг с другом постоянно взаимодействуют.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И вот, посредством именно этого взаимодействия, сугубо психологические проблемы человека, проявляющиеся на высшем ментальном уровне, могут вполне определённым способом ("по Образу и Подобию") "компенсироваться" биологически, в том числе и на клеточном уровне его организма. Данный феномен демонстрирует, очевидно, одну из реализаций общего принципа фрактальной организации биосистем, выражающийся в том, что состояние биосистемы, возникшее в масштабе большом, начинает структурироваться и проявляться также и в масштабах меньших.</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Ну а ту "компенсацию по образу и подобию", которая происходит на клеточном уровне (патологическое перерождение </w:t>
      </w:r>
      <w:proofErr w:type="spellStart"/>
      <w:r w:rsidRPr="007D71B9">
        <w:rPr>
          <w:rFonts w:eastAsia="Times New Roman"/>
          <w:szCs w:val="28"/>
          <w:lang w:eastAsia="ru-RU"/>
        </w:rPr>
        <w:t>протоонкогенов</w:t>
      </w:r>
      <w:proofErr w:type="spellEnd"/>
      <w:r w:rsidRPr="007D71B9">
        <w:rPr>
          <w:rFonts w:eastAsia="Times New Roman"/>
          <w:szCs w:val="28"/>
          <w:lang w:eastAsia="ru-RU"/>
        </w:rPr>
        <w:t xml:space="preserve"> в активные онкогены) в результате нарушения Закона Совести на уровне психическом, иначе как "потерей клеткой совести" назвать действительно трудно, ибо эта клетка: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уклоняется от ограничений в своём размножении;</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перестаёт выполнять свои прямые обязанности и функции;</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отказывается от дальнейшей специализации (регрессирует в сторону порождения примитивных и бесполезных клонов, которые затем становятся крайне вредоносными для всего организма);</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 не подчиняется иммунному ответу и прочему надзору со стороны различных систем организма;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перестаёт реагировать на стимулы своего микроокружения (соседних клеток, межклеточной среды, крови, лимфы...);</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требует и добивается-таки по отношению к себе более интенсивного кровоснабжения, чем все нормальные клетки;</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 потребляет сахар и другие питательные вещества в количествах значительно больших, чем нормальные клетки, </w:t>
      </w:r>
      <w:proofErr w:type="gramStart"/>
      <w:r w:rsidRPr="007D71B9">
        <w:rPr>
          <w:rFonts w:eastAsia="Times New Roman"/>
          <w:szCs w:val="28"/>
          <w:lang w:eastAsia="ru-RU"/>
        </w:rPr>
        <w:t>удовлетворяя</w:t>
      </w:r>
      <w:proofErr w:type="gramEnd"/>
      <w:r w:rsidRPr="007D71B9">
        <w:rPr>
          <w:rFonts w:eastAsia="Times New Roman"/>
          <w:szCs w:val="28"/>
          <w:lang w:eastAsia="ru-RU"/>
        </w:rPr>
        <w:t xml:space="preserve"> таким образом свои неуёмные потребности за счет потребностей других клеток;</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 прорастает в окружающие органы и ткани, варварски разрушая их;</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 отправляет "диверсионные отряды" своих клонов, </w:t>
      </w:r>
      <w:proofErr w:type="gramStart"/>
      <w:r w:rsidRPr="007D71B9">
        <w:rPr>
          <w:rFonts w:eastAsia="Times New Roman"/>
          <w:szCs w:val="28"/>
          <w:lang w:eastAsia="ru-RU"/>
        </w:rPr>
        <w:t>распространяя</w:t>
      </w:r>
      <w:proofErr w:type="gramEnd"/>
      <w:r w:rsidRPr="007D71B9">
        <w:rPr>
          <w:rFonts w:eastAsia="Times New Roman"/>
          <w:szCs w:val="28"/>
          <w:lang w:eastAsia="ru-RU"/>
        </w:rPr>
        <w:t xml:space="preserve"> таким образом смертельные метастазы по всему организму;</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 в больших количествах выделяет в организм продукты распада своей жизнедеятельности - особо вредные вещества, появляющиеся вследствие извращённого обмена веществ и процесса их расщепления в раковой опухоли.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Как мы видим, вопиющие нарушения "клеточной этики" раковой клеткой проявляются в тотальном нарушении ею всех чётко отлаженных механизмов "клеточной социологии".</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Эта их "асоциальность" (или "</w:t>
      </w:r>
      <w:proofErr w:type="spellStart"/>
      <w:r w:rsidRPr="007D71B9">
        <w:rPr>
          <w:rFonts w:eastAsia="Times New Roman"/>
          <w:szCs w:val="28"/>
          <w:lang w:eastAsia="ru-RU"/>
        </w:rPr>
        <w:t>контр-системность</w:t>
      </w:r>
      <w:proofErr w:type="spellEnd"/>
      <w:r w:rsidRPr="007D71B9">
        <w:rPr>
          <w:rFonts w:eastAsia="Times New Roman"/>
          <w:szCs w:val="28"/>
          <w:lang w:eastAsia="ru-RU"/>
        </w:rPr>
        <w:t xml:space="preserve">" по отношению к целостной системе организма, включающей всю его </w:t>
      </w:r>
      <w:proofErr w:type="spellStart"/>
      <w:r w:rsidRPr="007D71B9">
        <w:rPr>
          <w:rFonts w:eastAsia="Times New Roman"/>
          <w:szCs w:val="28"/>
          <w:lang w:eastAsia="ru-RU"/>
        </w:rPr>
        <w:t>психосферу</w:t>
      </w:r>
      <w:proofErr w:type="spellEnd"/>
      <w:r w:rsidRPr="007D71B9">
        <w:rPr>
          <w:rFonts w:eastAsia="Times New Roman"/>
          <w:szCs w:val="28"/>
          <w:lang w:eastAsia="ru-RU"/>
        </w:rPr>
        <w:t>) на верифицируемом физиологическом уровне проявляется, например, в том, что у ядер и оболочек раковых клеток аномальным образом изменяется электрический потенциал, а поверхность их мембран может ещё и утрачивать свои микроскопические волоски, выполняющие роль клеточных "антенн" - "</w:t>
      </w:r>
      <w:proofErr w:type="spellStart"/>
      <w:r w:rsidRPr="007D71B9">
        <w:rPr>
          <w:rFonts w:eastAsia="Times New Roman"/>
          <w:szCs w:val="28"/>
          <w:lang w:eastAsia="ru-RU"/>
        </w:rPr>
        <w:t>цилий</w:t>
      </w:r>
      <w:proofErr w:type="spellEnd"/>
      <w:r w:rsidRPr="007D71B9">
        <w:rPr>
          <w:rFonts w:eastAsia="Times New Roman"/>
          <w:szCs w:val="28"/>
          <w:lang w:eastAsia="ru-RU"/>
        </w:rPr>
        <w:t>", с помощью которых клетки воспринимают биохимические сигналы из внешней</w:t>
      </w:r>
      <w:proofErr w:type="gramEnd"/>
      <w:r w:rsidRPr="007D71B9">
        <w:rPr>
          <w:rFonts w:eastAsia="Times New Roman"/>
          <w:szCs w:val="28"/>
          <w:lang w:eastAsia="ru-RU"/>
        </w:rPr>
        <w:t xml:space="preserve"> среды и корпоративно взаимодействуют с другими клетками, образовывая вместе с ними ткани организма.</w:t>
      </w:r>
    </w:p>
    <w:p w:rsidR="00DB6D07" w:rsidRPr="007D71B9" w:rsidRDefault="00DB6D07" w:rsidP="006E0FBB">
      <w:pPr>
        <w:widowControl w:val="0"/>
        <w:spacing w:after="0" w:line="360" w:lineRule="auto"/>
        <w:ind w:firstLine="709"/>
        <w:jc w:val="both"/>
        <w:rPr>
          <w:rFonts w:eastAsia="Times New Roman"/>
          <w:szCs w:val="28"/>
          <w:lang w:eastAsia="ru-RU"/>
        </w:rPr>
      </w:pPr>
      <w:r w:rsidRPr="007D71B9">
        <w:rPr>
          <w:rFonts w:eastAsia="Times New Roman"/>
          <w:szCs w:val="28"/>
          <w:lang w:eastAsia="ru-RU"/>
        </w:rPr>
        <w:t>Что же касается сугубо психологического ракурса этой проблемы, то в некоторых психологических исследованиях данный феномен характеризуется как "повторная актуализация эмбрионального опыта клетки", выражающаяся в стремлении раковых клеток жить подобно клеткам эмбриона, то есть целиком и полностью за счёт организма матери, в данном случае – за счёт организма больного человека.</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Иначе говоря, рак с этой точки зрения представляется следствием бессознательного стремления человека вернуться в детство, что вполне </w:t>
      </w:r>
      <w:r w:rsidRPr="007D71B9">
        <w:rPr>
          <w:rFonts w:eastAsia="Times New Roman"/>
          <w:szCs w:val="28"/>
          <w:lang w:eastAsia="ru-RU"/>
        </w:rPr>
        <w:lastRenderedPageBreak/>
        <w:t xml:space="preserve">созвучно и нашим взглядам на данную проблему: достаточно вспомнить в этой </w:t>
      </w:r>
      <w:proofErr w:type="gramStart"/>
      <w:r w:rsidRPr="007D71B9">
        <w:rPr>
          <w:rFonts w:eastAsia="Times New Roman"/>
          <w:szCs w:val="28"/>
          <w:lang w:eastAsia="ru-RU"/>
        </w:rPr>
        <w:t>связи</w:t>
      </w:r>
      <w:proofErr w:type="gramEnd"/>
      <w:r w:rsidRPr="007D71B9">
        <w:rPr>
          <w:rFonts w:eastAsia="Times New Roman"/>
          <w:szCs w:val="28"/>
          <w:lang w:eastAsia="ru-RU"/>
        </w:rPr>
        <w:t xml:space="preserve"> отмеченные ранее "психологические канцерогены": доминирующую детскую позицию в коммуникации; тенденцию к </w:t>
      </w:r>
      <w:proofErr w:type="spellStart"/>
      <w:r w:rsidRPr="007D71B9">
        <w:rPr>
          <w:rFonts w:eastAsia="Times New Roman"/>
          <w:szCs w:val="28"/>
          <w:lang w:eastAsia="ru-RU"/>
        </w:rPr>
        <w:t>экстернализации</w:t>
      </w:r>
      <w:proofErr w:type="spellEnd"/>
      <w:r w:rsidRPr="007D71B9">
        <w:rPr>
          <w:rFonts w:eastAsia="Times New Roman"/>
          <w:szCs w:val="28"/>
          <w:lang w:eastAsia="ru-RU"/>
        </w:rPr>
        <w:t xml:space="preserve"> локуса контроля; высокий формализм нормативов в творческо-ценностной сфере; высокий порог восприятия негативных ситуаций…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Всё это, вкупе "с маячащим образом доминантной матери", коротко можно было бы охарактеризовать так: духовный инфантилизм и эволюционно-этическая безответственность, порождающие онкологию души, плавно переходящую в онкологию тела...</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Так вот, учитывая всё вышеизложенное, в качестве альтернативы существующим сегодня заведомо неэффективным методам лечения онкологических бол</w:t>
      </w:r>
      <w:r w:rsidR="008C337B">
        <w:rPr>
          <w:rFonts w:eastAsia="Times New Roman"/>
          <w:szCs w:val="28"/>
          <w:lang w:eastAsia="ru-RU"/>
        </w:rPr>
        <w:t>езней</w:t>
      </w:r>
      <w:r w:rsidRPr="007D71B9">
        <w:rPr>
          <w:rFonts w:eastAsia="Times New Roman"/>
          <w:szCs w:val="28"/>
          <w:lang w:eastAsia="ru-RU"/>
        </w:rPr>
        <w:t xml:space="preserve"> даже в самых лучших специализированных клиниках мира, где, собственно, многие российские звёзды свой курс лечения безуспешно и проходят, мы, дополнительно к применению квантовых принципов коррекции биохимико-физиологического состояния организма человека на научной базе </w:t>
      </w:r>
      <w:r w:rsidRPr="007D71B9">
        <w:rPr>
          <w:rFonts w:eastAsia="Times New Roman"/>
          <w:b/>
          <w:bCs/>
          <w:i/>
          <w:iCs/>
          <w:szCs w:val="28"/>
          <w:lang w:eastAsia="ru-RU"/>
        </w:rPr>
        <w:t>ЛВГ</w:t>
      </w:r>
      <w:r w:rsidRPr="007D71B9">
        <w:rPr>
          <w:rFonts w:eastAsia="Times New Roman"/>
          <w:szCs w:val="28"/>
          <w:lang w:eastAsia="ru-RU"/>
        </w:rPr>
        <w:t xml:space="preserve"> (посредством прослушивания специальных программ-матриц на дисках), во многих клинических случаях, поскольку</w:t>
      </w:r>
      <w:proofErr w:type="gramEnd"/>
      <w:r w:rsidRPr="007D71B9">
        <w:rPr>
          <w:rFonts w:eastAsia="Times New Roman"/>
          <w:szCs w:val="28"/>
          <w:lang w:eastAsia="ru-RU"/>
        </w:rPr>
        <w:t xml:space="preserve"> </w:t>
      </w:r>
      <w:proofErr w:type="gramStart"/>
      <w:r w:rsidRPr="007D71B9">
        <w:rPr>
          <w:rFonts w:eastAsia="Times New Roman"/>
          <w:szCs w:val="28"/>
          <w:lang w:eastAsia="ru-RU"/>
        </w:rPr>
        <w:t xml:space="preserve">духовная составляющая в различной степени присутствует почти в каждом из них, предлагаем также использовать ещё и специфические инструменты воздействия духовно-этического характера по арт-гуманитарной методике </w:t>
      </w:r>
      <w:r w:rsidRPr="007D71B9">
        <w:rPr>
          <w:rFonts w:eastAsia="Times New Roman"/>
          <w:b/>
          <w:bCs/>
          <w:i/>
          <w:iCs/>
          <w:szCs w:val="28"/>
          <w:lang w:eastAsia="ru-RU"/>
        </w:rPr>
        <w:t>ТСК</w:t>
      </w:r>
      <w:r w:rsidRPr="007D71B9">
        <w:rPr>
          <w:rFonts w:eastAsia="Times New Roman"/>
          <w:szCs w:val="28"/>
          <w:lang w:eastAsia="ru-RU"/>
        </w:rPr>
        <w:t xml:space="preserve">, ориентированной на </w:t>
      </w:r>
      <w:proofErr w:type="spellStart"/>
      <w:r w:rsidRPr="007D71B9">
        <w:rPr>
          <w:rFonts w:eastAsia="Times New Roman"/>
          <w:szCs w:val="28"/>
          <w:lang w:eastAsia="ru-RU"/>
        </w:rPr>
        <w:t>индуцирование</w:t>
      </w:r>
      <w:proofErr w:type="spellEnd"/>
      <w:r w:rsidRPr="007D71B9">
        <w:rPr>
          <w:rFonts w:eastAsia="Times New Roman"/>
          <w:szCs w:val="28"/>
          <w:lang w:eastAsia="ru-RU"/>
        </w:rPr>
        <w:t xml:space="preserve"> у пациентов </w:t>
      </w:r>
      <w:proofErr w:type="spellStart"/>
      <w:r w:rsidRPr="007D71B9">
        <w:rPr>
          <w:rFonts w:eastAsia="Times New Roman"/>
          <w:szCs w:val="28"/>
          <w:lang w:eastAsia="ru-RU"/>
        </w:rPr>
        <w:t>катартических</w:t>
      </w:r>
      <w:proofErr w:type="spellEnd"/>
      <w:r w:rsidRPr="007D71B9">
        <w:rPr>
          <w:rFonts w:eastAsia="Times New Roman"/>
          <w:szCs w:val="28"/>
          <w:lang w:eastAsia="ru-RU"/>
        </w:rPr>
        <w:t xml:space="preserve"> ("покаянных") состояний сознания, которые, в свою очередь, инициировали бы и культивировали у пациентов чувство гражданской ответственности и эволюционно-этического долга, что по сути дела, было бы равнозначно приобщению их к</w:t>
      </w:r>
      <w:proofErr w:type="gramEnd"/>
      <w:r w:rsidRPr="007D71B9">
        <w:rPr>
          <w:rFonts w:eastAsia="Times New Roman"/>
          <w:szCs w:val="28"/>
          <w:lang w:eastAsia="ru-RU"/>
        </w:rPr>
        <w:t xml:space="preserve"> действенной "Эволюционной Молитве":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"Господи, помоги мне исцелиться, но для того лишь, чтобы впредь я мог жить по Закону Совести и помогать Тебе реализовывать Вселенский Эволюционный Процесс!"</w:t>
      </w:r>
    </w:p>
    <w:p w:rsidR="00DB6D07" w:rsidRPr="007D71B9" w:rsidRDefault="00DB6D07" w:rsidP="007D71B9">
      <w:pPr>
        <w:spacing w:after="0" w:line="360" w:lineRule="auto"/>
        <w:ind w:firstLine="709"/>
        <w:jc w:val="both"/>
        <w:rPr>
          <w:rFonts w:eastAsia="Times New Roman"/>
          <w:b/>
          <w:bCs/>
          <w:szCs w:val="28"/>
          <w:lang w:eastAsia="ru-RU"/>
        </w:rPr>
      </w:pPr>
      <w:r w:rsidRPr="007D71B9">
        <w:rPr>
          <w:rFonts w:eastAsia="Times New Roman"/>
          <w:szCs w:val="28"/>
          <w:lang w:eastAsia="ru-RU"/>
        </w:rPr>
        <w:t xml:space="preserve">О духовной специфике арт-гуманитарных методик подробно говорится в </w:t>
      </w:r>
      <w:r w:rsidR="00071C66">
        <w:rPr>
          <w:rFonts w:eastAsia="Times New Roman"/>
          <w:szCs w:val="28"/>
          <w:lang w:eastAsia="ru-RU"/>
        </w:rPr>
        <w:t>специализированных</w:t>
      </w:r>
      <w:r w:rsidRPr="007D71B9">
        <w:rPr>
          <w:rFonts w:eastAsia="Times New Roman"/>
          <w:szCs w:val="28"/>
          <w:lang w:eastAsia="ru-RU"/>
        </w:rPr>
        <w:t xml:space="preserve"> статьях, написанных автором </w:t>
      </w:r>
      <w:r w:rsidRPr="007D71B9">
        <w:rPr>
          <w:rFonts w:eastAsia="Times New Roman"/>
          <w:b/>
          <w:bCs/>
          <w:i/>
          <w:iCs/>
          <w:szCs w:val="28"/>
          <w:lang w:eastAsia="ru-RU"/>
        </w:rPr>
        <w:t>ТСК</w:t>
      </w:r>
      <w:r w:rsidRPr="007D71B9">
        <w:rPr>
          <w:rFonts w:eastAsia="Times New Roman"/>
          <w:szCs w:val="28"/>
          <w:lang w:eastAsia="ru-RU"/>
        </w:rPr>
        <w:t xml:space="preserve">. </w:t>
      </w:r>
      <w:r w:rsidRPr="007D71B9">
        <w:rPr>
          <w:rFonts w:eastAsia="Times New Roman"/>
          <w:b/>
          <w:bCs/>
          <w:szCs w:val="28"/>
          <w:lang w:eastAsia="ru-RU"/>
        </w:rPr>
        <w:t>[12]</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Здесь же по этому поводу коротко можно сказать следующее.</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"Арт-гуманитарными" упомянутые методики называются именно потому, что (уже по определению) имеют самое прямое отношение к искусству, как интуитивно-провидческой форме познания Бытия и мистического постижения Сущего, и в первую очередь - к музыке, как универсальному трансформационному инструменту, способному наиболее прямым, непосредственным и тонким образом эффективно воздействовать на духовное тело человека.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Арт-гуманитарные методики призваны помочь осознанию человеком своего Высшего "Я" и достижению им </w:t>
      </w:r>
      <w:proofErr w:type="spellStart"/>
      <w:r w:rsidRPr="007D71B9">
        <w:rPr>
          <w:rFonts w:eastAsia="Times New Roman"/>
          <w:szCs w:val="28"/>
          <w:lang w:eastAsia="ru-RU"/>
        </w:rPr>
        <w:t>Парусии</w:t>
      </w:r>
      <w:proofErr w:type="spellEnd"/>
      <w:r w:rsidRPr="007D71B9">
        <w:rPr>
          <w:rFonts w:eastAsia="Times New Roman"/>
          <w:szCs w:val="28"/>
          <w:lang w:eastAsia="ru-RU"/>
        </w:rPr>
        <w:t xml:space="preserve"> - понимания глубинного смысла своего существования в Единстве всего во Вселенной.</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Ведь только при условии, что Высшее "Я" человека (Аспект Творца) осознает себя причастным к Сущности Высшей Реальности - трансцендентального, неуничтожимого и бессмертного Абсолюта - сознание человека сможет расшириться и окрепнуть настолько, что силой своего воздействия будет уже способно лишать ментальной почвы практически любую болезнь, индуцируя и катализируя в организме процессы целостного выздоровления…</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Таким образом, с помощью арт-гуманитарных методик человек превращается в своего собственного могучего духовного целителя: не будем забывать, что слово "целить", "исцелять" означает "придавать цельность, целостность"! </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lastRenderedPageBreak/>
        <w:t xml:space="preserve">В этой связи, не лишним также будет вспомнить и о том, что отрыв от своего глубинного "Я" во многих религиях и духовных учениях считается крайним невежеством, которое, в свою очередь, признаётся тягчайшим (а иногда, как, например, в буддизме - единственным!) грехом, за который человеку рано или поздно приходится отвечать по всей строгости Закона Совести (Торы, Дхармы, Дао, </w:t>
      </w:r>
      <w:proofErr w:type="spellStart"/>
      <w:r w:rsidRPr="007D71B9">
        <w:rPr>
          <w:rFonts w:eastAsia="Times New Roman"/>
          <w:szCs w:val="28"/>
          <w:lang w:eastAsia="ru-RU"/>
        </w:rPr>
        <w:t>Фарда</w:t>
      </w:r>
      <w:proofErr w:type="spellEnd"/>
      <w:r w:rsidRPr="007D71B9">
        <w:rPr>
          <w:rFonts w:eastAsia="Times New Roman"/>
          <w:szCs w:val="28"/>
          <w:lang w:eastAsia="ru-RU"/>
        </w:rPr>
        <w:t xml:space="preserve">...). </w:t>
      </w:r>
      <w:proofErr w:type="gramEnd"/>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Следует ясно понимать, что используя психотерапевтическое воздействие арт-гуманитарных методик, мы обращаемся не просто к одному из видов </w:t>
      </w:r>
      <w:proofErr w:type="spellStart"/>
      <w:r w:rsidRPr="007D71B9">
        <w:rPr>
          <w:rFonts w:eastAsia="Times New Roman"/>
          <w:szCs w:val="28"/>
          <w:lang w:eastAsia="ru-RU"/>
        </w:rPr>
        <w:t>эстетотерапии</w:t>
      </w:r>
      <w:proofErr w:type="spellEnd"/>
      <w:r w:rsidRPr="007D71B9">
        <w:rPr>
          <w:rFonts w:eastAsia="Times New Roman"/>
          <w:szCs w:val="28"/>
          <w:lang w:eastAsia="ru-RU"/>
        </w:rPr>
        <w:t xml:space="preserve">, не к обычным "релаксационным" и "медитативным" (в общепринятом понимании этого термина) процедурам и практикам, а к гораздо более серьезному, сложному и глубокому использованию в тяжёлых клинических случаях и ситуациях наиболее сакральных свойств музыки и других видов искусства. </w:t>
      </w:r>
      <w:proofErr w:type="gramEnd"/>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Ведь, подвергая сознание пациента самым различным уровням воздействия (</w:t>
      </w:r>
      <w:proofErr w:type="spellStart"/>
      <w:r w:rsidRPr="007D71B9">
        <w:rPr>
          <w:rFonts w:eastAsia="Times New Roman"/>
          <w:szCs w:val="28"/>
          <w:lang w:eastAsia="ru-RU"/>
        </w:rPr>
        <w:t>премедикационным</w:t>
      </w:r>
      <w:proofErr w:type="spellEnd"/>
      <w:r w:rsidRPr="007D71B9">
        <w:rPr>
          <w:rFonts w:eastAsia="Times New Roman"/>
          <w:szCs w:val="28"/>
          <w:lang w:eastAsia="ru-RU"/>
        </w:rPr>
        <w:t xml:space="preserve">, </w:t>
      </w:r>
      <w:proofErr w:type="spellStart"/>
      <w:r w:rsidRPr="007D71B9">
        <w:rPr>
          <w:rFonts w:eastAsia="Times New Roman"/>
          <w:szCs w:val="28"/>
          <w:lang w:eastAsia="ru-RU"/>
        </w:rPr>
        <w:t>катартическим</w:t>
      </w:r>
      <w:proofErr w:type="spellEnd"/>
      <w:r w:rsidRPr="007D71B9">
        <w:rPr>
          <w:rFonts w:eastAsia="Times New Roman"/>
          <w:szCs w:val="28"/>
          <w:lang w:eastAsia="ru-RU"/>
        </w:rPr>
        <w:t xml:space="preserve">, </w:t>
      </w:r>
      <w:proofErr w:type="spellStart"/>
      <w:r w:rsidRPr="007D71B9">
        <w:rPr>
          <w:rFonts w:eastAsia="Times New Roman"/>
          <w:szCs w:val="28"/>
          <w:lang w:eastAsia="ru-RU"/>
        </w:rPr>
        <w:t>трансперсональным</w:t>
      </w:r>
      <w:proofErr w:type="spellEnd"/>
      <w:r w:rsidRPr="007D71B9">
        <w:rPr>
          <w:rFonts w:eastAsia="Times New Roman"/>
          <w:szCs w:val="28"/>
          <w:lang w:eastAsia="ru-RU"/>
        </w:rPr>
        <w:t xml:space="preserve">, интеграционным и т.д.) арт-гуманитарные методики призваны обеспечивать комплексное решение всех тех задач, которые одновременно должны были бы решаться с помощью </w:t>
      </w:r>
      <w:proofErr w:type="spellStart"/>
      <w:r w:rsidRPr="007D71B9">
        <w:rPr>
          <w:rFonts w:eastAsia="Times New Roman"/>
          <w:szCs w:val="28"/>
          <w:lang w:eastAsia="ru-RU"/>
        </w:rPr>
        <w:t>гештальттерапии</w:t>
      </w:r>
      <w:proofErr w:type="spellEnd"/>
      <w:r w:rsidRPr="007D71B9">
        <w:rPr>
          <w:rFonts w:eastAsia="Times New Roman"/>
          <w:szCs w:val="28"/>
          <w:lang w:eastAsia="ru-RU"/>
        </w:rPr>
        <w:t xml:space="preserve">, </w:t>
      </w:r>
      <w:proofErr w:type="spellStart"/>
      <w:r w:rsidRPr="007D71B9">
        <w:rPr>
          <w:rFonts w:eastAsia="Times New Roman"/>
          <w:szCs w:val="28"/>
          <w:lang w:eastAsia="ru-RU"/>
        </w:rPr>
        <w:t>имаготерапии</w:t>
      </w:r>
      <w:proofErr w:type="spellEnd"/>
      <w:r w:rsidRPr="007D71B9">
        <w:rPr>
          <w:rFonts w:eastAsia="Times New Roman"/>
          <w:szCs w:val="28"/>
          <w:lang w:eastAsia="ru-RU"/>
        </w:rPr>
        <w:t xml:space="preserve">, когнитивной и рациональной терапии (при определенной вербальной поддержке), а также косвенного внушения и </w:t>
      </w:r>
      <w:proofErr w:type="spellStart"/>
      <w:r w:rsidRPr="007D71B9">
        <w:rPr>
          <w:rFonts w:eastAsia="Times New Roman"/>
          <w:szCs w:val="28"/>
          <w:lang w:eastAsia="ru-RU"/>
        </w:rPr>
        <w:t>психосинтеза</w:t>
      </w:r>
      <w:proofErr w:type="spellEnd"/>
      <w:r w:rsidRPr="007D71B9">
        <w:rPr>
          <w:rFonts w:eastAsia="Times New Roman"/>
          <w:szCs w:val="28"/>
          <w:lang w:eastAsia="ru-RU"/>
        </w:rPr>
        <w:t xml:space="preserve"> (по Р. </w:t>
      </w:r>
      <w:proofErr w:type="spellStart"/>
      <w:r w:rsidRPr="007D71B9">
        <w:rPr>
          <w:rFonts w:eastAsia="Times New Roman"/>
          <w:szCs w:val="28"/>
          <w:lang w:eastAsia="ru-RU"/>
        </w:rPr>
        <w:t>Ассаджиоли</w:t>
      </w:r>
      <w:proofErr w:type="spellEnd"/>
      <w:r w:rsidRPr="007D71B9">
        <w:rPr>
          <w:rFonts w:eastAsia="Times New Roman"/>
          <w:szCs w:val="28"/>
          <w:lang w:eastAsia="ru-RU"/>
        </w:rPr>
        <w:t xml:space="preserve">)… </w:t>
      </w:r>
      <w:proofErr w:type="gramEnd"/>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Ясно, что для осуществления столь масштабных психотерапевтических задач и целей абсолютной профанацией явилось бы использование, например, любой "легкой" и "популярной", пусть даже и высокохудожественной, музыки, тяготеющей к замыканию на своей "эстетичности", к пассивному увлечению слушателей своим эмотивным потоком и предлагающей себя к беззаботному и приятному "потреблению”…</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lastRenderedPageBreak/>
        <w:t>Напротив, арт-гуманитарное творчество должно стимулировать пациентов к значительным волевым усилиям, к синергии (</w:t>
      </w:r>
      <w:proofErr w:type="spellStart"/>
      <w:r w:rsidRPr="007D71B9">
        <w:rPr>
          <w:rFonts w:eastAsia="Times New Roman"/>
          <w:szCs w:val="28"/>
          <w:lang w:eastAsia="ru-RU"/>
        </w:rPr>
        <w:t>соработничеству</w:t>
      </w:r>
      <w:proofErr w:type="spellEnd"/>
      <w:r w:rsidRPr="007D71B9">
        <w:rPr>
          <w:rFonts w:eastAsia="Times New Roman"/>
          <w:szCs w:val="28"/>
          <w:lang w:eastAsia="ru-RU"/>
        </w:rPr>
        <w:t xml:space="preserve">), без которых достижение необходимого духовного прорыва, способного вывести </w:t>
      </w:r>
      <w:proofErr w:type="gramStart"/>
      <w:r w:rsidRPr="007D71B9">
        <w:rPr>
          <w:rFonts w:eastAsia="Times New Roman"/>
          <w:szCs w:val="28"/>
          <w:lang w:eastAsia="ru-RU"/>
        </w:rPr>
        <w:t>тяжело больного</w:t>
      </w:r>
      <w:proofErr w:type="gramEnd"/>
      <w:r w:rsidRPr="007D71B9">
        <w:rPr>
          <w:rFonts w:eastAsia="Times New Roman"/>
          <w:szCs w:val="28"/>
          <w:lang w:eastAsia="ru-RU"/>
        </w:rPr>
        <w:t xml:space="preserve"> человека из страшного экзистенциального тупика и кризиса, просто невозможно; оно должно также "уметь" сталкивать слушателей с пугающе-мрачными явлениями бытия, открывая им затем двери в светлые духовные миры…</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Но главное достоинство арт-гуманитарного творчества, придающее ему особую ценность для использования именно в заявленных здесь медико-психологических целях, является тот факт, что в процессе создания арт-гуманитарного продукта, его автор, являясь призванным сенситивным проводником духа (что</w:t>
      </w:r>
      <w:r w:rsidR="00263F22">
        <w:rPr>
          <w:rFonts w:eastAsia="Times New Roman"/>
          <w:szCs w:val="28"/>
          <w:lang w:eastAsia="ru-RU"/>
        </w:rPr>
        <w:t>,</w:t>
      </w:r>
      <w:r w:rsidRPr="007D71B9">
        <w:rPr>
          <w:rFonts w:eastAsia="Times New Roman"/>
          <w:szCs w:val="28"/>
          <w:lang w:eastAsia="ru-RU"/>
        </w:rPr>
        <w:t xml:space="preserve"> вместе с фактом обладания индивидуальным опытом мистических переживаний</w:t>
      </w:r>
      <w:r w:rsidR="00263F22">
        <w:rPr>
          <w:rFonts w:eastAsia="Times New Roman"/>
          <w:szCs w:val="28"/>
          <w:lang w:eastAsia="ru-RU"/>
        </w:rPr>
        <w:t>,</w:t>
      </w:r>
      <w:r w:rsidRPr="007D71B9">
        <w:rPr>
          <w:rFonts w:eastAsia="Times New Roman"/>
          <w:szCs w:val="28"/>
          <w:lang w:eastAsia="ru-RU"/>
        </w:rPr>
        <w:t xml:space="preserve"> только и даёт ему моральное право заниматься подобным духовным </w:t>
      </w:r>
      <w:proofErr w:type="spellStart"/>
      <w:r w:rsidRPr="007D71B9">
        <w:rPr>
          <w:rFonts w:eastAsia="Times New Roman"/>
          <w:szCs w:val="28"/>
          <w:lang w:eastAsia="ru-RU"/>
        </w:rPr>
        <w:t>целительством</w:t>
      </w:r>
      <w:proofErr w:type="spellEnd"/>
      <w:r w:rsidRPr="007D71B9">
        <w:rPr>
          <w:rFonts w:eastAsia="Times New Roman"/>
          <w:szCs w:val="28"/>
          <w:lang w:eastAsia="ru-RU"/>
        </w:rPr>
        <w:t>) преодолевал специально для этого "смоделированную" раздробленность своего собственного</w:t>
      </w:r>
      <w:proofErr w:type="gramEnd"/>
      <w:r w:rsidRPr="007D71B9">
        <w:rPr>
          <w:rFonts w:eastAsia="Times New Roman"/>
          <w:szCs w:val="28"/>
          <w:lang w:eastAsia="ru-RU"/>
        </w:rPr>
        <w:t xml:space="preserve"> сознания и выводил себя из болезненных психосоматических состояний.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Таким образом, являясь зафиксированным продуктом акта спонтанного интуитивного творчества, направленного на </w:t>
      </w:r>
      <w:proofErr w:type="spellStart"/>
      <w:r w:rsidRPr="007D71B9">
        <w:rPr>
          <w:rFonts w:eastAsia="Times New Roman"/>
          <w:szCs w:val="28"/>
          <w:lang w:eastAsia="ru-RU"/>
        </w:rPr>
        <w:t>самоисцеление</w:t>
      </w:r>
      <w:proofErr w:type="spellEnd"/>
      <w:r w:rsidRPr="007D71B9">
        <w:rPr>
          <w:rFonts w:eastAsia="Times New Roman"/>
          <w:szCs w:val="28"/>
          <w:lang w:eastAsia="ru-RU"/>
        </w:rPr>
        <w:t xml:space="preserve"> и духовное освобождение, арт-гуманитарные методики приобретают статус действенных Эволюционных Молитв, призванных оказывать духовную помощь всему нуждающемуся в духовном исцелении человечеству.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Ну а ещё одним важным фактором, превращающим арт-гуманитарные методики в уникальный и незаменимый инструмент психотерапевтического воздействия в наиболее тяжёлых клинических ситуациях, является фактор их экзистенциальной актуальности</w:t>
      </w:r>
      <w:r w:rsidR="00990917">
        <w:rPr>
          <w:rFonts w:eastAsia="Times New Roman"/>
          <w:szCs w:val="28"/>
          <w:lang w:eastAsia="ru-RU"/>
        </w:rPr>
        <w:t>.</w:t>
      </w:r>
      <w:r w:rsidRPr="007D71B9">
        <w:rPr>
          <w:rFonts w:eastAsia="Times New Roman"/>
          <w:szCs w:val="28"/>
          <w:lang w:eastAsia="ru-RU"/>
        </w:rPr>
        <w:t xml:space="preserve"> </w:t>
      </w:r>
      <w:r w:rsidR="00990917">
        <w:rPr>
          <w:rFonts w:eastAsia="Times New Roman"/>
          <w:szCs w:val="28"/>
          <w:lang w:eastAsia="ru-RU"/>
        </w:rPr>
        <w:t>О</w:t>
      </w:r>
      <w:r w:rsidRPr="007D71B9">
        <w:rPr>
          <w:rFonts w:eastAsia="Times New Roman"/>
          <w:szCs w:val="28"/>
          <w:lang w:eastAsia="ru-RU"/>
        </w:rPr>
        <w:t xml:space="preserve">рганичным </w:t>
      </w:r>
      <w:proofErr w:type="gramStart"/>
      <w:r w:rsidRPr="007D71B9">
        <w:rPr>
          <w:rFonts w:eastAsia="Times New Roman"/>
          <w:szCs w:val="28"/>
          <w:lang w:eastAsia="ru-RU"/>
        </w:rPr>
        <w:t>образом</w:t>
      </w:r>
      <w:proofErr w:type="gramEnd"/>
      <w:r w:rsidRPr="007D71B9">
        <w:rPr>
          <w:rFonts w:eastAsia="Times New Roman"/>
          <w:szCs w:val="28"/>
          <w:lang w:eastAsia="ru-RU"/>
        </w:rPr>
        <w:t xml:space="preserve"> рождаясь в экстриме </w:t>
      </w:r>
      <w:r w:rsidR="00990917">
        <w:rPr>
          <w:rFonts w:eastAsia="Times New Roman"/>
          <w:szCs w:val="28"/>
          <w:lang w:eastAsia="ru-RU"/>
        </w:rPr>
        <w:t>конкретной</w:t>
      </w:r>
      <w:r w:rsidRPr="007D71B9">
        <w:rPr>
          <w:rFonts w:eastAsia="Times New Roman"/>
          <w:szCs w:val="28"/>
          <w:lang w:eastAsia="ru-RU"/>
        </w:rPr>
        <w:t xml:space="preserve"> социокультурной среды</w:t>
      </w:r>
      <w:r w:rsidR="00990917">
        <w:rPr>
          <w:rFonts w:eastAsia="Times New Roman"/>
          <w:szCs w:val="28"/>
          <w:lang w:eastAsia="ru-RU"/>
        </w:rPr>
        <w:t xml:space="preserve"> и б</w:t>
      </w:r>
      <w:r w:rsidRPr="007D71B9">
        <w:rPr>
          <w:rFonts w:eastAsia="Times New Roman"/>
          <w:szCs w:val="28"/>
          <w:lang w:eastAsia="ru-RU"/>
        </w:rPr>
        <w:t>удучи вызванными её насущными проблемами, данные методики оказываются "заточенными" под непосредственное решение</w:t>
      </w:r>
      <w:r w:rsidR="00990917">
        <w:rPr>
          <w:rFonts w:eastAsia="Times New Roman"/>
          <w:szCs w:val="28"/>
          <w:lang w:eastAsia="ru-RU"/>
        </w:rPr>
        <w:t xml:space="preserve"> тех</w:t>
      </w:r>
      <w:r w:rsidRPr="007D71B9">
        <w:rPr>
          <w:rFonts w:eastAsia="Times New Roman"/>
          <w:szCs w:val="28"/>
          <w:lang w:eastAsia="ru-RU"/>
        </w:rPr>
        <w:t xml:space="preserve"> крайне </w:t>
      </w:r>
      <w:r w:rsidRPr="007D71B9">
        <w:rPr>
          <w:rFonts w:eastAsia="Times New Roman"/>
          <w:szCs w:val="28"/>
          <w:lang w:eastAsia="ru-RU"/>
        </w:rPr>
        <w:lastRenderedPageBreak/>
        <w:t xml:space="preserve">сложных и </w:t>
      </w:r>
      <w:r w:rsidR="00892124">
        <w:rPr>
          <w:rFonts w:eastAsia="Times New Roman"/>
          <w:szCs w:val="28"/>
          <w:lang w:eastAsia="ru-RU"/>
        </w:rPr>
        <w:t>тонких</w:t>
      </w:r>
      <w:r w:rsidRPr="007D71B9">
        <w:rPr>
          <w:rFonts w:eastAsia="Times New Roman"/>
          <w:szCs w:val="28"/>
          <w:lang w:eastAsia="ru-RU"/>
        </w:rPr>
        <w:t xml:space="preserve"> духовно-психологических задач, </w:t>
      </w:r>
      <w:r w:rsidR="00990917">
        <w:rPr>
          <w:rFonts w:eastAsia="Times New Roman"/>
          <w:szCs w:val="28"/>
          <w:lang w:eastAsia="ru-RU"/>
        </w:rPr>
        <w:t xml:space="preserve">которые </w:t>
      </w:r>
      <w:r w:rsidRPr="007D71B9">
        <w:rPr>
          <w:rFonts w:eastAsia="Times New Roman"/>
          <w:szCs w:val="28"/>
          <w:lang w:eastAsia="ru-RU"/>
        </w:rPr>
        <w:t>возник</w:t>
      </w:r>
      <w:r w:rsidR="00990917">
        <w:rPr>
          <w:rFonts w:eastAsia="Times New Roman"/>
          <w:szCs w:val="28"/>
          <w:lang w:eastAsia="ru-RU"/>
        </w:rPr>
        <w:t>ли</w:t>
      </w:r>
      <w:r w:rsidRPr="007D71B9">
        <w:rPr>
          <w:rFonts w:eastAsia="Times New Roman"/>
          <w:szCs w:val="28"/>
          <w:lang w:eastAsia="ru-RU"/>
        </w:rPr>
        <w:t xml:space="preserve"> именно в этих </w:t>
      </w:r>
      <w:r w:rsidR="00892124">
        <w:rPr>
          <w:rFonts w:eastAsia="Times New Roman"/>
          <w:szCs w:val="28"/>
          <w:lang w:eastAsia="ru-RU"/>
        </w:rPr>
        <w:t xml:space="preserve">конкретных </w:t>
      </w:r>
      <w:r w:rsidR="008E6201">
        <w:rPr>
          <w:rFonts w:eastAsia="Times New Roman"/>
          <w:szCs w:val="28"/>
          <w:lang w:eastAsia="ru-RU"/>
        </w:rPr>
        <w:t>(в том числе и по времени)</w:t>
      </w:r>
      <w:r w:rsidRPr="007D71B9">
        <w:rPr>
          <w:rFonts w:eastAsia="Times New Roman"/>
          <w:szCs w:val="28"/>
          <w:lang w:eastAsia="ru-RU"/>
        </w:rPr>
        <w:t xml:space="preserve"> социокультурных реалиях.</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Заряженный целительной духовной энергией, подобный творческий продукт призван благотворно воздействовать на всех тех </w:t>
      </w:r>
      <w:r w:rsidR="00134524">
        <w:rPr>
          <w:rFonts w:eastAsia="Times New Roman"/>
          <w:szCs w:val="28"/>
          <w:lang w:eastAsia="ru-RU"/>
        </w:rPr>
        <w:t>"нищих духом"</w:t>
      </w:r>
      <w:r w:rsidRPr="007D71B9">
        <w:rPr>
          <w:rFonts w:eastAsia="Times New Roman"/>
          <w:szCs w:val="28"/>
          <w:lang w:eastAsia="ru-RU"/>
        </w:rPr>
        <w:t xml:space="preserve">, которые способны адекватно воспринимать его "энергетическую эстетику", </w:t>
      </w:r>
      <w:r w:rsidR="00134524">
        <w:rPr>
          <w:rFonts w:eastAsia="Times New Roman"/>
          <w:szCs w:val="28"/>
          <w:lang w:eastAsia="ru-RU"/>
        </w:rPr>
        <w:t xml:space="preserve">то есть </w:t>
      </w:r>
      <w:r w:rsidRPr="007D71B9">
        <w:rPr>
          <w:rFonts w:eastAsia="Times New Roman"/>
          <w:szCs w:val="28"/>
          <w:lang w:eastAsia="ru-RU"/>
        </w:rPr>
        <w:t xml:space="preserve">готовы чисто и вдохновенно на него реагировать и благодарно принимать от него духовную помощь, предельно искренне повторяя при этом идущие из самых глубин сердца слова своей </w:t>
      </w:r>
      <w:r w:rsidR="00134524">
        <w:rPr>
          <w:rFonts w:eastAsia="Times New Roman"/>
          <w:szCs w:val="28"/>
          <w:lang w:eastAsia="ru-RU"/>
        </w:rPr>
        <w:t xml:space="preserve">главной </w:t>
      </w:r>
      <w:r w:rsidRPr="007D71B9">
        <w:rPr>
          <w:rFonts w:eastAsia="Times New Roman"/>
          <w:szCs w:val="28"/>
          <w:lang w:eastAsia="ru-RU"/>
        </w:rPr>
        <w:t xml:space="preserve">"Эволюционной Молитвы": </w:t>
      </w:r>
      <w:proofErr w:type="gramEnd"/>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"Господи, помоги мне исцелиться, но для того лишь, чтобы впредь я мог жить по Закону Совести и помогать Тебе реализовывать </w:t>
      </w:r>
      <w:r w:rsidR="004A4978">
        <w:rPr>
          <w:rFonts w:eastAsia="Times New Roman"/>
          <w:szCs w:val="28"/>
          <w:lang w:eastAsia="ru-RU"/>
        </w:rPr>
        <w:t>Космический</w:t>
      </w:r>
      <w:r w:rsidRPr="007D71B9">
        <w:rPr>
          <w:rFonts w:eastAsia="Times New Roman"/>
          <w:szCs w:val="28"/>
          <w:lang w:eastAsia="ru-RU"/>
        </w:rPr>
        <w:t xml:space="preserve"> Эволюционный Процесс!"</w:t>
      </w:r>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Ну а на уровне сугубо физиологическом, действие арт-гуманитарных методик выражается, в первую очередь, в мобилизации иммунной системы организма, которая благодаря этому усиливается настолько, что самостоятельно </w:t>
      </w:r>
      <w:r w:rsidR="00ED346D" w:rsidRPr="007D71B9">
        <w:rPr>
          <w:rFonts w:eastAsia="Times New Roman"/>
          <w:szCs w:val="28"/>
          <w:lang w:eastAsia="ru-RU"/>
        </w:rPr>
        <w:t xml:space="preserve">уже </w:t>
      </w:r>
      <w:r w:rsidR="00ED346D">
        <w:rPr>
          <w:rFonts w:eastAsia="Times New Roman"/>
          <w:szCs w:val="28"/>
          <w:lang w:eastAsia="ru-RU"/>
        </w:rPr>
        <w:t>начинает</w:t>
      </w:r>
      <w:r w:rsidR="00ED346D" w:rsidRPr="007D71B9">
        <w:rPr>
          <w:rFonts w:eastAsia="Times New Roman"/>
          <w:szCs w:val="28"/>
          <w:lang w:eastAsia="ru-RU"/>
        </w:rPr>
        <w:t xml:space="preserve"> </w:t>
      </w:r>
      <w:r w:rsidRPr="007D71B9">
        <w:rPr>
          <w:rFonts w:eastAsia="Times New Roman"/>
          <w:szCs w:val="28"/>
          <w:lang w:eastAsia="ru-RU"/>
        </w:rPr>
        <w:t xml:space="preserve">подавлять и ликвидировать первичную причину </w:t>
      </w:r>
      <w:proofErr w:type="spellStart"/>
      <w:r w:rsidRPr="007D71B9">
        <w:rPr>
          <w:rFonts w:eastAsia="Times New Roman"/>
          <w:szCs w:val="28"/>
          <w:lang w:eastAsia="ru-RU"/>
        </w:rPr>
        <w:t>онкопатологии</w:t>
      </w:r>
      <w:proofErr w:type="spellEnd"/>
      <w:r w:rsidR="00ED346D">
        <w:rPr>
          <w:rFonts w:eastAsia="Times New Roman"/>
          <w:szCs w:val="28"/>
          <w:lang w:eastAsia="ru-RU"/>
        </w:rPr>
        <w:t xml:space="preserve"> – результат, который</w:t>
      </w:r>
      <w:r w:rsidRPr="007D71B9">
        <w:rPr>
          <w:rFonts w:eastAsia="Times New Roman"/>
          <w:szCs w:val="28"/>
          <w:lang w:eastAsia="ru-RU"/>
        </w:rPr>
        <w:t xml:space="preserve">, с точки зрения </w:t>
      </w:r>
      <w:r w:rsidRPr="007D71B9">
        <w:rPr>
          <w:rFonts w:eastAsia="Times New Roman"/>
          <w:b/>
          <w:bCs/>
          <w:i/>
          <w:iCs/>
          <w:szCs w:val="28"/>
          <w:lang w:eastAsia="ru-RU"/>
        </w:rPr>
        <w:t>ТСК</w:t>
      </w:r>
      <w:r w:rsidRPr="007D71B9">
        <w:rPr>
          <w:rFonts w:eastAsia="Times New Roman"/>
          <w:szCs w:val="28"/>
          <w:lang w:eastAsia="ru-RU"/>
        </w:rPr>
        <w:t>, об</w:t>
      </w:r>
      <w:r w:rsidR="00660818">
        <w:rPr>
          <w:rFonts w:eastAsia="Times New Roman"/>
          <w:szCs w:val="28"/>
          <w:lang w:eastAsia="ru-RU"/>
        </w:rPr>
        <w:t>ъясняется</w:t>
      </w:r>
      <w:r w:rsidRPr="007D71B9">
        <w:rPr>
          <w:rFonts w:eastAsia="Times New Roman"/>
          <w:szCs w:val="28"/>
          <w:lang w:eastAsia="ru-RU"/>
        </w:rPr>
        <w:t xml:space="preserve"> очень интенсивным воздействием на генетический аппарат клеток больного органа обильно структурируемых "хороших" сущностных кодов, гуморально передаваемых в клетки соответствующими гормонами.</w:t>
      </w:r>
      <w:proofErr w:type="gramEnd"/>
    </w:p>
    <w:p w:rsidR="00DB6D07" w:rsidRPr="007D71B9" w:rsidRDefault="00DB6D07" w:rsidP="007D71B9">
      <w:pPr>
        <w:spacing w:after="0" w:line="360" w:lineRule="auto"/>
        <w:ind w:firstLine="709"/>
        <w:jc w:val="both"/>
        <w:rPr>
          <w:rFonts w:eastAsia="Times New Roman"/>
          <w:b/>
          <w:bCs/>
          <w:szCs w:val="28"/>
          <w:lang w:eastAsia="ru-RU"/>
        </w:rPr>
      </w:pPr>
      <w:r w:rsidRPr="007D71B9">
        <w:rPr>
          <w:rFonts w:eastAsia="Times New Roman"/>
          <w:szCs w:val="28"/>
          <w:lang w:eastAsia="ru-RU"/>
        </w:rPr>
        <w:t xml:space="preserve">Возможность подобной мобилизации иммунной системы обусловлена теми эволюционно-этическими положениями и аспектами </w:t>
      </w:r>
      <w:r w:rsidRPr="007D71B9">
        <w:rPr>
          <w:rFonts w:eastAsia="Times New Roman"/>
          <w:b/>
          <w:bCs/>
          <w:i/>
          <w:iCs/>
          <w:szCs w:val="28"/>
          <w:lang w:eastAsia="ru-RU"/>
        </w:rPr>
        <w:t>ТСК</w:t>
      </w:r>
      <w:r w:rsidRPr="007D71B9">
        <w:rPr>
          <w:rFonts w:eastAsia="Times New Roman"/>
          <w:szCs w:val="28"/>
          <w:lang w:eastAsia="ru-RU"/>
        </w:rPr>
        <w:t xml:space="preserve">, которые идейно близки и созвучны концепции "поисковой активности", выдвинутой в области психофизиологии и </w:t>
      </w:r>
      <w:proofErr w:type="spellStart"/>
      <w:r w:rsidRPr="007D71B9">
        <w:rPr>
          <w:rFonts w:eastAsia="Times New Roman"/>
          <w:szCs w:val="28"/>
          <w:lang w:eastAsia="ru-RU"/>
        </w:rPr>
        <w:t>психонейроиммунологии</w:t>
      </w:r>
      <w:proofErr w:type="spellEnd"/>
      <w:r w:rsidRPr="007D71B9">
        <w:rPr>
          <w:rFonts w:eastAsia="Times New Roman"/>
          <w:szCs w:val="28"/>
          <w:lang w:eastAsia="ru-RU"/>
        </w:rPr>
        <w:t xml:space="preserve"> В.С. </w:t>
      </w:r>
      <w:proofErr w:type="spellStart"/>
      <w:r w:rsidRPr="007D71B9">
        <w:rPr>
          <w:rFonts w:eastAsia="Times New Roman"/>
          <w:szCs w:val="28"/>
          <w:lang w:eastAsia="ru-RU"/>
        </w:rPr>
        <w:t>Ротенбергом</w:t>
      </w:r>
      <w:proofErr w:type="spellEnd"/>
      <w:r w:rsidRPr="007D71B9">
        <w:rPr>
          <w:rFonts w:eastAsia="Times New Roman"/>
          <w:szCs w:val="28"/>
          <w:lang w:eastAsia="ru-RU"/>
        </w:rPr>
        <w:t>.</w:t>
      </w:r>
      <w:r w:rsidRPr="007D71B9">
        <w:rPr>
          <w:rFonts w:eastAsia="Times New Roman"/>
          <w:b/>
          <w:bCs/>
          <w:szCs w:val="28"/>
          <w:lang w:eastAsia="ru-RU"/>
        </w:rPr>
        <w:t xml:space="preserve"> [7]</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Понятно, конечно, что очень важную роль в этом мобилизационном процессе играют и многие другие </w:t>
      </w:r>
      <w:proofErr w:type="spellStart"/>
      <w:r w:rsidRPr="007D71B9">
        <w:rPr>
          <w:rFonts w:eastAsia="Times New Roman"/>
          <w:szCs w:val="28"/>
          <w:lang w:eastAsia="ru-RU"/>
        </w:rPr>
        <w:t>психонейроиммунологические</w:t>
      </w:r>
      <w:proofErr w:type="spellEnd"/>
      <w:r w:rsidRPr="007D71B9">
        <w:rPr>
          <w:rFonts w:eastAsia="Times New Roman"/>
          <w:szCs w:val="28"/>
          <w:lang w:eastAsia="ru-RU"/>
        </w:rPr>
        <w:t xml:space="preserve"> факторы, </w:t>
      </w:r>
      <w:r w:rsidRPr="007D71B9">
        <w:rPr>
          <w:rFonts w:eastAsia="Times New Roman"/>
          <w:szCs w:val="28"/>
          <w:lang w:eastAsia="ru-RU"/>
        </w:rPr>
        <w:lastRenderedPageBreak/>
        <w:t xml:space="preserve">выявленные в ходе длительных клинических наблюдений и биохимических исследований: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 влияние различных психоэмоциональных состояний на изменение работы всей иммунной системы организма и её центральных органов - тимуса, представляющего собой комплексно функционирующую </w:t>
      </w:r>
      <w:proofErr w:type="spellStart"/>
      <w:r w:rsidRPr="007D71B9">
        <w:rPr>
          <w:rFonts w:eastAsia="Times New Roman"/>
          <w:szCs w:val="28"/>
          <w:lang w:eastAsia="ru-RU"/>
        </w:rPr>
        <w:t>иммунно</w:t>
      </w:r>
      <w:proofErr w:type="spellEnd"/>
      <w:r w:rsidRPr="007D71B9">
        <w:rPr>
          <w:rFonts w:eastAsia="Times New Roman"/>
          <w:szCs w:val="28"/>
          <w:lang w:eastAsia="ru-RU"/>
        </w:rPr>
        <w:t xml:space="preserve">-эндокринную (вилочковую) железу, в которой созревают Т-клетки и секретируются различные гормоны (включая </w:t>
      </w:r>
      <w:proofErr w:type="spellStart"/>
      <w:r w:rsidRPr="007D71B9">
        <w:rPr>
          <w:rFonts w:eastAsia="Times New Roman"/>
          <w:szCs w:val="28"/>
          <w:lang w:eastAsia="ru-RU"/>
        </w:rPr>
        <w:t>нейропептидные</w:t>
      </w:r>
      <w:proofErr w:type="spellEnd"/>
      <w:r w:rsidRPr="007D71B9">
        <w:rPr>
          <w:rFonts w:eastAsia="Times New Roman"/>
          <w:szCs w:val="28"/>
          <w:lang w:eastAsia="ru-RU"/>
        </w:rPr>
        <w:t xml:space="preserve">), и костного мозга, продуцирующего полноценные </w:t>
      </w:r>
      <w:proofErr w:type="gramStart"/>
      <w:r w:rsidRPr="007D71B9">
        <w:rPr>
          <w:rFonts w:eastAsia="Times New Roman"/>
          <w:szCs w:val="28"/>
          <w:lang w:eastAsia="ru-RU"/>
        </w:rPr>
        <w:t>B-клетки</w:t>
      </w:r>
      <w:proofErr w:type="gramEnd"/>
      <w:r w:rsidRPr="007D71B9">
        <w:rPr>
          <w:rFonts w:eastAsia="Times New Roman"/>
          <w:szCs w:val="28"/>
          <w:lang w:eastAsia="ru-RU"/>
        </w:rPr>
        <w:t xml:space="preserve"> а также предшественники Т-клеток макрофагов;</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 вклад нейрохимических механизмов </w:t>
      </w:r>
      <w:proofErr w:type="spellStart"/>
      <w:r w:rsidRPr="007D71B9">
        <w:rPr>
          <w:rFonts w:eastAsia="Times New Roman"/>
          <w:szCs w:val="28"/>
          <w:lang w:eastAsia="ru-RU"/>
        </w:rPr>
        <w:t>психонейроиммуно</w:t>
      </w:r>
      <w:proofErr w:type="spellEnd"/>
      <w:r w:rsidRPr="007D71B9">
        <w:rPr>
          <w:rFonts w:eastAsia="Times New Roman"/>
          <w:szCs w:val="28"/>
          <w:lang w:eastAsia="ru-RU"/>
        </w:rPr>
        <w:t xml:space="preserve">-модуляции и регуляции иммунологической реактивности подкорковыми структурами мозга с включением в этот процесс </w:t>
      </w:r>
      <w:proofErr w:type="spellStart"/>
      <w:r w:rsidRPr="007D71B9">
        <w:rPr>
          <w:rFonts w:eastAsia="Times New Roman"/>
          <w:szCs w:val="28"/>
          <w:lang w:eastAsia="ru-RU"/>
        </w:rPr>
        <w:t>нейромедиаторных</w:t>
      </w:r>
      <w:proofErr w:type="spellEnd"/>
      <w:r w:rsidRPr="007D71B9">
        <w:rPr>
          <w:rFonts w:eastAsia="Times New Roman"/>
          <w:szCs w:val="28"/>
          <w:lang w:eastAsia="ru-RU"/>
        </w:rPr>
        <w:t xml:space="preserve"> систем мозга и её основных агентов - серотонина, дофамина, ГАМК</w:t>
      </w:r>
      <w:proofErr w:type="gramStart"/>
      <w:r w:rsidRPr="007D71B9">
        <w:rPr>
          <w:rFonts w:eastAsia="Times New Roman"/>
          <w:szCs w:val="28"/>
          <w:lang w:eastAsia="ru-RU"/>
        </w:rPr>
        <w:t xml:space="preserve">..; </w:t>
      </w:r>
      <w:proofErr w:type="gramEnd"/>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 </w:t>
      </w:r>
      <w:proofErr w:type="spellStart"/>
      <w:r w:rsidRPr="007D71B9">
        <w:rPr>
          <w:rFonts w:eastAsia="Times New Roman"/>
          <w:szCs w:val="28"/>
          <w:lang w:eastAsia="ru-RU"/>
        </w:rPr>
        <w:t>секретирование</w:t>
      </w:r>
      <w:proofErr w:type="spellEnd"/>
      <w:r w:rsidRPr="007D71B9">
        <w:rPr>
          <w:rFonts w:eastAsia="Times New Roman"/>
          <w:szCs w:val="28"/>
          <w:lang w:eastAsia="ru-RU"/>
        </w:rPr>
        <w:t xml:space="preserve"> активированными T-лимфоцитами и другими иммунокомпетентными клетками как факторов роста (нервных, </w:t>
      </w:r>
      <w:proofErr w:type="spellStart"/>
      <w:r w:rsidRPr="007D71B9">
        <w:rPr>
          <w:rFonts w:eastAsia="Times New Roman"/>
          <w:szCs w:val="28"/>
          <w:lang w:eastAsia="ru-RU"/>
        </w:rPr>
        <w:t>эпидермальных</w:t>
      </w:r>
      <w:proofErr w:type="spellEnd"/>
      <w:r w:rsidRPr="007D71B9">
        <w:rPr>
          <w:rFonts w:eastAsia="Times New Roman"/>
          <w:szCs w:val="28"/>
          <w:lang w:eastAsia="ru-RU"/>
        </w:rPr>
        <w:t xml:space="preserve"> и </w:t>
      </w:r>
      <w:proofErr w:type="spellStart"/>
      <w:r w:rsidRPr="007D71B9">
        <w:rPr>
          <w:rFonts w:eastAsia="Times New Roman"/>
          <w:szCs w:val="28"/>
          <w:lang w:eastAsia="ru-RU"/>
        </w:rPr>
        <w:t>т</w:t>
      </w:r>
      <w:proofErr w:type="gramStart"/>
      <w:r w:rsidRPr="007D71B9">
        <w:rPr>
          <w:rFonts w:eastAsia="Times New Roman"/>
          <w:szCs w:val="28"/>
          <w:lang w:eastAsia="ru-RU"/>
        </w:rPr>
        <w:t>.д</w:t>
      </w:r>
      <w:proofErr w:type="spellEnd"/>
      <w:proofErr w:type="gramEnd"/>
      <w:r w:rsidRPr="007D71B9">
        <w:rPr>
          <w:rFonts w:eastAsia="Times New Roman"/>
          <w:szCs w:val="28"/>
          <w:lang w:eastAsia="ru-RU"/>
        </w:rPr>
        <w:t xml:space="preserve">,), так и различных полипептидных гормонов: АКТГ, ТТГ, ЛГ, ФСГ, СТГ, пролактина, хорионического гонадотропина, </w:t>
      </w:r>
      <w:proofErr w:type="spellStart"/>
      <w:r w:rsidRPr="007D71B9">
        <w:rPr>
          <w:rFonts w:eastAsia="Times New Roman"/>
          <w:szCs w:val="28"/>
          <w:lang w:eastAsia="ru-RU"/>
        </w:rPr>
        <w:t>соматостатина</w:t>
      </w:r>
      <w:proofErr w:type="spellEnd"/>
      <w:r w:rsidRPr="007D71B9">
        <w:rPr>
          <w:rFonts w:eastAsia="Times New Roman"/>
          <w:szCs w:val="28"/>
          <w:lang w:eastAsia="ru-RU"/>
        </w:rPr>
        <w:t xml:space="preserve">, окситоцина, вазопрессина, </w:t>
      </w:r>
      <w:proofErr w:type="spellStart"/>
      <w:r w:rsidRPr="007D71B9">
        <w:rPr>
          <w:rFonts w:eastAsia="Times New Roman"/>
          <w:szCs w:val="28"/>
          <w:lang w:eastAsia="ru-RU"/>
        </w:rPr>
        <w:t>метэнкефалина</w:t>
      </w:r>
      <w:proofErr w:type="spellEnd"/>
      <w:r w:rsidRPr="007D71B9">
        <w:rPr>
          <w:rFonts w:eastAsia="Times New Roman"/>
          <w:szCs w:val="28"/>
          <w:lang w:eastAsia="ru-RU"/>
        </w:rPr>
        <w:t xml:space="preserve">, </w:t>
      </w:r>
      <w:proofErr w:type="spellStart"/>
      <w:r w:rsidRPr="007D71B9">
        <w:rPr>
          <w:rFonts w:eastAsia="Times New Roman"/>
          <w:szCs w:val="28"/>
          <w:lang w:eastAsia="ru-RU"/>
        </w:rPr>
        <w:t>соматолиберина</w:t>
      </w:r>
      <w:proofErr w:type="spellEnd"/>
      <w:r w:rsidRPr="007D71B9">
        <w:rPr>
          <w:rFonts w:eastAsia="Times New Roman"/>
          <w:szCs w:val="28"/>
          <w:lang w:eastAsia="ru-RU"/>
        </w:rPr>
        <w:t xml:space="preserve">, ВИП, вещества </w:t>
      </w:r>
      <w:proofErr w:type="gramStart"/>
      <w:r w:rsidRPr="007D71B9">
        <w:rPr>
          <w:rFonts w:eastAsia="Times New Roman"/>
          <w:szCs w:val="28"/>
          <w:lang w:eastAsia="ru-RU"/>
        </w:rPr>
        <w:t>Р</w:t>
      </w:r>
      <w:proofErr w:type="gramEnd"/>
      <w:r w:rsidRPr="007D71B9">
        <w:rPr>
          <w:rFonts w:eastAsia="Times New Roman"/>
          <w:szCs w:val="28"/>
          <w:lang w:eastAsia="ru-RU"/>
        </w:rPr>
        <w:t xml:space="preserve"> и др.; </w:t>
      </w:r>
    </w:p>
    <w:p w:rsidR="00DB6D07" w:rsidRPr="007D71B9" w:rsidRDefault="00DB6D07" w:rsidP="007D71B9">
      <w:pPr>
        <w:spacing w:after="0" w:line="360" w:lineRule="auto"/>
        <w:ind w:firstLine="709"/>
        <w:jc w:val="both"/>
        <w:rPr>
          <w:rFonts w:eastAsia="Times New Roman"/>
          <w:b/>
          <w:bCs/>
          <w:szCs w:val="28"/>
          <w:lang w:eastAsia="ru-RU"/>
        </w:rPr>
      </w:pPr>
      <w:proofErr w:type="gramStart"/>
      <w:r w:rsidRPr="007D71B9">
        <w:rPr>
          <w:rFonts w:eastAsia="Times New Roman"/>
          <w:szCs w:val="28"/>
          <w:lang w:eastAsia="ru-RU"/>
        </w:rPr>
        <w:t xml:space="preserve">- участие различных </w:t>
      </w:r>
      <w:proofErr w:type="spellStart"/>
      <w:r w:rsidRPr="007D71B9">
        <w:rPr>
          <w:rFonts w:eastAsia="Times New Roman"/>
          <w:szCs w:val="28"/>
          <w:lang w:eastAsia="ru-RU"/>
        </w:rPr>
        <w:t>нейропептидных</w:t>
      </w:r>
      <w:proofErr w:type="spellEnd"/>
      <w:r w:rsidRPr="007D71B9">
        <w:rPr>
          <w:rFonts w:eastAsia="Times New Roman"/>
          <w:szCs w:val="28"/>
          <w:lang w:eastAsia="ru-RU"/>
        </w:rPr>
        <w:t xml:space="preserve"> гормонов в процессе двунаправленного взаимодействия нейроэндокринной и иммунной систем, проявляющееся в выраженной динамике иммунного ответа при изменении гормонального статуса организма... </w:t>
      </w:r>
      <w:r w:rsidRPr="007D71B9">
        <w:rPr>
          <w:rFonts w:eastAsia="Times New Roman"/>
          <w:b/>
          <w:bCs/>
          <w:szCs w:val="28"/>
          <w:lang w:eastAsia="ru-RU"/>
        </w:rPr>
        <w:t>[9]</w:t>
      </w:r>
      <w:proofErr w:type="gramEnd"/>
    </w:p>
    <w:p w:rsidR="00DB6D07" w:rsidRPr="007D71B9" w:rsidRDefault="00DB6D07" w:rsidP="007D71B9">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Здесь также следует сказать и о том, что различные методики вживления под кожу страдающих раком лабораторных животных специальных биоинженерных "антираковых дисков", пропитанных дендритными клетками и раковыми антигенами, окажутся заведомо недейственными при лечении людей, поскольку одна лишь только </w:t>
      </w:r>
      <w:r w:rsidRPr="007D71B9">
        <w:rPr>
          <w:rFonts w:eastAsia="Times New Roman"/>
          <w:szCs w:val="28"/>
          <w:lang w:eastAsia="ru-RU"/>
        </w:rPr>
        <w:lastRenderedPageBreak/>
        <w:t>передаваемая с помощью подобных методик "</w:t>
      </w:r>
      <w:proofErr w:type="spellStart"/>
      <w:r w:rsidRPr="007D71B9">
        <w:rPr>
          <w:rFonts w:eastAsia="Times New Roman"/>
          <w:szCs w:val="28"/>
          <w:lang w:eastAsia="ru-RU"/>
        </w:rPr>
        <w:t>иммунно</w:t>
      </w:r>
      <w:proofErr w:type="spellEnd"/>
      <w:r w:rsidRPr="007D71B9">
        <w:rPr>
          <w:rFonts w:eastAsia="Times New Roman"/>
          <w:szCs w:val="28"/>
          <w:lang w:eastAsia="ru-RU"/>
        </w:rPr>
        <w:t>-наводящая информация" без надлежащей арт-гуманитарной (то есть духовной) составляющей должным образом активизировать иммунную систему человека не сможет...</w:t>
      </w:r>
      <w:proofErr w:type="gramEnd"/>
      <w:r w:rsidRPr="007D71B9">
        <w:rPr>
          <w:rFonts w:eastAsia="Times New Roman"/>
          <w:szCs w:val="28"/>
          <w:lang w:eastAsia="ru-RU"/>
        </w:rPr>
        <w:t xml:space="preserve"> Вряд ли здесь помогут и современные </w:t>
      </w:r>
      <w:proofErr w:type="spellStart"/>
      <w:r w:rsidRPr="007D71B9">
        <w:rPr>
          <w:rFonts w:eastAsia="Times New Roman"/>
          <w:szCs w:val="28"/>
          <w:lang w:eastAsia="ru-RU"/>
        </w:rPr>
        <w:t>наномагнитные</w:t>
      </w:r>
      <w:proofErr w:type="spellEnd"/>
      <w:r w:rsidRPr="007D71B9">
        <w:rPr>
          <w:rFonts w:eastAsia="Times New Roman"/>
          <w:szCs w:val="28"/>
          <w:lang w:eastAsia="ru-RU"/>
        </w:rPr>
        <w:t xml:space="preserve"> технологии...</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В контексте </w:t>
      </w:r>
      <w:r w:rsidRPr="007D71B9">
        <w:rPr>
          <w:rFonts w:eastAsia="Times New Roman"/>
          <w:b/>
          <w:bCs/>
          <w:i/>
          <w:iCs/>
          <w:szCs w:val="28"/>
          <w:lang w:eastAsia="ru-RU"/>
        </w:rPr>
        <w:t>ЛВГ</w:t>
      </w:r>
      <w:r w:rsidRPr="007D71B9">
        <w:rPr>
          <w:rFonts w:eastAsia="Times New Roman"/>
          <w:szCs w:val="28"/>
          <w:lang w:eastAsia="ru-RU"/>
        </w:rPr>
        <w:t xml:space="preserve"> и </w:t>
      </w:r>
      <w:r w:rsidRPr="007D71B9">
        <w:rPr>
          <w:rFonts w:eastAsia="Times New Roman"/>
          <w:b/>
          <w:bCs/>
          <w:i/>
          <w:iCs/>
          <w:szCs w:val="28"/>
          <w:lang w:eastAsia="ru-RU"/>
        </w:rPr>
        <w:t>ТСК</w:t>
      </w:r>
      <w:r w:rsidRPr="007D71B9">
        <w:rPr>
          <w:rFonts w:eastAsia="Times New Roman"/>
          <w:szCs w:val="28"/>
          <w:lang w:eastAsia="ru-RU"/>
        </w:rPr>
        <w:t xml:space="preserve"> "арт-гуманитарную тематику" можно было бы развить также и с точки зрения "музыкально-</w:t>
      </w:r>
      <w:proofErr w:type="spellStart"/>
      <w:r w:rsidRPr="007D71B9">
        <w:rPr>
          <w:rFonts w:eastAsia="Times New Roman"/>
          <w:szCs w:val="28"/>
          <w:lang w:eastAsia="ru-RU"/>
        </w:rPr>
        <w:t>лингво</w:t>
      </w:r>
      <w:proofErr w:type="spellEnd"/>
      <w:r w:rsidRPr="007D71B9">
        <w:rPr>
          <w:rFonts w:eastAsia="Times New Roman"/>
          <w:szCs w:val="28"/>
          <w:lang w:eastAsia="ru-RU"/>
        </w:rPr>
        <w:t>-генетической", но это мы сделаем уже в более специализированных научных исследованиях.</w:t>
      </w:r>
    </w:p>
    <w:p w:rsidR="00DB6D07" w:rsidRPr="007D71B9" w:rsidRDefault="00DB6D07" w:rsidP="00976510">
      <w:pPr>
        <w:spacing w:after="0" w:line="360" w:lineRule="auto"/>
        <w:ind w:firstLine="709"/>
        <w:jc w:val="both"/>
        <w:rPr>
          <w:rFonts w:eastAsia="Times New Roman"/>
          <w:szCs w:val="28"/>
          <w:lang w:eastAsia="ru-RU"/>
        </w:rPr>
      </w:pPr>
      <w:proofErr w:type="gramStart"/>
      <w:r w:rsidRPr="007D71B9">
        <w:rPr>
          <w:rFonts w:eastAsia="Times New Roman"/>
          <w:szCs w:val="28"/>
          <w:lang w:eastAsia="ru-RU"/>
        </w:rPr>
        <w:t xml:space="preserve">Исходя из всего вышесказанного, вполне естественно предположить, что арт-гуманитарная (духовно-этическая, </w:t>
      </w:r>
      <w:proofErr w:type="spellStart"/>
      <w:r w:rsidRPr="007D71B9">
        <w:rPr>
          <w:rFonts w:eastAsia="Times New Roman"/>
          <w:szCs w:val="28"/>
          <w:lang w:eastAsia="ru-RU"/>
        </w:rPr>
        <w:t>катартическая</w:t>
      </w:r>
      <w:proofErr w:type="spellEnd"/>
      <w:r w:rsidRPr="007D71B9">
        <w:rPr>
          <w:rFonts w:eastAsia="Times New Roman"/>
          <w:szCs w:val="28"/>
          <w:lang w:eastAsia="ru-RU"/>
        </w:rPr>
        <w:t xml:space="preserve">) составляющая методики лечения онкологических заболеваний, разработанная на научной базе </w:t>
      </w:r>
      <w:r w:rsidRPr="007D71B9">
        <w:rPr>
          <w:rFonts w:eastAsia="Times New Roman"/>
          <w:b/>
          <w:bCs/>
          <w:i/>
          <w:iCs/>
          <w:szCs w:val="28"/>
          <w:lang w:eastAsia="ru-RU"/>
        </w:rPr>
        <w:t>ТСК</w:t>
      </w:r>
      <w:r w:rsidRPr="007D71B9">
        <w:rPr>
          <w:rFonts w:eastAsia="Times New Roman"/>
          <w:szCs w:val="28"/>
          <w:lang w:eastAsia="ru-RU"/>
        </w:rPr>
        <w:t xml:space="preserve">, могла бы органично и целостно дополнить уже имеющиеся программы-матрицы биоинформационного характера, созданные на научной базе </w:t>
      </w:r>
      <w:r w:rsidRPr="007D71B9">
        <w:rPr>
          <w:rFonts w:eastAsia="Times New Roman"/>
          <w:b/>
          <w:bCs/>
          <w:i/>
          <w:iCs/>
          <w:szCs w:val="28"/>
          <w:lang w:eastAsia="ru-RU"/>
        </w:rPr>
        <w:t>ЛВГ</w:t>
      </w:r>
      <w:r w:rsidRPr="007D71B9">
        <w:rPr>
          <w:rFonts w:eastAsia="Times New Roman"/>
          <w:szCs w:val="28"/>
          <w:lang w:eastAsia="ru-RU"/>
        </w:rPr>
        <w:t>: волновая матричная информация, несущая морфогенетические сигналы, считанные со здоровых органов, останавливала бы рост раковой опухоли на определённой стадии её прогрессирования, в то время</w:t>
      </w:r>
      <w:proofErr w:type="gramEnd"/>
      <w:r w:rsidRPr="007D71B9">
        <w:rPr>
          <w:rFonts w:eastAsia="Times New Roman"/>
          <w:szCs w:val="28"/>
          <w:lang w:eastAsia="ru-RU"/>
        </w:rPr>
        <w:t xml:space="preserve"> как арт-гуманитарная составляющая данной технологии полностью устраняла бы первичную (сущностную) причину онкологической патологии на духовном и ментальном уровне. </w:t>
      </w:r>
    </w:p>
    <w:p w:rsidR="006F092C" w:rsidRDefault="00976510" w:rsidP="00976510">
      <w:pPr>
        <w:widowControl w:val="0"/>
        <w:spacing w:after="0" w:line="360" w:lineRule="auto"/>
        <w:ind w:firstLine="709"/>
        <w:jc w:val="both"/>
        <w:rPr>
          <w:color w:val="000000"/>
        </w:rPr>
      </w:pPr>
      <w:r w:rsidRPr="00976510">
        <w:rPr>
          <w:color w:val="000000"/>
        </w:rPr>
        <w:t xml:space="preserve">Ясно, что подобный комплексный подход призван возыметь мощный синергетический эффект и стать стратегическим фактором в процессе исцеления тяжело больных людей, причём не только известных и популярных, но и вполне обычных, </w:t>
      </w:r>
      <w:r w:rsidR="006F092C" w:rsidRPr="006F092C">
        <w:rPr>
          <w:color w:val="000000"/>
        </w:rPr>
        <w:t xml:space="preserve">поскольку этико-духовная составляющая, обусловленная различными "эволюционными грехами" (а точнее - "неоплаченными эволюционными долгами"), присутствует во всех случаях возникновения </w:t>
      </w:r>
      <w:proofErr w:type="spellStart"/>
      <w:r w:rsidR="006F092C" w:rsidRPr="006F092C">
        <w:rPr>
          <w:color w:val="000000"/>
        </w:rPr>
        <w:t>онкопатологии</w:t>
      </w:r>
      <w:proofErr w:type="spellEnd"/>
      <w:r w:rsidRPr="006F092C">
        <w:rPr>
          <w:color w:val="000000"/>
        </w:rPr>
        <w:t>.</w:t>
      </w:r>
    </w:p>
    <w:p w:rsidR="00DB6D07" w:rsidRPr="007D71B9" w:rsidRDefault="00DB6D07" w:rsidP="00976510">
      <w:pPr>
        <w:widowControl w:val="0"/>
        <w:spacing w:after="0" w:line="360" w:lineRule="auto"/>
        <w:ind w:firstLine="709"/>
        <w:jc w:val="both"/>
        <w:rPr>
          <w:rFonts w:eastAsia="Times New Roman"/>
          <w:szCs w:val="28"/>
          <w:lang w:eastAsia="ru-RU"/>
        </w:rPr>
      </w:pPr>
      <w:r w:rsidRPr="007D71B9">
        <w:rPr>
          <w:rFonts w:eastAsia="Times New Roman"/>
          <w:szCs w:val="28"/>
          <w:lang w:eastAsia="ru-RU"/>
        </w:rPr>
        <w:t>Повторим также, что всё изложенное относится не только к онкологическим болезням и ВИЧ, но и ко многим другим</w:t>
      </w:r>
      <w:r w:rsidR="003A7145">
        <w:rPr>
          <w:rFonts w:eastAsia="Times New Roman"/>
          <w:szCs w:val="28"/>
          <w:lang w:eastAsia="ru-RU"/>
        </w:rPr>
        <w:t xml:space="preserve"> - </w:t>
      </w:r>
      <w:r w:rsidRPr="007D71B9">
        <w:rPr>
          <w:rFonts w:eastAsia="Times New Roman"/>
          <w:szCs w:val="28"/>
          <w:lang w:eastAsia="ru-RU"/>
        </w:rPr>
        <w:t xml:space="preserve">диабету, </w:t>
      </w:r>
      <w:proofErr w:type="spellStart"/>
      <w:r w:rsidRPr="007D71B9">
        <w:rPr>
          <w:rFonts w:eastAsia="Times New Roman"/>
          <w:szCs w:val="28"/>
          <w:lang w:eastAsia="ru-RU"/>
        </w:rPr>
        <w:lastRenderedPageBreak/>
        <w:t>прионовым</w:t>
      </w:r>
      <w:proofErr w:type="spellEnd"/>
      <w:r w:rsidRPr="007D71B9">
        <w:rPr>
          <w:rFonts w:eastAsia="Times New Roman"/>
          <w:szCs w:val="28"/>
          <w:lang w:eastAsia="ru-RU"/>
        </w:rPr>
        <w:t xml:space="preserve"> инфекциям, болезням обмена веществ, костной и кровеносной систем, головного мозга и т.д.</w:t>
      </w:r>
      <w:r w:rsidR="00726F06">
        <w:rPr>
          <w:rFonts w:eastAsia="Times New Roman"/>
          <w:szCs w:val="28"/>
          <w:lang w:eastAsia="ru-RU"/>
        </w:rPr>
        <w:t>,</w:t>
      </w:r>
      <w:r w:rsidRPr="007D71B9">
        <w:rPr>
          <w:rFonts w:eastAsia="Times New Roman"/>
          <w:szCs w:val="28"/>
          <w:lang w:eastAsia="ru-RU"/>
        </w:rPr>
        <w:t xml:space="preserve"> особенно в тех случаях, когда болезни эти начинают уже представлять очень серьёзную, критическую угрозу для жизни человека. </w:t>
      </w:r>
    </w:p>
    <w:p w:rsidR="00DB6D07" w:rsidRPr="007D71B9" w:rsidRDefault="00DB6D07" w:rsidP="007D71B9">
      <w:pPr>
        <w:spacing w:after="0" w:line="360" w:lineRule="auto"/>
        <w:ind w:firstLine="709"/>
        <w:jc w:val="both"/>
        <w:rPr>
          <w:rFonts w:eastAsia="Times New Roman"/>
          <w:szCs w:val="28"/>
          <w:lang w:eastAsia="ru-RU"/>
        </w:rPr>
      </w:pPr>
      <w:r w:rsidRPr="007D71B9">
        <w:rPr>
          <w:rFonts w:eastAsia="Times New Roman"/>
          <w:szCs w:val="28"/>
          <w:lang w:eastAsia="ru-RU"/>
        </w:rPr>
        <w:t xml:space="preserve">И в этой связи, здесь уже сам собою напрашивается вывод о том, что в России сегодня назрела насущная необходимость создания Генетико-Духовного Реабилитационного Центра по исцелению граждан от наиболее тяжёлых и слабо поддающихся обычному лечению заболеваний, обусловленных, в первую очередь, "эволюционно-этической недостаточностью". </w:t>
      </w:r>
    </w:p>
    <w:p w:rsidR="004C7B8D" w:rsidRPr="00492C5B" w:rsidRDefault="00DB6D07" w:rsidP="004C7B8D">
      <w:pPr>
        <w:spacing w:after="0" w:line="360" w:lineRule="auto"/>
        <w:ind w:firstLine="709"/>
        <w:jc w:val="both"/>
        <w:rPr>
          <w:rFonts w:eastAsia="Times New Roman"/>
          <w:szCs w:val="28"/>
          <w:lang w:eastAsia="ru-RU"/>
        </w:rPr>
      </w:pPr>
      <w:r w:rsidRPr="007D71B9">
        <w:rPr>
          <w:rFonts w:eastAsia="Times New Roman"/>
          <w:szCs w:val="28"/>
          <w:lang w:eastAsia="ru-RU"/>
        </w:rPr>
        <w:t>Излишне говорить о том, что данный (изначально уже некоммерческий)</w:t>
      </w:r>
      <w:r w:rsidR="00492C5B">
        <w:rPr>
          <w:rFonts w:eastAsia="Times New Roman"/>
          <w:szCs w:val="28"/>
          <w:lang w:eastAsia="ru-RU"/>
        </w:rPr>
        <w:t xml:space="preserve"> </w:t>
      </w:r>
      <w:r w:rsidRPr="007D71B9">
        <w:rPr>
          <w:rFonts w:eastAsia="Times New Roman"/>
          <w:szCs w:val="28"/>
          <w:lang w:eastAsia="ru-RU"/>
        </w:rPr>
        <w:t xml:space="preserve">Гуманитарный Проект направлен не только на спасение жизней многих, </w:t>
      </w:r>
      <w:r w:rsidR="00976510">
        <w:rPr>
          <w:rFonts w:eastAsia="Times New Roman"/>
          <w:szCs w:val="28"/>
          <w:lang w:eastAsia="ru-RU"/>
        </w:rPr>
        <w:t>часто</w:t>
      </w:r>
      <w:r w:rsidRPr="007D71B9">
        <w:rPr>
          <w:rFonts w:eastAsia="Times New Roman"/>
          <w:szCs w:val="28"/>
          <w:lang w:eastAsia="ru-RU"/>
        </w:rPr>
        <w:t xml:space="preserve"> – очень интересных, самобытных и одарённых людей, для которых все прочие методы лечения оказались неэффективными, но и на действенное оздоровление духовно-этического состояния всего российского общества. </w:t>
      </w:r>
    </w:p>
    <w:p w:rsidR="008E162F" w:rsidRDefault="008E162F" w:rsidP="008778B3">
      <w:pPr>
        <w:spacing w:after="0" w:line="240" w:lineRule="auto"/>
        <w:jc w:val="center"/>
        <w:rPr>
          <w:rFonts w:eastAsia="Times New Roman"/>
          <w:b/>
          <w:bCs/>
          <w:sz w:val="24"/>
          <w:szCs w:val="24"/>
          <w:lang w:eastAsia="ru-RU"/>
        </w:rPr>
      </w:pPr>
    </w:p>
    <w:p w:rsidR="008778B3" w:rsidRPr="008778B3" w:rsidRDefault="008778B3" w:rsidP="008778B3">
      <w:pPr>
        <w:spacing w:after="0" w:line="240" w:lineRule="auto"/>
        <w:jc w:val="center"/>
        <w:rPr>
          <w:rFonts w:eastAsia="Times New Roman"/>
          <w:b/>
          <w:bCs/>
          <w:sz w:val="24"/>
          <w:szCs w:val="24"/>
          <w:lang w:eastAsia="ru-RU"/>
        </w:rPr>
      </w:pPr>
      <w:r w:rsidRPr="008778B3">
        <w:rPr>
          <w:rFonts w:eastAsia="Times New Roman"/>
          <w:b/>
          <w:bCs/>
          <w:sz w:val="24"/>
          <w:szCs w:val="24"/>
          <w:lang w:eastAsia="ru-RU"/>
        </w:rPr>
        <w:t>СПИСОК ИСПОЛЬЗОВАННОЙ ЛИТЕРАТУРЫ</w:t>
      </w:r>
    </w:p>
    <w:p w:rsidR="008778B3" w:rsidRPr="008778B3" w:rsidRDefault="008778B3" w:rsidP="008778B3">
      <w:pPr>
        <w:spacing w:after="0" w:line="240" w:lineRule="auto"/>
        <w:rPr>
          <w:sz w:val="24"/>
          <w:szCs w:val="24"/>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1.</w:t>
      </w:r>
      <w:r w:rsidRPr="008778B3">
        <w:rPr>
          <w:rFonts w:eastAsia="Times New Roman"/>
          <w:sz w:val="24"/>
          <w:szCs w:val="24"/>
          <w:lang w:eastAsia="ru-RU"/>
        </w:rPr>
        <w:t xml:space="preserve"> </w:t>
      </w:r>
      <w:r w:rsidRPr="008778B3">
        <w:rPr>
          <w:rFonts w:eastAsia="Times New Roman"/>
          <w:i/>
          <w:iCs/>
          <w:sz w:val="24"/>
          <w:szCs w:val="24"/>
          <w:lang w:eastAsia="ru-RU"/>
        </w:rPr>
        <w:t>Белкин А.И.</w:t>
      </w:r>
      <w:r w:rsidRPr="008778B3">
        <w:rPr>
          <w:rFonts w:eastAsia="Times New Roman"/>
          <w:sz w:val="24"/>
          <w:szCs w:val="24"/>
          <w:lang w:eastAsia="ru-RU"/>
        </w:rPr>
        <w:t xml:space="preserve"> Гормоны и </w:t>
      </w:r>
      <w:proofErr w:type="gramStart"/>
      <w:r w:rsidRPr="008778B3">
        <w:rPr>
          <w:rFonts w:eastAsia="Times New Roman"/>
          <w:sz w:val="24"/>
          <w:szCs w:val="24"/>
          <w:lang w:eastAsia="ru-RU"/>
        </w:rPr>
        <w:t>бессознательное</w:t>
      </w:r>
      <w:proofErr w:type="gramEnd"/>
      <w:r w:rsidRPr="008778B3">
        <w:rPr>
          <w:rFonts w:eastAsia="Times New Roman"/>
          <w:sz w:val="24"/>
          <w:szCs w:val="24"/>
          <w:lang w:eastAsia="ru-RU"/>
        </w:rPr>
        <w:t xml:space="preserve"> (информационная роль гормонов, установка личности и ситуации) / А.И. Белкин // Психоаналитический вестник. – Москва, 2001. – № 9. С. 70-90. Статья с комментариями </w:t>
      </w:r>
      <w:r w:rsidRPr="008778B3">
        <w:rPr>
          <w:rFonts w:eastAsia="Times New Roman"/>
          <w:i/>
          <w:iCs/>
          <w:sz w:val="24"/>
          <w:szCs w:val="24"/>
          <w:lang w:eastAsia="ru-RU"/>
        </w:rPr>
        <w:t xml:space="preserve">А.С. </w:t>
      </w:r>
      <w:proofErr w:type="spellStart"/>
      <w:r w:rsidRPr="008778B3">
        <w:rPr>
          <w:rFonts w:eastAsia="Times New Roman"/>
          <w:i/>
          <w:iCs/>
          <w:sz w:val="24"/>
          <w:szCs w:val="24"/>
          <w:lang w:eastAsia="ru-RU"/>
        </w:rPr>
        <w:t>Энфи</w:t>
      </w:r>
      <w:proofErr w:type="spellEnd"/>
      <w:r w:rsidRPr="008778B3">
        <w:rPr>
          <w:rFonts w:eastAsia="Times New Roman"/>
          <w:i/>
          <w:iCs/>
          <w:sz w:val="24"/>
          <w:szCs w:val="24"/>
          <w:lang w:eastAsia="ru-RU"/>
        </w:rPr>
        <w:t xml:space="preserve"> </w:t>
      </w:r>
      <w:r w:rsidRPr="008778B3">
        <w:rPr>
          <w:rFonts w:eastAsia="Times New Roman"/>
          <w:sz w:val="24"/>
          <w:szCs w:val="24"/>
          <w:lang w:eastAsia="ru-RU"/>
        </w:rPr>
        <w:t xml:space="preserve">// Электронная версия: сетевой ресурс, режим доступа: </w:t>
      </w:r>
      <w:hyperlink r:id="rId22" w:history="1">
        <w:r w:rsidR="00BB749D" w:rsidRPr="00ED4A13">
          <w:rPr>
            <w:rStyle w:val="a8"/>
            <w:rFonts w:eastAsia="Times New Roman"/>
            <w:sz w:val="24"/>
            <w:szCs w:val="24"/>
            <w:lang w:eastAsia="ru-RU"/>
          </w:rPr>
          <w:t>http://aramenfi.ru/articls.belkin1.html</w:t>
        </w:r>
      </w:hyperlink>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2.</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Берштейн</w:t>
      </w:r>
      <w:proofErr w:type="spellEnd"/>
      <w:r w:rsidRPr="008778B3">
        <w:rPr>
          <w:rFonts w:eastAsia="Times New Roman"/>
          <w:i/>
          <w:iCs/>
          <w:sz w:val="24"/>
          <w:szCs w:val="24"/>
          <w:lang w:eastAsia="ru-RU"/>
        </w:rPr>
        <w:t xml:space="preserve"> Л.М.</w:t>
      </w:r>
      <w:r w:rsidRPr="008778B3">
        <w:rPr>
          <w:rFonts w:eastAsia="Times New Roman"/>
          <w:sz w:val="24"/>
          <w:szCs w:val="24"/>
          <w:lang w:eastAsia="ru-RU"/>
        </w:rPr>
        <w:t xml:space="preserve"> Гормональный канцерогенез. // Наука. - Москва, 2000. </w:t>
      </w:r>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3.</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Гаряев</w:t>
      </w:r>
      <w:proofErr w:type="spellEnd"/>
      <w:r w:rsidRPr="008778B3">
        <w:rPr>
          <w:rFonts w:eastAsia="Times New Roman"/>
          <w:i/>
          <w:iCs/>
          <w:sz w:val="24"/>
          <w:szCs w:val="24"/>
          <w:lang w:eastAsia="ru-RU"/>
        </w:rPr>
        <w:t xml:space="preserve"> П.П.</w:t>
      </w:r>
      <w:r w:rsidRPr="008778B3">
        <w:rPr>
          <w:rFonts w:eastAsia="Times New Roman"/>
          <w:sz w:val="24"/>
          <w:szCs w:val="24"/>
          <w:lang w:eastAsia="ru-RU"/>
        </w:rPr>
        <w:t xml:space="preserve"> </w:t>
      </w:r>
      <w:proofErr w:type="spellStart"/>
      <w:r w:rsidRPr="008778B3">
        <w:rPr>
          <w:rFonts w:eastAsia="Times New Roman"/>
          <w:sz w:val="24"/>
          <w:szCs w:val="24"/>
          <w:lang w:eastAsia="ru-RU"/>
        </w:rPr>
        <w:t>Лингвистико</w:t>
      </w:r>
      <w:proofErr w:type="spellEnd"/>
      <w:r w:rsidRPr="008778B3">
        <w:rPr>
          <w:rFonts w:eastAsia="Times New Roman"/>
          <w:sz w:val="24"/>
          <w:szCs w:val="24"/>
          <w:lang w:eastAsia="ru-RU"/>
        </w:rPr>
        <w:t xml:space="preserve">-волновой геном. Теория и практика. - Институт Квантовой Генетики - Киев, 2009. // Электронная версия: персональный сетевой ресурс автора, режим доступа: </w:t>
      </w:r>
      <w:hyperlink r:id="rId23" w:history="1">
        <w:r w:rsidRPr="008778B3">
          <w:rPr>
            <w:rFonts w:eastAsia="Times New Roman"/>
            <w:sz w:val="24"/>
            <w:szCs w:val="24"/>
            <w:u w:val="single"/>
            <w:lang w:eastAsia="ru-RU"/>
          </w:rPr>
          <w:t>http://wavegenetic.ru/Petr_Gariaev.pdf</w:t>
        </w:r>
      </w:hyperlink>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4.</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Гаряев</w:t>
      </w:r>
      <w:proofErr w:type="spellEnd"/>
      <w:r w:rsidRPr="008778B3">
        <w:rPr>
          <w:rFonts w:eastAsia="Times New Roman"/>
          <w:i/>
          <w:iCs/>
          <w:sz w:val="24"/>
          <w:szCs w:val="24"/>
          <w:lang w:eastAsia="ru-RU"/>
        </w:rPr>
        <w:t xml:space="preserve"> П.П.</w:t>
      </w:r>
      <w:r w:rsidRPr="008778B3">
        <w:rPr>
          <w:rFonts w:eastAsia="Times New Roman"/>
          <w:sz w:val="24"/>
          <w:szCs w:val="24"/>
          <w:lang w:eastAsia="ru-RU"/>
        </w:rPr>
        <w:t xml:space="preserve"> Волновой генетический код. // Институт Проблем Управления РАН. - Москва, 1997. </w:t>
      </w:r>
    </w:p>
    <w:p w:rsidR="008778B3" w:rsidRPr="00047BB4"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5.</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Меклер</w:t>
      </w:r>
      <w:proofErr w:type="spellEnd"/>
      <w:r w:rsidRPr="008778B3">
        <w:rPr>
          <w:rFonts w:eastAsia="Times New Roman"/>
          <w:i/>
          <w:iCs/>
          <w:sz w:val="24"/>
          <w:szCs w:val="24"/>
          <w:lang w:eastAsia="ru-RU"/>
        </w:rPr>
        <w:t xml:space="preserve"> Л.Б.</w:t>
      </w:r>
      <w:r w:rsidRPr="008778B3">
        <w:rPr>
          <w:rFonts w:eastAsia="Times New Roman"/>
          <w:sz w:val="24"/>
          <w:szCs w:val="24"/>
          <w:lang w:eastAsia="ru-RU"/>
        </w:rPr>
        <w:t xml:space="preserve"> Стратегия создания противоопухолевых препаратов на основе теории </w:t>
      </w:r>
      <w:proofErr w:type="spellStart"/>
      <w:r w:rsidRPr="008778B3">
        <w:rPr>
          <w:rFonts w:eastAsia="Times New Roman"/>
          <w:sz w:val="24"/>
          <w:szCs w:val="24"/>
          <w:lang w:eastAsia="ru-RU"/>
        </w:rPr>
        <w:t>органотканевой</w:t>
      </w:r>
      <w:proofErr w:type="spellEnd"/>
      <w:r w:rsidRPr="008778B3">
        <w:rPr>
          <w:rFonts w:eastAsia="Times New Roman"/>
          <w:sz w:val="24"/>
          <w:szCs w:val="24"/>
          <w:lang w:eastAsia="ru-RU"/>
        </w:rPr>
        <w:t xml:space="preserve"> мозаичности опухолевых клеток. // Фармакология и токсикология.– Москва, 1971. № 6. С. 713-718.</w:t>
      </w:r>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6.</w:t>
      </w:r>
      <w:r w:rsidRPr="008778B3">
        <w:rPr>
          <w:rFonts w:eastAsia="Times New Roman"/>
          <w:sz w:val="24"/>
          <w:szCs w:val="24"/>
          <w:lang w:eastAsia="ru-RU"/>
        </w:rPr>
        <w:t xml:space="preserve"> </w:t>
      </w:r>
      <w:r w:rsidRPr="008778B3">
        <w:rPr>
          <w:rFonts w:eastAsia="Times New Roman"/>
          <w:i/>
          <w:iCs/>
          <w:sz w:val="24"/>
          <w:szCs w:val="24"/>
          <w:lang w:eastAsia="ru-RU"/>
        </w:rPr>
        <w:t>Налимов В.В.</w:t>
      </w:r>
      <w:r w:rsidRPr="008778B3">
        <w:rPr>
          <w:rFonts w:eastAsia="Times New Roman"/>
          <w:sz w:val="24"/>
          <w:szCs w:val="24"/>
          <w:lang w:eastAsia="ru-RU"/>
        </w:rPr>
        <w:t xml:space="preserve"> Спонтанность сознания. Вероятностная теория смыслов и смысловая архитектоника личности. // Прометей. – Москва, 1989. - С. 287.</w:t>
      </w:r>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lastRenderedPageBreak/>
        <w:t>7.</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Ротенберг</w:t>
      </w:r>
      <w:proofErr w:type="spellEnd"/>
      <w:r w:rsidRPr="008778B3">
        <w:rPr>
          <w:rFonts w:eastAsia="Times New Roman"/>
          <w:i/>
          <w:iCs/>
          <w:sz w:val="24"/>
          <w:szCs w:val="24"/>
          <w:lang w:eastAsia="ru-RU"/>
        </w:rPr>
        <w:t xml:space="preserve"> В.C.</w:t>
      </w:r>
      <w:r w:rsidRPr="008778B3">
        <w:rPr>
          <w:rFonts w:eastAsia="Times New Roman"/>
          <w:sz w:val="24"/>
          <w:szCs w:val="24"/>
          <w:lang w:eastAsia="ru-RU"/>
        </w:rPr>
        <w:t xml:space="preserve"> </w:t>
      </w:r>
      <w:proofErr w:type="spellStart"/>
      <w:r w:rsidRPr="008778B3">
        <w:rPr>
          <w:rFonts w:eastAsia="Times New Roman"/>
          <w:sz w:val="24"/>
          <w:szCs w:val="24"/>
          <w:lang w:eastAsia="ru-RU"/>
        </w:rPr>
        <w:t>Психонейроиммунология</w:t>
      </w:r>
      <w:proofErr w:type="spellEnd"/>
      <w:r w:rsidRPr="008778B3">
        <w:rPr>
          <w:rFonts w:eastAsia="Times New Roman"/>
          <w:sz w:val="24"/>
          <w:szCs w:val="24"/>
          <w:lang w:eastAsia="ru-RU"/>
        </w:rPr>
        <w:t xml:space="preserve"> - новый аспект старой проблемы. // Природа. – Москва, - 1991. - №2.— С. 29-34. Статья с комментариями </w:t>
      </w:r>
      <w:r w:rsidRPr="008778B3">
        <w:rPr>
          <w:rFonts w:eastAsia="Times New Roman"/>
          <w:i/>
          <w:iCs/>
          <w:sz w:val="24"/>
          <w:szCs w:val="24"/>
          <w:lang w:eastAsia="ru-RU"/>
        </w:rPr>
        <w:t xml:space="preserve">А.С. </w:t>
      </w:r>
      <w:proofErr w:type="spellStart"/>
      <w:r w:rsidRPr="008778B3">
        <w:rPr>
          <w:rFonts w:eastAsia="Times New Roman"/>
          <w:i/>
          <w:iCs/>
          <w:sz w:val="24"/>
          <w:szCs w:val="24"/>
          <w:lang w:eastAsia="ru-RU"/>
        </w:rPr>
        <w:t>Энфи</w:t>
      </w:r>
      <w:proofErr w:type="spellEnd"/>
      <w:r w:rsidRPr="008778B3">
        <w:rPr>
          <w:rFonts w:eastAsia="Times New Roman"/>
          <w:i/>
          <w:iCs/>
          <w:sz w:val="24"/>
          <w:szCs w:val="24"/>
          <w:lang w:eastAsia="ru-RU"/>
        </w:rPr>
        <w:t xml:space="preserve"> </w:t>
      </w:r>
      <w:r w:rsidRPr="008778B3">
        <w:rPr>
          <w:rFonts w:eastAsia="Times New Roman"/>
          <w:sz w:val="24"/>
          <w:szCs w:val="24"/>
          <w:lang w:eastAsia="ru-RU"/>
        </w:rPr>
        <w:t xml:space="preserve">// Электронная версия: персональный сетевой ресурс автора, режим доступа: </w:t>
      </w:r>
      <w:hyperlink r:id="rId24" w:history="1">
        <w:r w:rsidR="00977AE0" w:rsidRPr="00ED4A13">
          <w:rPr>
            <w:rStyle w:val="a8"/>
            <w:rFonts w:eastAsia="Times New Roman"/>
            <w:sz w:val="24"/>
            <w:szCs w:val="24"/>
            <w:lang w:eastAsia="ru-RU"/>
          </w:rPr>
          <w:t>http://aramenfi.ru/articls.rotenberg.html</w:t>
        </w:r>
      </w:hyperlink>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8.</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Саймонтон</w:t>
      </w:r>
      <w:proofErr w:type="spellEnd"/>
      <w:r w:rsidRPr="008778B3">
        <w:rPr>
          <w:rFonts w:eastAsia="Times New Roman"/>
          <w:i/>
          <w:iCs/>
          <w:sz w:val="24"/>
          <w:szCs w:val="24"/>
          <w:lang w:eastAsia="ru-RU"/>
        </w:rPr>
        <w:t xml:space="preserve"> К., </w:t>
      </w:r>
      <w:proofErr w:type="spellStart"/>
      <w:r w:rsidRPr="008778B3">
        <w:rPr>
          <w:rFonts w:eastAsia="Times New Roman"/>
          <w:i/>
          <w:iCs/>
          <w:sz w:val="24"/>
          <w:szCs w:val="24"/>
          <w:lang w:eastAsia="ru-RU"/>
        </w:rPr>
        <w:t>Саймонтон</w:t>
      </w:r>
      <w:proofErr w:type="spellEnd"/>
      <w:r w:rsidRPr="008778B3">
        <w:rPr>
          <w:rFonts w:eastAsia="Times New Roman"/>
          <w:i/>
          <w:iCs/>
          <w:sz w:val="24"/>
          <w:szCs w:val="24"/>
          <w:lang w:eastAsia="ru-RU"/>
        </w:rPr>
        <w:t xml:space="preserve"> С.</w:t>
      </w:r>
      <w:r w:rsidRPr="008778B3">
        <w:rPr>
          <w:rFonts w:eastAsia="Times New Roman"/>
          <w:sz w:val="24"/>
          <w:szCs w:val="24"/>
          <w:lang w:eastAsia="ru-RU"/>
        </w:rPr>
        <w:t xml:space="preserve"> Психотерапия Рака. // Питер, 2001 - 288 стр.</w:t>
      </w:r>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9.</w:t>
      </w:r>
      <w:r w:rsidRPr="008778B3">
        <w:rPr>
          <w:rFonts w:eastAsia="Times New Roman"/>
          <w:sz w:val="24"/>
          <w:szCs w:val="24"/>
          <w:lang w:eastAsia="ru-RU"/>
        </w:rPr>
        <w:t xml:space="preserve"> </w:t>
      </w:r>
      <w:r w:rsidRPr="008778B3">
        <w:rPr>
          <w:rFonts w:eastAsia="Times New Roman"/>
          <w:i/>
          <w:iCs/>
          <w:sz w:val="24"/>
          <w:szCs w:val="24"/>
          <w:lang w:eastAsia="ru-RU"/>
        </w:rPr>
        <w:t>Семке В.Я., Ветлугина Т.П.</w:t>
      </w:r>
      <w:r w:rsidRPr="008778B3">
        <w:rPr>
          <w:rFonts w:eastAsia="Times New Roman"/>
          <w:sz w:val="24"/>
          <w:szCs w:val="24"/>
          <w:lang w:eastAsia="ru-RU"/>
        </w:rPr>
        <w:t xml:space="preserve"> и др. Клиническая </w:t>
      </w:r>
      <w:proofErr w:type="spellStart"/>
      <w:r w:rsidRPr="008778B3">
        <w:rPr>
          <w:rFonts w:eastAsia="Times New Roman"/>
          <w:sz w:val="24"/>
          <w:szCs w:val="24"/>
          <w:lang w:eastAsia="ru-RU"/>
        </w:rPr>
        <w:t>психонейроиммунология</w:t>
      </w:r>
      <w:proofErr w:type="spellEnd"/>
      <w:r w:rsidRPr="008778B3">
        <w:rPr>
          <w:rFonts w:eastAsia="Times New Roman"/>
          <w:sz w:val="24"/>
          <w:szCs w:val="24"/>
          <w:lang w:eastAsia="ru-RU"/>
        </w:rPr>
        <w:t xml:space="preserve">. // </w:t>
      </w:r>
      <w:proofErr w:type="spellStart"/>
      <w:r w:rsidRPr="008778B3">
        <w:rPr>
          <w:rFonts w:eastAsia="Times New Roman"/>
          <w:sz w:val="24"/>
          <w:szCs w:val="24"/>
          <w:lang w:eastAsia="ru-RU"/>
        </w:rPr>
        <w:t>Медиосфера</w:t>
      </w:r>
      <w:proofErr w:type="spellEnd"/>
      <w:r w:rsidRPr="008778B3">
        <w:rPr>
          <w:rFonts w:eastAsia="Times New Roman"/>
          <w:sz w:val="24"/>
          <w:szCs w:val="24"/>
          <w:lang w:eastAsia="ru-RU"/>
        </w:rPr>
        <w:t>. – Томск, 2003.</w:t>
      </w:r>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10.</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Хесин</w:t>
      </w:r>
      <w:proofErr w:type="spellEnd"/>
      <w:r w:rsidRPr="008778B3">
        <w:rPr>
          <w:rFonts w:eastAsia="Times New Roman"/>
          <w:i/>
          <w:iCs/>
          <w:sz w:val="24"/>
          <w:szCs w:val="24"/>
          <w:lang w:eastAsia="ru-RU"/>
        </w:rPr>
        <w:t xml:space="preserve"> Р.Б.</w:t>
      </w:r>
      <w:r w:rsidRPr="008778B3">
        <w:rPr>
          <w:rFonts w:eastAsia="Times New Roman"/>
          <w:sz w:val="24"/>
          <w:szCs w:val="24"/>
          <w:lang w:eastAsia="ru-RU"/>
        </w:rPr>
        <w:t xml:space="preserve"> Непостоянство генома. // Наука. – Москва, 1984. - С. 472.</w:t>
      </w:r>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11.</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Энфи</w:t>
      </w:r>
      <w:proofErr w:type="spellEnd"/>
      <w:r w:rsidRPr="008778B3">
        <w:rPr>
          <w:rFonts w:eastAsia="Times New Roman"/>
          <w:i/>
          <w:iCs/>
          <w:sz w:val="24"/>
          <w:szCs w:val="24"/>
          <w:lang w:eastAsia="ru-RU"/>
        </w:rPr>
        <w:t xml:space="preserve"> А.С.</w:t>
      </w:r>
      <w:r w:rsidRPr="008778B3">
        <w:rPr>
          <w:rFonts w:eastAsia="Times New Roman"/>
          <w:sz w:val="24"/>
          <w:szCs w:val="24"/>
          <w:lang w:eastAsia="ru-RU"/>
        </w:rPr>
        <w:t xml:space="preserve"> Теория Сущностного Кодирования как Этический Базис Мировоззренческой Парадигмы III - </w:t>
      </w:r>
      <w:proofErr w:type="spellStart"/>
      <w:r w:rsidRPr="008778B3">
        <w:rPr>
          <w:rFonts w:eastAsia="Times New Roman"/>
          <w:sz w:val="24"/>
          <w:szCs w:val="24"/>
          <w:lang w:eastAsia="ru-RU"/>
        </w:rPr>
        <w:t>го</w:t>
      </w:r>
      <w:proofErr w:type="spellEnd"/>
      <w:r w:rsidRPr="008778B3">
        <w:rPr>
          <w:rFonts w:eastAsia="Times New Roman"/>
          <w:sz w:val="24"/>
          <w:szCs w:val="24"/>
          <w:lang w:eastAsia="ru-RU"/>
        </w:rPr>
        <w:t xml:space="preserve"> Тысячелетия / Арам </w:t>
      </w:r>
      <w:proofErr w:type="spellStart"/>
      <w:r w:rsidRPr="008778B3">
        <w:rPr>
          <w:rFonts w:eastAsia="Times New Roman"/>
          <w:sz w:val="24"/>
          <w:szCs w:val="24"/>
          <w:lang w:eastAsia="ru-RU"/>
        </w:rPr>
        <w:t>Энфи</w:t>
      </w:r>
      <w:proofErr w:type="spellEnd"/>
      <w:r w:rsidRPr="008778B3">
        <w:rPr>
          <w:rFonts w:eastAsia="Times New Roman"/>
          <w:sz w:val="24"/>
          <w:szCs w:val="24"/>
          <w:lang w:eastAsia="ru-RU"/>
        </w:rPr>
        <w:t xml:space="preserve"> // Сборник материалов Международной Конференции "</w:t>
      </w:r>
      <w:proofErr w:type="spellStart"/>
      <w:r w:rsidRPr="008778B3">
        <w:rPr>
          <w:rFonts w:eastAsia="Times New Roman"/>
          <w:sz w:val="24"/>
          <w:szCs w:val="24"/>
          <w:lang w:eastAsia="ru-RU"/>
        </w:rPr>
        <w:t>Валеология</w:t>
      </w:r>
      <w:proofErr w:type="spellEnd"/>
      <w:r w:rsidRPr="008778B3">
        <w:rPr>
          <w:rFonts w:eastAsia="Times New Roman"/>
          <w:sz w:val="24"/>
          <w:szCs w:val="24"/>
          <w:lang w:eastAsia="ru-RU"/>
        </w:rPr>
        <w:t xml:space="preserve"> и </w:t>
      </w:r>
      <w:proofErr w:type="spellStart"/>
      <w:r w:rsidRPr="008778B3">
        <w:rPr>
          <w:rFonts w:eastAsia="Times New Roman"/>
          <w:sz w:val="24"/>
          <w:szCs w:val="24"/>
          <w:lang w:eastAsia="ru-RU"/>
        </w:rPr>
        <w:t>Эниология</w:t>
      </w:r>
      <w:proofErr w:type="spellEnd"/>
      <w:r w:rsidRPr="008778B3">
        <w:rPr>
          <w:rFonts w:eastAsia="Times New Roman"/>
          <w:sz w:val="24"/>
          <w:szCs w:val="24"/>
          <w:lang w:eastAsia="ru-RU"/>
        </w:rPr>
        <w:t xml:space="preserve"> III-</w:t>
      </w:r>
      <w:proofErr w:type="spellStart"/>
      <w:r w:rsidRPr="008778B3">
        <w:rPr>
          <w:rFonts w:eastAsia="Times New Roman"/>
          <w:sz w:val="24"/>
          <w:szCs w:val="24"/>
          <w:lang w:eastAsia="ru-RU"/>
        </w:rPr>
        <w:t>го</w:t>
      </w:r>
      <w:proofErr w:type="spellEnd"/>
      <w:r w:rsidRPr="008778B3">
        <w:rPr>
          <w:rFonts w:eastAsia="Times New Roman"/>
          <w:sz w:val="24"/>
          <w:szCs w:val="24"/>
          <w:lang w:eastAsia="ru-RU"/>
        </w:rPr>
        <w:t xml:space="preserve"> Тысячелетия" - Ялта/Симферополь - 2007. - С. 159-183. // Электронная версия: персональный сетевой ресурс автора, режим доступа: </w:t>
      </w:r>
      <w:hyperlink r:id="rId25" w:history="1">
        <w:r w:rsidR="00BB749D" w:rsidRPr="00ED4A13">
          <w:rPr>
            <w:rStyle w:val="a8"/>
            <w:rFonts w:eastAsia="Times New Roman"/>
            <w:sz w:val="24"/>
            <w:szCs w:val="24"/>
            <w:lang w:eastAsia="ru-RU"/>
          </w:rPr>
          <w:t>http://aramenfi.ru/articls.tsk.etic.html</w:t>
        </w:r>
      </w:hyperlink>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eastAsia="ru-RU"/>
        </w:rPr>
        <w:t>12.</w:t>
      </w:r>
      <w:r w:rsidRPr="008778B3">
        <w:rPr>
          <w:rFonts w:eastAsia="Times New Roman"/>
          <w:sz w:val="24"/>
          <w:szCs w:val="24"/>
          <w:lang w:eastAsia="ru-RU"/>
        </w:rPr>
        <w:t xml:space="preserve"> </w:t>
      </w:r>
      <w:proofErr w:type="spellStart"/>
      <w:r w:rsidRPr="008778B3">
        <w:rPr>
          <w:rFonts w:eastAsia="Times New Roman"/>
          <w:i/>
          <w:iCs/>
          <w:sz w:val="24"/>
          <w:szCs w:val="24"/>
          <w:lang w:eastAsia="ru-RU"/>
        </w:rPr>
        <w:t>Энфи</w:t>
      </w:r>
      <w:proofErr w:type="spellEnd"/>
      <w:r w:rsidRPr="008778B3">
        <w:rPr>
          <w:rFonts w:eastAsia="Times New Roman"/>
          <w:i/>
          <w:iCs/>
          <w:sz w:val="24"/>
          <w:szCs w:val="24"/>
          <w:lang w:eastAsia="ru-RU"/>
        </w:rPr>
        <w:t xml:space="preserve"> А.С.</w:t>
      </w:r>
      <w:r w:rsidRPr="008778B3">
        <w:rPr>
          <w:rFonts w:eastAsia="Times New Roman"/>
          <w:sz w:val="24"/>
          <w:szCs w:val="24"/>
          <w:lang w:eastAsia="ru-RU"/>
        </w:rPr>
        <w:t xml:space="preserve"> Век Электронной Музыки / Арам </w:t>
      </w:r>
      <w:proofErr w:type="spellStart"/>
      <w:r w:rsidRPr="008778B3">
        <w:rPr>
          <w:rFonts w:eastAsia="Times New Roman"/>
          <w:sz w:val="24"/>
          <w:szCs w:val="24"/>
          <w:lang w:eastAsia="ru-RU"/>
        </w:rPr>
        <w:t>Энфи</w:t>
      </w:r>
      <w:proofErr w:type="spellEnd"/>
      <w:r w:rsidRPr="008778B3">
        <w:rPr>
          <w:rFonts w:eastAsia="Times New Roman"/>
          <w:sz w:val="24"/>
          <w:szCs w:val="24"/>
          <w:lang w:eastAsia="ru-RU"/>
        </w:rPr>
        <w:t xml:space="preserve"> // Звукорежиссёр. – Москва -2003. – № 6. – С. 54–58. </w:t>
      </w:r>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val="en-US" w:eastAsia="ru-RU"/>
        </w:rPr>
        <w:t>13.</w:t>
      </w:r>
      <w:r w:rsidRPr="008778B3">
        <w:rPr>
          <w:rFonts w:eastAsia="Times New Roman"/>
          <w:sz w:val="24"/>
          <w:szCs w:val="24"/>
          <w:lang w:val="en-US" w:eastAsia="ru-RU"/>
        </w:rPr>
        <w:t xml:space="preserve"> </w:t>
      </w:r>
      <w:r w:rsidRPr="008778B3">
        <w:rPr>
          <w:rFonts w:eastAsia="Times New Roman"/>
          <w:i/>
          <w:iCs/>
          <w:sz w:val="24"/>
          <w:szCs w:val="24"/>
          <w:lang w:val="en-US" w:eastAsia="ru-RU"/>
        </w:rPr>
        <w:t>Montague Peter</w:t>
      </w:r>
      <w:r w:rsidRPr="008778B3">
        <w:rPr>
          <w:rFonts w:eastAsia="Times New Roman"/>
          <w:sz w:val="24"/>
          <w:szCs w:val="24"/>
          <w:lang w:val="en-US" w:eastAsia="ru-RU"/>
        </w:rPr>
        <w:t xml:space="preserve">, Rachel’s Environment &amp; </w:t>
      </w:r>
      <w:proofErr w:type="spellStart"/>
      <w:r w:rsidRPr="008778B3">
        <w:rPr>
          <w:rFonts w:eastAsia="Times New Roman"/>
          <w:sz w:val="24"/>
          <w:szCs w:val="24"/>
          <w:lang w:val="en-US" w:eastAsia="ru-RU"/>
        </w:rPr>
        <w:t>Helth</w:t>
      </w:r>
      <w:proofErr w:type="spellEnd"/>
      <w:r w:rsidRPr="008778B3">
        <w:rPr>
          <w:rFonts w:eastAsia="Times New Roman"/>
          <w:sz w:val="24"/>
          <w:szCs w:val="24"/>
          <w:lang w:val="en-US" w:eastAsia="ru-RU"/>
        </w:rPr>
        <w:t xml:space="preserve"> Weekly, 1997, №549, June 5; </w:t>
      </w:r>
      <w:r w:rsidRPr="008778B3">
        <w:rPr>
          <w:rFonts w:eastAsia="Times New Roman"/>
          <w:sz w:val="24"/>
          <w:szCs w:val="24"/>
          <w:lang w:eastAsia="ru-RU"/>
        </w:rPr>
        <w:t>Выступление</w:t>
      </w:r>
      <w:r w:rsidRPr="008778B3">
        <w:rPr>
          <w:rFonts w:eastAsia="Times New Roman"/>
          <w:sz w:val="24"/>
          <w:szCs w:val="24"/>
          <w:lang w:val="en-US" w:eastAsia="ru-RU"/>
        </w:rPr>
        <w:t xml:space="preserve"> </w:t>
      </w:r>
      <w:r w:rsidRPr="008778B3">
        <w:rPr>
          <w:rFonts w:eastAsia="Times New Roman"/>
          <w:sz w:val="24"/>
          <w:szCs w:val="24"/>
          <w:lang w:eastAsia="ru-RU"/>
        </w:rPr>
        <w:t>А</w:t>
      </w:r>
      <w:r w:rsidRPr="008778B3">
        <w:rPr>
          <w:rFonts w:eastAsia="Times New Roman"/>
          <w:sz w:val="24"/>
          <w:szCs w:val="24"/>
          <w:lang w:val="en-US" w:eastAsia="ru-RU"/>
        </w:rPr>
        <w:t xml:space="preserve">. </w:t>
      </w:r>
      <w:r w:rsidRPr="008778B3">
        <w:rPr>
          <w:rFonts w:eastAsia="Times New Roman"/>
          <w:sz w:val="24"/>
          <w:szCs w:val="24"/>
          <w:lang w:eastAsia="ru-RU"/>
        </w:rPr>
        <w:t>Яблокова</w:t>
      </w:r>
      <w:r w:rsidRPr="008778B3">
        <w:rPr>
          <w:rFonts w:eastAsia="Times New Roman"/>
          <w:sz w:val="24"/>
          <w:szCs w:val="24"/>
          <w:lang w:val="en-US" w:eastAsia="ru-RU"/>
        </w:rPr>
        <w:t xml:space="preserve">. </w:t>
      </w:r>
      <w:r w:rsidRPr="008778B3">
        <w:rPr>
          <w:rFonts w:eastAsia="Times New Roman"/>
          <w:sz w:val="24"/>
          <w:szCs w:val="24"/>
          <w:lang w:eastAsia="ru-RU"/>
        </w:rPr>
        <w:t xml:space="preserve">Проблемы Химической Безопасности. Сообщение UCS-INFO.566; Гибель медоносных пчел в США, Аргентине, Англии и др. странах, </w:t>
      </w:r>
      <w:proofErr w:type="gramStart"/>
      <w:r w:rsidRPr="008778B3">
        <w:rPr>
          <w:rFonts w:eastAsia="Times New Roman"/>
          <w:sz w:val="24"/>
          <w:szCs w:val="24"/>
          <w:lang w:eastAsia="ru-RU"/>
        </w:rPr>
        <w:t>связанная</w:t>
      </w:r>
      <w:proofErr w:type="gramEnd"/>
      <w:r w:rsidRPr="008778B3">
        <w:rPr>
          <w:rFonts w:eastAsia="Times New Roman"/>
          <w:sz w:val="24"/>
          <w:szCs w:val="24"/>
          <w:lang w:eastAsia="ru-RU"/>
        </w:rPr>
        <w:t xml:space="preserve"> с посевами </w:t>
      </w:r>
      <w:proofErr w:type="spellStart"/>
      <w:r w:rsidRPr="008778B3">
        <w:rPr>
          <w:rFonts w:eastAsia="Times New Roman"/>
          <w:sz w:val="24"/>
          <w:szCs w:val="24"/>
          <w:lang w:eastAsia="ru-RU"/>
        </w:rPr>
        <w:t>трансгенных</w:t>
      </w:r>
      <w:proofErr w:type="spellEnd"/>
      <w:r w:rsidRPr="008778B3">
        <w:rPr>
          <w:rFonts w:eastAsia="Times New Roman"/>
          <w:sz w:val="24"/>
          <w:szCs w:val="24"/>
          <w:lang w:eastAsia="ru-RU"/>
        </w:rPr>
        <w:t xml:space="preserve"> растений. // Электронный ресурс, режим доступа: </w:t>
      </w:r>
      <w:hyperlink r:id="rId26" w:history="1">
        <w:r w:rsidRPr="008778B3">
          <w:rPr>
            <w:rFonts w:eastAsia="Times New Roman"/>
            <w:sz w:val="24"/>
            <w:szCs w:val="24"/>
            <w:u w:val="single"/>
            <w:lang w:eastAsia="ru-RU"/>
          </w:rPr>
          <w:t>http://pchela-bee.info/index.php?name=pages&amp;op=printe&amp;id=22</w:t>
        </w:r>
      </w:hyperlink>
    </w:p>
    <w:p w:rsidR="008778B3" w:rsidRPr="008778B3" w:rsidRDefault="008778B3" w:rsidP="008778B3">
      <w:pPr>
        <w:spacing w:after="0" w:line="240" w:lineRule="auto"/>
        <w:jc w:val="both"/>
        <w:rPr>
          <w:rFonts w:eastAsia="Times New Roman"/>
          <w:sz w:val="8"/>
          <w:szCs w:val="8"/>
          <w:lang w:eastAsia="ru-RU"/>
        </w:rPr>
      </w:pPr>
    </w:p>
    <w:p w:rsidR="008778B3" w:rsidRPr="008778B3" w:rsidRDefault="008778B3" w:rsidP="008778B3">
      <w:pPr>
        <w:spacing w:after="0" w:line="240" w:lineRule="auto"/>
        <w:jc w:val="both"/>
        <w:rPr>
          <w:rFonts w:eastAsia="Times New Roman"/>
          <w:sz w:val="24"/>
          <w:szCs w:val="24"/>
          <w:lang w:val="en-US" w:eastAsia="ru-RU"/>
        </w:rPr>
      </w:pPr>
      <w:r w:rsidRPr="008778B3">
        <w:rPr>
          <w:rFonts w:eastAsia="Times New Roman"/>
          <w:b/>
          <w:bCs/>
          <w:sz w:val="24"/>
          <w:szCs w:val="24"/>
          <w:lang w:val="en-US" w:eastAsia="ru-RU"/>
        </w:rPr>
        <w:t>14.</w:t>
      </w:r>
      <w:r w:rsidRPr="008778B3">
        <w:rPr>
          <w:rFonts w:eastAsia="Times New Roman"/>
          <w:sz w:val="24"/>
          <w:szCs w:val="24"/>
          <w:lang w:val="en-US" w:eastAsia="ru-RU"/>
        </w:rPr>
        <w:t xml:space="preserve"> </w:t>
      </w:r>
      <w:proofErr w:type="spellStart"/>
      <w:r w:rsidRPr="008778B3">
        <w:rPr>
          <w:rFonts w:eastAsia="Times New Roman"/>
          <w:i/>
          <w:iCs/>
          <w:sz w:val="24"/>
          <w:szCs w:val="24"/>
          <w:lang w:val="en-US" w:eastAsia="ru-RU"/>
        </w:rPr>
        <w:t>Nalimov</w:t>
      </w:r>
      <w:proofErr w:type="spellEnd"/>
      <w:r w:rsidRPr="008778B3">
        <w:rPr>
          <w:rFonts w:eastAsia="Times New Roman"/>
          <w:i/>
          <w:iCs/>
          <w:sz w:val="24"/>
          <w:szCs w:val="24"/>
          <w:lang w:val="en-US" w:eastAsia="ru-RU"/>
        </w:rPr>
        <w:t xml:space="preserve"> V.V.</w:t>
      </w:r>
      <w:r w:rsidRPr="008778B3">
        <w:rPr>
          <w:rFonts w:eastAsia="Times New Roman"/>
          <w:sz w:val="24"/>
          <w:szCs w:val="24"/>
          <w:lang w:val="en-US" w:eastAsia="ru-RU"/>
        </w:rPr>
        <w:t xml:space="preserve"> In the labyrinths of language: a mathematician's journey. // Philadelphia, - Pa.: ISI-Press. – 1981. - P. 246.</w:t>
      </w:r>
    </w:p>
    <w:p w:rsidR="008778B3" w:rsidRPr="008778B3" w:rsidRDefault="008778B3" w:rsidP="008778B3">
      <w:pPr>
        <w:spacing w:after="0" w:line="240" w:lineRule="auto"/>
        <w:jc w:val="both"/>
        <w:rPr>
          <w:rFonts w:eastAsia="Times New Roman"/>
          <w:sz w:val="8"/>
          <w:szCs w:val="8"/>
          <w:lang w:val="en-US" w:eastAsia="ru-RU"/>
        </w:rPr>
      </w:pPr>
    </w:p>
    <w:p w:rsidR="008778B3" w:rsidRPr="008778B3" w:rsidRDefault="008778B3" w:rsidP="008778B3">
      <w:pPr>
        <w:spacing w:after="0" w:line="240" w:lineRule="auto"/>
        <w:jc w:val="both"/>
        <w:rPr>
          <w:rFonts w:eastAsia="Times New Roman"/>
          <w:sz w:val="24"/>
          <w:szCs w:val="24"/>
          <w:lang w:eastAsia="ru-RU"/>
        </w:rPr>
      </w:pPr>
      <w:r w:rsidRPr="008778B3">
        <w:rPr>
          <w:rFonts w:eastAsia="Times New Roman"/>
          <w:b/>
          <w:bCs/>
          <w:sz w:val="24"/>
          <w:szCs w:val="24"/>
          <w:lang w:val="en-US" w:eastAsia="ru-RU"/>
        </w:rPr>
        <w:t>15.</w:t>
      </w:r>
      <w:r w:rsidRPr="008778B3">
        <w:rPr>
          <w:rFonts w:eastAsia="Times New Roman"/>
          <w:sz w:val="24"/>
          <w:szCs w:val="24"/>
          <w:lang w:val="en-US" w:eastAsia="ru-RU"/>
        </w:rPr>
        <w:t xml:space="preserve"> </w:t>
      </w:r>
      <w:r w:rsidRPr="008778B3">
        <w:rPr>
          <w:rFonts w:eastAsia="Times New Roman"/>
          <w:i/>
          <w:iCs/>
          <w:sz w:val="24"/>
          <w:szCs w:val="24"/>
          <w:lang w:val="en-US" w:eastAsia="ru-RU"/>
        </w:rPr>
        <w:t>Thomas G.G.</w:t>
      </w:r>
      <w:r w:rsidRPr="008778B3">
        <w:rPr>
          <w:rFonts w:eastAsia="Times New Roman"/>
          <w:sz w:val="24"/>
          <w:szCs w:val="24"/>
          <w:lang w:val="en-US" w:eastAsia="ru-RU"/>
        </w:rPr>
        <w:t xml:space="preserve"> </w:t>
      </w:r>
      <w:proofErr w:type="gramStart"/>
      <w:r w:rsidRPr="008778B3">
        <w:rPr>
          <w:rFonts w:eastAsia="Times New Roman"/>
          <w:sz w:val="24"/>
          <w:szCs w:val="24"/>
          <w:lang w:val="en-US" w:eastAsia="ru-RU"/>
        </w:rPr>
        <w:t xml:space="preserve">On </w:t>
      </w:r>
      <w:proofErr w:type="spellStart"/>
      <w:r w:rsidRPr="008778B3">
        <w:rPr>
          <w:rFonts w:eastAsia="Times New Roman"/>
          <w:sz w:val="24"/>
          <w:szCs w:val="24"/>
          <w:lang w:val="en-US" w:eastAsia="ru-RU"/>
        </w:rPr>
        <w:t>permutograph</w:t>
      </w:r>
      <w:proofErr w:type="spellEnd"/>
      <w:r w:rsidRPr="008778B3">
        <w:rPr>
          <w:rFonts w:eastAsia="Times New Roman"/>
          <w:sz w:val="24"/>
          <w:szCs w:val="24"/>
          <w:lang w:val="en-US" w:eastAsia="ru-RU"/>
        </w:rPr>
        <w:t>.</w:t>
      </w:r>
      <w:proofErr w:type="gramEnd"/>
      <w:r w:rsidRPr="008778B3">
        <w:rPr>
          <w:rFonts w:eastAsia="Times New Roman"/>
          <w:sz w:val="24"/>
          <w:szCs w:val="24"/>
          <w:lang w:val="en-US" w:eastAsia="ru-RU"/>
        </w:rPr>
        <w:t xml:space="preserve"> // Proc. of the 10th winter school. </w:t>
      </w:r>
      <w:proofErr w:type="spellStart"/>
      <w:r w:rsidRPr="008778B3">
        <w:rPr>
          <w:rFonts w:eastAsia="Times New Roman"/>
          <w:sz w:val="24"/>
          <w:szCs w:val="24"/>
          <w:lang w:val="en-US" w:eastAsia="ru-RU"/>
        </w:rPr>
        <w:t>Supplemento</w:t>
      </w:r>
      <w:proofErr w:type="spellEnd"/>
      <w:r w:rsidRPr="008778B3">
        <w:rPr>
          <w:rFonts w:eastAsia="Times New Roman"/>
          <w:sz w:val="24"/>
          <w:szCs w:val="24"/>
          <w:lang w:val="en-US" w:eastAsia="ru-RU"/>
        </w:rPr>
        <w:t xml:space="preserve"> </w:t>
      </w:r>
      <w:proofErr w:type="spellStart"/>
      <w:r w:rsidRPr="008778B3">
        <w:rPr>
          <w:rFonts w:eastAsia="Times New Roman"/>
          <w:sz w:val="24"/>
          <w:szCs w:val="24"/>
          <w:lang w:val="en-US" w:eastAsia="ru-RU"/>
        </w:rPr>
        <w:t>ai</w:t>
      </w:r>
      <w:proofErr w:type="spellEnd"/>
      <w:r w:rsidRPr="008778B3">
        <w:rPr>
          <w:rFonts w:eastAsia="Times New Roman"/>
          <w:sz w:val="24"/>
          <w:szCs w:val="24"/>
          <w:lang w:val="en-US" w:eastAsia="ru-RU"/>
        </w:rPr>
        <w:t xml:space="preserve"> </w:t>
      </w:r>
      <w:proofErr w:type="spellStart"/>
      <w:r w:rsidRPr="008778B3">
        <w:rPr>
          <w:rFonts w:eastAsia="Times New Roman"/>
          <w:sz w:val="24"/>
          <w:szCs w:val="24"/>
          <w:lang w:val="en-US" w:eastAsia="ru-RU"/>
        </w:rPr>
        <w:t>Rendiconti</w:t>
      </w:r>
      <w:proofErr w:type="spellEnd"/>
      <w:r w:rsidRPr="008778B3">
        <w:rPr>
          <w:rFonts w:eastAsia="Times New Roman"/>
          <w:sz w:val="24"/>
          <w:szCs w:val="24"/>
          <w:lang w:val="en-US" w:eastAsia="ru-RU"/>
        </w:rPr>
        <w:t xml:space="preserve"> </w:t>
      </w:r>
      <w:proofErr w:type="gramStart"/>
      <w:r w:rsidRPr="008778B3">
        <w:rPr>
          <w:rFonts w:eastAsia="Times New Roman"/>
          <w:sz w:val="24"/>
          <w:szCs w:val="24"/>
          <w:lang w:val="en-US" w:eastAsia="ru-RU"/>
        </w:rPr>
        <w:t>del</w:t>
      </w:r>
      <w:proofErr w:type="gramEnd"/>
      <w:r w:rsidRPr="008778B3">
        <w:rPr>
          <w:rFonts w:eastAsia="Times New Roman"/>
          <w:sz w:val="24"/>
          <w:szCs w:val="24"/>
          <w:lang w:val="en-US" w:eastAsia="ru-RU"/>
        </w:rPr>
        <w:t xml:space="preserve"> </w:t>
      </w:r>
      <w:proofErr w:type="spellStart"/>
      <w:r w:rsidRPr="008778B3">
        <w:rPr>
          <w:rFonts w:eastAsia="Times New Roman"/>
          <w:sz w:val="24"/>
          <w:szCs w:val="24"/>
          <w:lang w:val="en-US" w:eastAsia="ru-RU"/>
        </w:rPr>
        <w:t>Circolo</w:t>
      </w:r>
      <w:proofErr w:type="spellEnd"/>
      <w:r w:rsidRPr="008778B3">
        <w:rPr>
          <w:rFonts w:eastAsia="Times New Roman"/>
          <w:sz w:val="24"/>
          <w:szCs w:val="24"/>
          <w:lang w:val="en-US" w:eastAsia="ru-RU"/>
        </w:rPr>
        <w:t xml:space="preserve"> </w:t>
      </w:r>
      <w:proofErr w:type="spellStart"/>
      <w:r w:rsidRPr="008778B3">
        <w:rPr>
          <w:rFonts w:eastAsia="Times New Roman"/>
          <w:sz w:val="24"/>
          <w:szCs w:val="24"/>
          <w:lang w:val="en-US" w:eastAsia="ru-RU"/>
        </w:rPr>
        <w:t>Matematico</w:t>
      </w:r>
      <w:proofErr w:type="spellEnd"/>
      <w:r w:rsidRPr="008778B3">
        <w:rPr>
          <w:rFonts w:eastAsia="Times New Roman"/>
          <w:sz w:val="24"/>
          <w:szCs w:val="24"/>
          <w:lang w:val="en-US" w:eastAsia="ru-RU"/>
        </w:rPr>
        <w:t xml:space="preserve"> di Palermo. - 1982, </w:t>
      </w:r>
      <w:proofErr w:type="spellStart"/>
      <w:r w:rsidRPr="008778B3">
        <w:rPr>
          <w:rFonts w:eastAsia="Times New Roman"/>
          <w:sz w:val="24"/>
          <w:szCs w:val="24"/>
          <w:lang w:val="en-US" w:eastAsia="ru-RU"/>
        </w:rPr>
        <w:t>Serie</w:t>
      </w:r>
      <w:proofErr w:type="spellEnd"/>
      <w:r w:rsidRPr="008778B3">
        <w:rPr>
          <w:rFonts w:eastAsia="Times New Roman"/>
          <w:sz w:val="24"/>
          <w:szCs w:val="24"/>
          <w:lang w:val="en-US" w:eastAsia="ru-RU"/>
        </w:rPr>
        <w:t xml:space="preserve"> II, N2. </w:t>
      </w:r>
      <w:proofErr w:type="spellStart"/>
      <w:r w:rsidRPr="008778B3">
        <w:rPr>
          <w:rFonts w:eastAsia="Times New Roman"/>
          <w:sz w:val="24"/>
          <w:szCs w:val="24"/>
          <w:lang w:eastAsia="ru-RU"/>
        </w:rPr>
        <w:t>Via</w:t>
      </w:r>
      <w:proofErr w:type="spellEnd"/>
      <w:r w:rsidRPr="008778B3">
        <w:rPr>
          <w:rFonts w:eastAsia="Times New Roman"/>
          <w:sz w:val="24"/>
          <w:szCs w:val="24"/>
          <w:lang w:eastAsia="ru-RU"/>
        </w:rPr>
        <w:t xml:space="preserve"> </w:t>
      </w:r>
      <w:proofErr w:type="spellStart"/>
      <w:r w:rsidRPr="008778B3">
        <w:rPr>
          <w:rFonts w:eastAsia="Times New Roman"/>
          <w:sz w:val="24"/>
          <w:szCs w:val="24"/>
          <w:lang w:eastAsia="ru-RU"/>
        </w:rPr>
        <w:t>Archiraf</w:t>
      </w:r>
      <w:proofErr w:type="spellEnd"/>
      <w:r w:rsidRPr="008778B3">
        <w:rPr>
          <w:rFonts w:eastAsia="Times New Roman"/>
          <w:sz w:val="24"/>
          <w:szCs w:val="24"/>
          <w:lang w:eastAsia="ru-RU"/>
        </w:rPr>
        <w:t>, 34 – 90123.</w:t>
      </w:r>
    </w:p>
    <w:p w:rsidR="00D94E45" w:rsidRPr="00D94E45" w:rsidRDefault="00D94E45" w:rsidP="00D94E45">
      <w:pPr>
        <w:pStyle w:val="a9"/>
        <w:jc w:val="center"/>
        <w:rPr>
          <w:b/>
          <w:bCs/>
          <w:sz w:val="28"/>
          <w:szCs w:val="28"/>
        </w:rPr>
      </w:pPr>
      <w:r w:rsidRPr="00D94E45">
        <w:rPr>
          <w:b/>
          <w:bCs/>
          <w:sz w:val="28"/>
          <w:szCs w:val="28"/>
        </w:rPr>
        <w:t xml:space="preserve">ПРИЛОЖЕНИЕ </w:t>
      </w:r>
    </w:p>
    <w:p w:rsidR="00D94E45" w:rsidRPr="00D94E45" w:rsidRDefault="00D94E45" w:rsidP="00D94E45">
      <w:pPr>
        <w:pStyle w:val="a9"/>
        <w:jc w:val="center"/>
        <w:rPr>
          <w:b/>
          <w:i/>
        </w:rPr>
      </w:pPr>
      <w:r w:rsidRPr="00D94E45">
        <w:rPr>
          <w:b/>
          <w:i/>
        </w:rPr>
        <w:t>Выборочный с</w:t>
      </w:r>
      <w:r w:rsidRPr="00D94E45">
        <w:rPr>
          <w:b/>
          <w:bCs/>
          <w:i/>
        </w:rPr>
        <w:t xml:space="preserve">писок известных российских артистов, скончавшихся от различных онкологических заболеваний в 2000-2010 годах, со ссылками </w:t>
      </w:r>
      <w:r w:rsidRPr="00D94E45">
        <w:rPr>
          <w:b/>
          <w:i/>
        </w:rPr>
        <w:t>на информацию, опубликованную по каждому такому случаю в печатных российских СМИ:</w:t>
      </w:r>
    </w:p>
    <w:p w:rsidR="00D94E45" w:rsidRPr="00D94E45" w:rsidRDefault="00D94E45" w:rsidP="00D94E45">
      <w:pPr>
        <w:pStyle w:val="a9"/>
        <w:jc w:val="both"/>
        <w:rPr>
          <w:rStyle w:val="ab"/>
          <w:sz w:val="25"/>
          <w:szCs w:val="25"/>
        </w:rPr>
      </w:pPr>
      <w:r w:rsidRPr="00D94E45">
        <w:rPr>
          <w:rStyle w:val="aa"/>
          <w:sz w:val="25"/>
          <w:szCs w:val="25"/>
        </w:rPr>
        <w:t xml:space="preserve">Алла Давидовна </w:t>
      </w:r>
      <w:proofErr w:type="spellStart"/>
      <w:r w:rsidRPr="00D94E45">
        <w:rPr>
          <w:rStyle w:val="aa"/>
          <w:sz w:val="25"/>
          <w:szCs w:val="25"/>
        </w:rPr>
        <w:t>Балтер</w:t>
      </w:r>
      <w:proofErr w:type="spellEnd"/>
      <w:r w:rsidRPr="00D94E45">
        <w:rPr>
          <w:sz w:val="25"/>
          <w:szCs w:val="25"/>
        </w:rPr>
        <w:t xml:space="preserve">, советская и российская актриса театра и кино. Скончалась 14 июля 2000 года в Москве от рака позвоночника. // </w:t>
      </w:r>
      <w:r w:rsidRPr="00D94E45">
        <w:rPr>
          <w:rStyle w:val="ab"/>
          <w:sz w:val="25"/>
          <w:szCs w:val="25"/>
        </w:rPr>
        <w:t xml:space="preserve">"Умерла Алла </w:t>
      </w:r>
      <w:proofErr w:type="spellStart"/>
      <w:r w:rsidRPr="00D94E45">
        <w:rPr>
          <w:rStyle w:val="ab"/>
          <w:sz w:val="25"/>
          <w:szCs w:val="25"/>
        </w:rPr>
        <w:t>Балтер</w:t>
      </w:r>
      <w:proofErr w:type="spellEnd"/>
      <w:r w:rsidRPr="00D94E45">
        <w:rPr>
          <w:rStyle w:val="ab"/>
          <w:sz w:val="25"/>
          <w:szCs w:val="25"/>
        </w:rPr>
        <w:t>", "Независимая Газета" от 15.07.2000 г.</w:t>
      </w:r>
    </w:p>
    <w:p w:rsidR="00D94E45" w:rsidRPr="00D94E45" w:rsidRDefault="00D94E45" w:rsidP="00D94E45">
      <w:pPr>
        <w:pStyle w:val="a9"/>
        <w:jc w:val="both"/>
        <w:rPr>
          <w:sz w:val="25"/>
          <w:szCs w:val="25"/>
        </w:rPr>
      </w:pPr>
      <w:r w:rsidRPr="00D94E45">
        <w:rPr>
          <w:rStyle w:val="aa"/>
          <w:sz w:val="25"/>
          <w:szCs w:val="25"/>
        </w:rPr>
        <w:t>Евгений Семёнович Матвеев</w:t>
      </w:r>
      <w:r w:rsidRPr="00D94E45">
        <w:rPr>
          <w:sz w:val="25"/>
          <w:szCs w:val="25"/>
        </w:rPr>
        <w:t xml:space="preserve">, </w:t>
      </w:r>
      <w:r w:rsidRPr="00D94E45">
        <w:rPr>
          <w:rStyle w:val="style1"/>
          <w:sz w:val="25"/>
          <w:szCs w:val="25"/>
        </w:rPr>
        <w:t>советский и российский актёр театра и кино, режиссёр, сценарист. Скончался 1 июня 2003 года в Москве от рака легких.</w:t>
      </w:r>
      <w:r w:rsidRPr="00D94E45">
        <w:rPr>
          <w:sz w:val="25"/>
          <w:szCs w:val="25"/>
        </w:rPr>
        <w:t xml:space="preserve"> // </w:t>
      </w:r>
      <w:r w:rsidRPr="00D94E45">
        <w:rPr>
          <w:rStyle w:val="ab"/>
          <w:sz w:val="25"/>
          <w:szCs w:val="25"/>
        </w:rPr>
        <w:t>"Евгений Матвеев умер по-русски. На руках у любимой жены...", "</w:t>
      </w:r>
      <w:proofErr w:type="gramStart"/>
      <w:r w:rsidRPr="00D94E45">
        <w:rPr>
          <w:rStyle w:val="ab"/>
          <w:sz w:val="25"/>
          <w:szCs w:val="25"/>
        </w:rPr>
        <w:t>Комсомольская</w:t>
      </w:r>
      <w:proofErr w:type="gramEnd"/>
      <w:r w:rsidRPr="00D94E45">
        <w:rPr>
          <w:rStyle w:val="ab"/>
          <w:sz w:val="25"/>
          <w:szCs w:val="25"/>
        </w:rPr>
        <w:t xml:space="preserve"> правда" от 02.06.2003 г.</w:t>
      </w:r>
    </w:p>
    <w:p w:rsidR="00D94E45" w:rsidRPr="00D94E45" w:rsidRDefault="00D94E45" w:rsidP="00D94E45">
      <w:pPr>
        <w:pStyle w:val="a9"/>
        <w:jc w:val="both"/>
        <w:rPr>
          <w:sz w:val="25"/>
          <w:szCs w:val="25"/>
        </w:rPr>
      </w:pPr>
      <w:r w:rsidRPr="00D94E45">
        <w:rPr>
          <w:rStyle w:val="aa"/>
          <w:sz w:val="25"/>
          <w:szCs w:val="25"/>
        </w:rPr>
        <w:t>Виктор Васильевич Авилов</w:t>
      </w:r>
      <w:r w:rsidRPr="00D94E45">
        <w:rPr>
          <w:sz w:val="25"/>
          <w:szCs w:val="25"/>
        </w:rPr>
        <w:t xml:space="preserve">, советский и российский актёр театра и кино. Скончался 21 августа 2004 года в Новосибирске от рака печени. // </w:t>
      </w:r>
      <w:r w:rsidRPr="00D94E45">
        <w:rPr>
          <w:rStyle w:val="ab"/>
          <w:sz w:val="25"/>
          <w:szCs w:val="25"/>
        </w:rPr>
        <w:t xml:space="preserve">"Умер Виктор Авилов", "Известия" от 23.08.2004 г. </w:t>
      </w:r>
    </w:p>
    <w:p w:rsidR="00D94E45" w:rsidRPr="00D94E45" w:rsidRDefault="00D94E45" w:rsidP="00D94E45">
      <w:pPr>
        <w:pStyle w:val="a9"/>
        <w:jc w:val="both"/>
        <w:rPr>
          <w:sz w:val="25"/>
          <w:szCs w:val="25"/>
        </w:rPr>
      </w:pPr>
      <w:proofErr w:type="spellStart"/>
      <w:r w:rsidRPr="00D94E45">
        <w:rPr>
          <w:rStyle w:val="aa"/>
          <w:sz w:val="25"/>
          <w:szCs w:val="25"/>
        </w:rPr>
        <w:lastRenderedPageBreak/>
        <w:t>Арчил</w:t>
      </w:r>
      <w:proofErr w:type="spellEnd"/>
      <w:r w:rsidRPr="00D94E45">
        <w:rPr>
          <w:rStyle w:val="aa"/>
          <w:sz w:val="25"/>
          <w:szCs w:val="25"/>
        </w:rPr>
        <w:t xml:space="preserve"> Михайлович </w:t>
      </w:r>
      <w:proofErr w:type="spellStart"/>
      <w:r w:rsidRPr="00D94E45">
        <w:rPr>
          <w:rStyle w:val="aa"/>
          <w:sz w:val="25"/>
          <w:szCs w:val="25"/>
        </w:rPr>
        <w:t>Гомиашвили</w:t>
      </w:r>
      <w:proofErr w:type="spellEnd"/>
      <w:r w:rsidRPr="00D94E45">
        <w:rPr>
          <w:sz w:val="25"/>
          <w:szCs w:val="25"/>
        </w:rPr>
        <w:t xml:space="preserve">, советский и российский актёр театра и кино. Скончался 31 мая 2005 года в Москве от рака легких. // </w:t>
      </w:r>
      <w:r w:rsidRPr="00D94E45">
        <w:rPr>
          <w:rStyle w:val="ab"/>
          <w:sz w:val="25"/>
          <w:szCs w:val="25"/>
        </w:rPr>
        <w:t xml:space="preserve">"У него была 'Волга' и дубленка", Похоронили </w:t>
      </w:r>
      <w:proofErr w:type="spellStart"/>
      <w:r w:rsidRPr="00D94E45">
        <w:rPr>
          <w:rStyle w:val="ab"/>
          <w:sz w:val="25"/>
          <w:szCs w:val="25"/>
        </w:rPr>
        <w:t>Арчила</w:t>
      </w:r>
      <w:proofErr w:type="spellEnd"/>
      <w:r w:rsidRPr="00D94E45">
        <w:rPr>
          <w:rStyle w:val="ab"/>
          <w:sz w:val="25"/>
          <w:szCs w:val="25"/>
        </w:rPr>
        <w:t xml:space="preserve"> </w:t>
      </w:r>
      <w:proofErr w:type="spellStart"/>
      <w:r w:rsidRPr="00D94E45">
        <w:rPr>
          <w:rStyle w:val="ab"/>
          <w:sz w:val="25"/>
          <w:szCs w:val="25"/>
        </w:rPr>
        <w:t>Гомиашвили</w:t>
      </w:r>
      <w:proofErr w:type="spellEnd"/>
      <w:r w:rsidRPr="00D94E45">
        <w:rPr>
          <w:rStyle w:val="ab"/>
          <w:sz w:val="25"/>
          <w:szCs w:val="25"/>
        </w:rPr>
        <w:t>", "Коммерсантъ" от 04.06.2005 г.</w:t>
      </w:r>
      <w:r w:rsidRPr="00D94E45">
        <w:rPr>
          <w:sz w:val="25"/>
          <w:szCs w:val="25"/>
        </w:rPr>
        <w:t xml:space="preserve"> </w:t>
      </w:r>
    </w:p>
    <w:p w:rsidR="00D94E45" w:rsidRPr="00D94E45" w:rsidRDefault="00D94E45" w:rsidP="00D94E45">
      <w:pPr>
        <w:pStyle w:val="a9"/>
        <w:jc w:val="both"/>
        <w:rPr>
          <w:sz w:val="25"/>
          <w:szCs w:val="25"/>
        </w:rPr>
      </w:pPr>
      <w:r w:rsidRPr="00D94E45">
        <w:rPr>
          <w:rStyle w:val="aa"/>
          <w:sz w:val="25"/>
          <w:szCs w:val="25"/>
        </w:rPr>
        <w:t>Виктор Фёдорович Степанов</w:t>
      </w:r>
      <w:r w:rsidRPr="00D94E45">
        <w:rPr>
          <w:sz w:val="25"/>
          <w:szCs w:val="25"/>
        </w:rPr>
        <w:t xml:space="preserve"> - советский и российский актёр театра и кино. Скончался 26 декабря 2005 года в Киеве от рака костей. // </w:t>
      </w:r>
      <w:r w:rsidRPr="00D94E45">
        <w:rPr>
          <w:rStyle w:val="ab"/>
          <w:sz w:val="25"/>
          <w:szCs w:val="25"/>
        </w:rPr>
        <w:t>"В Киеве от тяжелой болезни умер актер Виктор Степанов, известный по ролям в фильмах "Михайло Ломоносов" и "Ермак". Причиной скоропостижной смерти стало заболевание "рак костей"", "Российская газета" от 27.12.2005 г.</w:t>
      </w:r>
      <w:r w:rsidRPr="00D94E45">
        <w:rPr>
          <w:sz w:val="25"/>
          <w:szCs w:val="25"/>
        </w:rPr>
        <w:t xml:space="preserve"> </w:t>
      </w:r>
    </w:p>
    <w:p w:rsidR="00D94E45" w:rsidRPr="00D94E45" w:rsidRDefault="00D94E45" w:rsidP="00D94E45">
      <w:pPr>
        <w:pStyle w:val="a9"/>
        <w:jc w:val="both"/>
        <w:rPr>
          <w:sz w:val="25"/>
          <w:szCs w:val="25"/>
        </w:rPr>
      </w:pPr>
      <w:r w:rsidRPr="00D94E45">
        <w:rPr>
          <w:rStyle w:val="aa"/>
          <w:sz w:val="25"/>
          <w:szCs w:val="25"/>
        </w:rPr>
        <w:t>Любовь Григорьевна Полищук</w:t>
      </w:r>
      <w:r w:rsidRPr="00D94E45">
        <w:rPr>
          <w:sz w:val="25"/>
          <w:szCs w:val="25"/>
        </w:rPr>
        <w:t xml:space="preserve">, советская и российская актриса театра и кино. Скончалась 28 ноября 2006 года в Москве от саркомы позвоночника. // </w:t>
      </w:r>
      <w:r w:rsidRPr="00D94E45">
        <w:rPr>
          <w:rStyle w:val="ab"/>
          <w:sz w:val="25"/>
          <w:szCs w:val="25"/>
        </w:rPr>
        <w:t>"Умерла Любовь Полищук", "Российская газета" от 29.11.2006 г.</w:t>
      </w:r>
    </w:p>
    <w:p w:rsidR="00D94E45" w:rsidRPr="00D94E45" w:rsidRDefault="00D94E45" w:rsidP="00D94E45">
      <w:pPr>
        <w:pStyle w:val="a9"/>
        <w:jc w:val="both"/>
        <w:rPr>
          <w:sz w:val="25"/>
          <w:szCs w:val="25"/>
        </w:rPr>
      </w:pPr>
      <w:r w:rsidRPr="00D94E45">
        <w:rPr>
          <w:rStyle w:val="aa"/>
          <w:sz w:val="25"/>
          <w:szCs w:val="25"/>
        </w:rPr>
        <w:t>Геннадий Анатольевич Корольков</w:t>
      </w:r>
      <w:r w:rsidRPr="00D94E45">
        <w:rPr>
          <w:sz w:val="25"/>
          <w:szCs w:val="25"/>
        </w:rPr>
        <w:t xml:space="preserve">, советский и российский актёр театра и кино. Скончался 23 февраля 2007 года в Москве от рака горла. // </w:t>
      </w:r>
      <w:r w:rsidRPr="00D94E45">
        <w:rPr>
          <w:rStyle w:val="ab"/>
          <w:sz w:val="25"/>
          <w:szCs w:val="25"/>
        </w:rPr>
        <w:t>"Скончались актеры Геннадий Корольков и Константин Григорьев", "</w:t>
      </w:r>
      <w:proofErr w:type="gramStart"/>
      <w:r w:rsidRPr="00D94E45">
        <w:rPr>
          <w:rStyle w:val="ab"/>
          <w:sz w:val="25"/>
          <w:szCs w:val="25"/>
        </w:rPr>
        <w:t>Комсомольская</w:t>
      </w:r>
      <w:proofErr w:type="gramEnd"/>
      <w:r w:rsidRPr="00D94E45">
        <w:rPr>
          <w:rStyle w:val="ab"/>
          <w:sz w:val="25"/>
          <w:szCs w:val="25"/>
        </w:rPr>
        <w:t xml:space="preserve"> правда" от 27.02.2007 г. </w:t>
      </w:r>
    </w:p>
    <w:p w:rsidR="00D94E45" w:rsidRPr="00D94E45" w:rsidRDefault="00D94E45" w:rsidP="00D94E45">
      <w:pPr>
        <w:pStyle w:val="a9"/>
        <w:jc w:val="both"/>
        <w:rPr>
          <w:sz w:val="25"/>
          <w:szCs w:val="25"/>
        </w:rPr>
      </w:pPr>
      <w:r w:rsidRPr="00D94E45">
        <w:rPr>
          <w:rStyle w:val="aa"/>
          <w:sz w:val="25"/>
          <w:szCs w:val="25"/>
        </w:rPr>
        <w:t>Кирилл Юрьевич Лавров</w:t>
      </w:r>
      <w:r w:rsidRPr="00D94E45">
        <w:rPr>
          <w:sz w:val="25"/>
          <w:szCs w:val="25"/>
        </w:rPr>
        <w:t xml:space="preserve">, советский и российский актёр театра и кино. Скончался 27 апреля 2007 в Санкт-Петербурге от лейкемии. // </w:t>
      </w:r>
      <w:r w:rsidRPr="00D94E45">
        <w:rPr>
          <w:rStyle w:val="ab"/>
          <w:sz w:val="25"/>
          <w:szCs w:val="25"/>
        </w:rPr>
        <w:t>"Скончался народный артист СССР Кирилл Лавров", "Российская газета" от 27.04.2007 г.</w:t>
      </w:r>
      <w:r w:rsidRPr="00D94E45">
        <w:rPr>
          <w:sz w:val="25"/>
          <w:szCs w:val="25"/>
        </w:rPr>
        <w:t xml:space="preserve"> </w:t>
      </w:r>
    </w:p>
    <w:p w:rsidR="00D94E45" w:rsidRPr="00D94E45" w:rsidRDefault="00D94E45" w:rsidP="00D94E45">
      <w:pPr>
        <w:pStyle w:val="a9"/>
        <w:jc w:val="both"/>
        <w:rPr>
          <w:sz w:val="25"/>
          <w:szCs w:val="25"/>
        </w:rPr>
      </w:pPr>
      <w:r w:rsidRPr="00D94E45">
        <w:rPr>
          <w:rStyle w:val="aa"/>
          <w:sz w:val="25"/>
          <w:szCs w:val="25"/>
        </w:rPr>
        <w:t>Владимир Борисович Сошальский</w:t>
      </w:r>
      <w:r w:rsidRPr="00D94E45">
        <w:rPr>
          <w:sz w:val="25"/>
          <w:szCs w:val="25"/>
        </w:rPr>
        <w:t xml:space="preserve">, советский и российский актёр театра и кино. Скончался 10 октября 2007 года в Москве от рака простаты. // </w:t>
      </w:r>
      <w:r w:rsidRPr="00D94E45">
        <w:rPr>
          <w:rStyle w:val="ab"/>
          <w:sz w:val="25"/>
          <w:szCs w:val="25"/>
        </w:rPr>
        <w:t>"Владимир Сошальский выходил на сцену смертельно больной", "</w:t>
      </w:r>
      <w:proofErr w:type="gramStart"/>
      <w:r w:rsidRPr="00D94E45">
        <w:rPr>
          <w:rStyle w:val="ab"/>
          <w:sz w:val="25"/>
          <w:szCs w:val="25"/>
        </w:rPr>
        <w:t>Комсомольская</w:t>
      </w:r>
      <w:proofErr w:type="gramEnd"/>
      <w:r w:rsidRPr="00D94E45">
        <w:rPr>
          <w:rStyle w:val="ab"/>
          <w:sz w:val="25"/>
          <w:szCs w:val="25"/>
        </w:rPr>
        <w:t xml:space="preserve"> правда" от 12.10.2007 г.</w:t>
      </w:r>
    </w:p>
    <w:p w:rsidR="00D94E45" w:rsidRPr="00D94E45" w:rsidRDefault="00D94E45" w:rsidP="00D94E45">
      <w:pPr>
        <w:pStyle w:val="a9"/>
        <w:jc w:val="both"/>
        <w:rPr>
          <w:sz w:val="25"/>
          <w:szCs w:val="25"/>
        </w:rPr>
      </w:pPr>
      <w:r w:rsidRPr="00D94E45">
        <w:rPr>
          <w:rStyle w:val="aa"/>
          <w:sz w:val="25"/>
          <w:szCs w:val="25"/>
        </w:rPr>
        <w:t>Андрей Юрьевич Толубеев</w:t>
      </w:r>
      <w:r w:rsidRPr="00D94E45">
        <w:rPr>
          <w:sz w:val="25"/>
          <w:szCs w:val="25"/>
        </w:rPr>
        <w:t xml:space="preserve">, советский и российский актёр театра и кино. Скончался 7 апреля 2008 в Санкт-Петербурге от рака поджелудочной железы. // </w:t>
      </w:r>
      <w:r w:rsidRPr="00D94E45">
        <w:rPr>
          <w:i/>
          <w:sz w:val="25"/>
          <w:szCs w:val="25"/>
        </w:rPr>
        <w:t>"Умер Андрей Толубеев", "</w:t>
      </w:r>
      <w:proofErr w:type="gramStart"/>
      <w:r w:rsidRPr="00D94E45">
        <w:rPr>
          <w:i/>
          <w:sz w:val="25"/>
          <w:szCs w:val="25"/>
        </w:rPr>
        <w:t>Комсомольская</w:t>
      </w:r>
      <w:proofErr w:type="gramEnd"/>
      <w:r w:rsidRPr="00D94E45">
        <w:rPr>
          <w:i/>
          <w:sz w:val="25"/>
          <w:szCs w:val="25"/>
        </w:rPr>
        <w:t xml:space="preserve"> правда" от 08.04.2008 г.</w:t>
      </w:r>
      <w:r w:rsidRPr="00D94E45">
        <w:rPr>
          <w:sz w:val="25"/>
          <w:szCs w:val="25"/>
        </w:rPr>
        <w:t xml:space="preserve"> </w:t>
      </w:r>
    </w:p>
    <w:p w:rsidR="00D94E45" w:rsidRPr="00D94E45" w:rsidRDefault="00D94E45" w:rsidP="00D94E45">
      <w:pPr>
        <w:pStyle w:val="a9"/>
        <w:jc w:val="both"/>
        <w:rPr>
          <w:sz w:val="25"/>
          <w:szCs w:val="25"/>
        </w:rPr>
      </w:pPr>
      <w:r w:rsidRPr="00D94E45">
        <w:rPr>
          <w:rStyle w:val="aa"/>
          <w:sz w:val="25"/>
          <w:szCs w:val="25"/>
        </w:rPr>
        <w:t>Надежда Васильевна Румянцева</w:t>
      </w:r>
      <w:r w:rsidRPr="00D94E45">
        <w:rPr>
          <w:sz w:val="25"/>
          <w:szCs w:val="25"/>
        </w:rPr>
        <w:t xml:space="preserve">, советская и российская актриса театра и кино. Скончалась 8 апреля 2008 года в Москве от рака головного мозга. // </w:t>
      </w:r>
      <w:r w:rsidRPr="00D94E45">
        <w:rPr>
          <w:i/>
          <w:sz w:val="25"/>
          <w:szCs w:val="25"/>
        </w:rPr>
        <w:t>"Надежду Румянцеву похоронят сегодня на армянском кладбище", "</w:t>
      </w:r>
      <w:proofErr w:type="gramStart"/>
      <w:r w:rsidRPr="00D94E45">
        <w:rPr>
          <w:i/>
          <w:sz w:val="25"/>
          <w:szCs w:val="25"/>
        </w:rPr>
        <w:t>Комсомольская</w:t>
      </w:r>
      <w:proofErr w:type="gramEnd"/>
      <w:r w:rsidRPr="00D94E45">
        <w:rPr>
          <w:i/>
          <w:sz w:val="25"/>
          <w:szCs w:val="25"/>
        </w:rPr>
        <w:t xml:space="preserve"> правда" от 12.04.2008 г.</w:t>
      </w:r>
    </w:p>
    <w:p w:rsidR="00D94E45" w:rsidRPr="00D94E45" w:rsidRDefault="00D94E45" w:rsidP="00D94E45">
      <w:pPr>
        <w:pStyle w:val="a9"/>
        <w:jc w:val="both"/>
        <w:rPr>
          <w:sz w:val="25"/>
          <w:szCs w:val="25"/>
        </w:rPr>
      </w:pPr>
      <w:r w:rsidRPr="00D94E45">
        <w:rPr>
          <w:rStyle w:val="aa"/>
          <w:sz w:val="25"/>
          <w:szCs w:val="25"/>
        </w:rPr>
        <w:t>Александр Гавриилович Абдулов</w:t>
      </w:r>
      <w:r w:rsidRPr="00D94E45">
        <w:rPr>
          <w:sz w:val="25"/>
          <w:szCs w:val="25"/>
        </w:rPr>
        <w:t xml:space="preserve">, советский и российский актёр театра и кино. Скончался 3 января 2008 года в Москве от рака лёгких. // </w:t>
      </w:r>
      <w:r w:rsidRPr="00D94E45">
        <w:rPr>
          <w:rStyle w:val="ab"/>
          <w:sz w:val="25"/>
          <w:szCs w:val="25"/>
        </w:rPr>
        <w:t>"Умер Александр Абдулов", "</w:t>
      </w:r>
      <w:proofErr w:type="gramStart"/>
      <w:r w:rsidRPr="00D94E45">
        <w:rPr>
          <w:rStyle w:val="ab"/>
          <w:sz w:val="25"/>
          <w:szCs w:val="25"/>
        </w:rPr>
        <w:t>Комсомольская</w:t>
      </w:r>
      <w:proofErr w:type="gramEnd"/>
      <w:r w:rsidRPr="00D94E45">
        <w:rPr>
          <w:rStyle w:val="ab"/>
          <w:sz w:val="25"/>
          <w:szCs w:val="25"/>
        </w:rPr>
        <w:t xml:space="preserve"> правда" от 03.01.2008 г. </w:t>
      </w:r>
    </w:p>
    <w:p w:rsidR="00D94E45" w:rsidRPr="00D94E45" w:rsidRDefault="00D94E45" w:rsidP="00D94E45">
      <w:pPr>
        <w:pStyle w:val="a9"/>
        <w:jc w:val="both"/>
        <w:rPr>
          <w:sz w:val="25"/>
          <w:szCs w:val="25"/>
        </w:rPr>
      </w:pPr>
      <w:r w:rsidRPr="00D94E45">
        <w:rPr>
          <w:rStyle w:val="aa"/>
          <w:sz w:val="25"/>
          <w:szCs w:val="25"/>
        </w:rPr>
        <w:t>Борис Алексеевич Хмельницкий</w:t>
      </w:r>
      <w:r w:rsidRPr="00D94E45">
        <w:rPr>
          <w:sz w:val="25"/>
          <w:szCs w:val="25"/>
        </w:rPr>
        <w:t xml:space="preserve">, советский и российский актёр театра и кино. Скончался 16 февраля 2008 года в Москве от рака простаты. // </w:t>
      </w:r>
      <w:r w:rsidRPr="00D94E45">
        <w:rPr>
          <w:rStyle w:val="ab"/>
          <w:sz w:val="25"/>
          <w:szCs w:val="25"/>
        </w:rPr>
        <w:t>"Умер Робин Гуд - Борис Хмельницкий", "</w:t>
      </w:r>
      <w:proofErr w:type="gramStart"/>
      <w:r w:rsidRPr="00D94E45">
        <w:rPr>
          <w:rStyle w:val="ab"/>
          <w:sz w:val="25"/>
          <w:szCs w:val="25"/>
        </w:rPr>
        <w:t>Комсомольская</w:t>
      </w:r>
      <w:proofErr w:type="gramEnd"/>
      <w:r w:rsidRPr="00D94E45">
        <w:rPr>
          <w:rStyle w:val="ab"/>
          <w:sz w:val="25"/>
          <w:szCs w:val="25"/>
        </w:rPr>
        <w:t xml:space="preserve"> правда" от 18.02.2008 г. </w:t>
      </w:r>
    </w:p>
    <w:p w:rsidR="00D94E45" w:rsidRPr="00D94E45" w:rsidRDefault="00D94E45" w:rsidP="00D94E45">
      <w:pPr>
        <w:pStyle w:val="a9"/>
        <w:jc w:val="both"/>
        <w:rPr>
          <w:sz w:val="25"/>
          <w:szCs w:val="25"/>
        </w:rPr>
      </w:pPr>
      <w:r w:rsidRPr="00D94E45">
        <w:rPr>
          <w:rStyle w:val="aa"/>
          <w:sz w:val="25"/>
          <w:szCs w:val="25"/>
        </w:rPr>
        <w:lastRenderedPageBreak/>
        <w:t xml:space="preserve">Ян </w:t>
      </w:r>
      <w:proofErr w:type="spellStart"/>
      <w:r w:rsidRPr="00D94E45">
        <w:rPr>
          <w:rStyle w:val="aa"/>
          <w:sz w:val="25"/>
          <w:szCs w:val="25"/>
        </w:rPr>
        <w:t>Майорович</w:t>
      </w:r>
      <w:proofErr w:type="spellEnd"/>
      <w:r w:rsidRPr="00D94E45">
        <w:rPr>
          <w:rStyle w:val="aa"/>
          <w:sz w:val="25"/>
          <w:szCs w:val="25"/>
        </w:rPr>
        <w:t xml:space="preserve"> </w:t>
      </w:r>
      <w:proofErr w:type="spellStart"/>
      <w:r w:rsidRPr="00D94E45">
        <w:rPr>
          <w:rStyle w:val="aa"/>
          <w:sz w:val="25"/>
          <w:szCs w:val="25"/>
        </w:rPr>
        <w:t>Арлазоров</w:t>
      </w:r>
      <w:proofErr w:type="spellEnd"/>
      <w:r w:rsidRPr="00D94E45">
        <w:rPr>
          <w:sz w:val="25"/>
          <w:szCs w:val="25"/>
        </w:rPr>
        <w:t xml:space="preserve">, российский театральный актёр и эстрадный артист. Скончался 7 марта 2009 года в Москве от рака желчного пузыря. // </w:t>
      </w:r>
      <w:r w:rsidRPr="00D94E45">
        <w:rPr>
          <w:rStyle w:val="ab"/>
          <w:sz w:val="25"/>
          <w:szCs w:val="25"/>
        </w:rPr>
        <w:t xml:space="preserve">"Ян </w:t>
      </w:r>
      <w:proofErr w:type="spellStart"/>
      <w:r w:rsidRPr="00D94E45">
        <w:rPr>
          <w:rStyle w:val="ab"/>
          <w:sz w:val="25"/>
          <w:szCs w:val="25"/>
        </w:rPr>
        <w:t>Арлазоров</w:t>
      </w:r>
      <w:proofErr w:type="spellEnd"/>
      <w:r w:rsidRPr="00D94E45">
        <w:rPr>
          <w:rStyle w:val="ab"/>
          <w:sz w:val="25"/>
          <w:szCs w:val="25"/>
        </w:rPr>
        <w:t xml:space="preserve"> умер в Москве", "</w:t>
      </w:r>
      <w:proofErr w:type="gramStart"/>
      <w:r w:rsidRPr="00D94E45">
        <w:rPr>
          <w:rStyle w:val="ab"/>
          <w:sz w:val="25"/>
          <w:szCs w:val="25"/>
        </w:rPr>
        <w:t>Комсомольская</w:t>
      </w:r>
      <w:proofErr w:type="gramEnd"/>
      <w:r w:rsidRPr="00D94E45">
        <w:rPr>
          <w:rStyle w:val="ab"/>
          <w:sz w:val="25"/>
          <w:szCs w:val="25"/>
        </w:rPr>
        <w:t xml:space="preserve"> правда" от 07.03.2009 г. </w:t>
      </w:r>
    </w:p>
    <w:p w:rsidR="00D94E45" w:rsidRPr="00D94E45" w:rsidRDefault="00D94E45" w:rsidP="00D94E45">
      <w:pPr>
        <w:pStyle w:val="a9"/>
        <w:jc w:val="both"/>
        <w:rPr>
          <w:sz w:val="25"/>
          <w:szCs w:val="25"/>
        </w:rPr>
      </w:pPr>
      <w:r w:rsidRPr="00D94E45">
        <w:rPr>
          <w:rStyle w:val="aa"/>
          <w:sz w:val="25"/>
          <w:szCs w:val="25"/>
        </w:rPr>
        <w:t>Олег Иванович Янковский</w:t>
      </w:r>
      <w:r w:rsidRPr="00D94E45">
        <w:rPr>
          <w:sz w:val="25"/>
          <w:szCs w:val="25"/>
        </w:rPr>
        <w:t xml:space="preserve">, советский и российский актёр театра и кино, режиссёр. Скончался 20 мая 2009 года в Москве от рака поджелудочной железы. // </w:t>
      </w:r>
      <w:r w:rsidRPr="00D94E45">
        <w:rPr>
          <w:rStyle w:val="ab"/>
          <w:sz w:val="25"/>
          <w:szCs w:val="25"/>
        </w:rPr>
        <w:t xml:space="preserve">"Плачьте, господа. Умер Олег Янковский", "Российская газета" от 21.05.2009 г. </w:t>
      </w:r>
    </w:p>
    <w:p w:rsidR="00D94E45" w:rsidRPr="00D94E45" w:rsidRDefault="00D94E45" w:rsidP="00D94E45">
      <w:pPr>
        <w:pStyle w:val="a9"/>
        <w:jc w:val="both"/>
        <w:rPr>
          <w:sz w:val="25"/>
          <w:szCs w:val="25"/>
        </w:rPr>
      </w:pPr>
      <w:r w:rsidRPr="00D94E45">
        <w:rPr>
          <w:rStyle w:val="aa"/>
          <w:sz w:val="25"/>
          <w:szCs w:val="25"/>
        </w:rPr>
        <w:t>Павел Евгеньевич Смеян</w:t>
      </w:r>
      <w:r w:rsidRPr="00D94E45">
        <w:rPr>
          <w:sz w:val="25"/>
          <w:szCs w:val="25"/>
        </w:rPr>
        <w:t xml:space="preserve">, советский и российский актёр и музыкант. Скончался 10 июля 2009 года в немецкой клинике от рака поджелудочной железы. // </w:t>
      </w:r>
      <w:r w:rsidRPr="00D94E45">
        <w:rPr>
          <w:rStyle w:val="ab"/>
          <w:sz w:val="25"/>
          <w:szCs w:val="25"/>
        </w:rPr>
        <w:t>"Павла Смеяна похоронили рядом с братом-близнецом", "</w:t>
      </w:r>
      <w:proofErr w:type="gramStart"/>
      <w:r w:rsidRPr="00D94E45">
        <w:rPr>
          <w:rStyle w:val="ab"/>
          <w:sz w:val="25"/>
          <w:szCs w:val="25"/>
        </w:rPr>
        <w:t>Комсомольская</w:t>
      </w:r>
      <w:proofErr w:type="gramEnd"/>
      <w:r w:rsidRPr="00D94E45">
        <w:rPr>
          <w:rStyle w:val="ab"/>
          <w:sz w:val="25"/>
          <w:szCs w:val="25"/>
        </w:rPr>
        <w:t xml:space="preserve"> правда" от 23.07.2009 г. </w:t>
      </w:r>
    </w:p>
    <w:p w:rsidR="00D94E45" w:rsidRPr="00D94E45" w:rsidRDefault="00D94E45" w:rsidP="00D94E45">
      <w:pPr>
        <w:pStyle w:val="a9"/>
        <w:jc w:val="both"/>
        <w:rPr>
          <w:sz w:val="25"/>
          <w:szCs w:val="25"/>
        </w:rPr>
      </w:pPr>
      <w:r w:rsidRPr="00D94E45">
        <w:rPr>
          <w:rStyle w:val="aa"/>
          <w:sz w:val="25"/>
          <w:szCs w:val="25"/>
        </w:rPr>
        <w:t>Иван Владимирович Дыховичный</w:t>
      </w:r>
      <w:r w:rsidRPr="00D94E45">
        <w:rPr>
          <w:sz w:val="25"/>
          <w:szCs w:val="25"/>
        </w:rPr>
        <w:t xml:space="preserve">, советский и российский актёр, режиссёр, продюсер. Скончался 27 сентября 2009 года в Москве от </w:t>
      </w:r>
      <w:proofErr w:type="spellStart"/>
      <w:r w:rsidRPr="00D94E45">
        <w:rPr>
          <w:sz w:val="25"/>
          <w:szCs w:val="25"/>
        </w:rPr>
        <w:t>лимфомы</w:t>
      </w:r>
      <w:proofErr w:type="spellEnd"/>
      <w:r w:rsidRPr="00D94E45">
        <w:rPr>
          <w:sz w:val="25"/>
          <w:szCs w:val="25"/>
        </w:rPr>
        <w:t xml:space="preserve">. // </w:t>
      </w:r>
      <w:r w:rsidRPr="00D94E45">
        <w:rPr>
          <w:rStyle w:val="ab"/>
          <w:sz w:val="25"/>
          <w:szCs w:val="25"/>
        </w:rPr>
        <w:t>"В Москве скончался известный кинорежиссер и актер Иван Дыховичный", "</w:t>
      </w:r>
      <w:proofErr w:type="gramStart"/>
      <w:r w:rsidRPr="00D94E45">
        <w:rPr>
          <w:rStyle w:val="ab"/>
          <w:sz w:val="25"/>
          <w:szCs w:val="25"/>
        </w:rPr>
        <w:t>Комсомольская</w:t>
      </w:r>
      <w:proofErr w:type="gramEnd"/>
      <w:r w:rsidRPr="00D94E45">
        <w:rPr>
          <w:rStyle w:val="ab"/>
          <w:sz w:val="25"/>
          <w:szCs w:val="25"/>
        </w:rPr>
        <w:t xml:space="preserve"> правда" от 27.09.2009 г. </w:t>
      </w:r>
    </w:p>
    <w:p w:rsidR="00D94E45" w:rsidRPr="00D94E45" w:rsidRDefault="00D94E45" w:rsidP="00D94E45">
      <w:pPr>
        <w:pStyle w:val="a9"/>
        <w:jc w:val="both"/>
        <w:rPr>
          <w:sz w:val="25"/>
          <w:szCs w:val="25"/>
        </w:rPr>
      </w:pPr>
      <w:r w:rsidRPr="00D94E45">
        <w:rPr>
          <w:rStyle w:val="aa"/>
          <w:sz w:val="25"/>
          <w:szCs w:val="25"/>
        </w:rPr>
        <w:t>Елена (Алёна) Сергеевна Бондарчук</w:t>
      </w:r>
      <w:r w:rsidRPr="00D94E45">
        <w:rPr>
          <w:sz w:val="25"/>
          <w:szCs w:val="25"/>
        </w:rPr>
        <w:t xml:space="preserve">, советская и российская актриса театра и кино. Скончалась 7 ноября 2009 года в Москве от рака груди. // </w:t>
      </w:r>
      <w:r w:rsidRPr="00D94E45">
        <w:rPr>
          <w:rStyle w:val="ab"/>
          <w:sz w:val="25"/>
          <w:szCs w:val="25"/>
        </w:rPr>
        <w:t xml:space="preserve">"На 48-м году жизни не стало Алены Бондарчук", "Российская газета" от 09.11.2009 г. </w:t>
      </w:r>
    </w:p>
    <w:p w:rsidR="00D94E45" w:rsidRPr="00D94E45" w:rsidRDefault="00D94E45" w:rsidP="00D94E45">
      <w:pPr>
        <w:pStyle w:val="a9"/>
        <w:jc w:val="both"/>
        <w:rPr>
          <w:sz w:val="25"/>
          <w:szCs w:val="25"/>
        </w:rPr>
      </w:pPr>
      <w:r w:rsidRPr="00D94E45">
        <w:rPr>
          <w:rStyle w:val="aa"/>
          <w:sz w:val="25"/>
          <w:szCs w:val="25"/>
        </w:rPr>
        <w:t xml:space="preserve">Анна </w:t>
      </w:r>
      <w:proofErr w:type="spellStart"/>
      <w:r w:rsidRPr="00D94E45">
        <w:rPr>
          <w:rStyle w:val="aa"/>
          <w:sz w:val="25"/>
          <w:szCs w:val="25"/>
        </w:rPr>
        <w:t>Владленовна</w:t>
      </w:r>
      <w:proofErr w:type="spellEnd"/>
      <w:r w:rsidRPr="00D94E45">
        <w:rPr>
          <w:rStyle w:val="aa"/>
          <w:sz w:val="25"/>
          <w:szCs w:val="25"/>
        </w:rPr>
        <w:t xml:space="preserve"> Самохина</w:t>
      </w:r>
      <w:r w:rsidRPr="00D94E45">
        <w:rPr>
          <w:sz w:val="25"/>
          <w:szCs w:val="25"/>
        </w:rPr>
        <w:t xml:space="preserve">, советская и российская актриса театра и кино, телеведущая и певица. Скончалась 8 февраля 2010 года в Санкт-Петербурге от рака желудка. // </w:t>
      </w:r>
      <w:r w:rsidRPr="00D94E45">
        <w:rPr>
          <w:rStyle w:val="ab"/>
          <w:sz w:val="25"/>
          <w:szCs w:val="25"/>
        </w:rPr>
        <w:t xml:space="preserve">"Злой рак Анны Самохиной", "Московский Комсомолец" от 09.02.2010 г. </w:t>
      </w:r>
    </w:p>
    <w:p w:rsidR="00D94E45" w:rsidRPr="00D94E45" w:rsidRDefault="00D94E45" w:rsidP="00D94E45">
      <w:pPr>
        <w:pStyle w:val="a9"/>
        <w:jc w:val="both"/>
        <w:rPr>
          <w:rStyle w:val="ab"/>
          <w:sz w:val="25"/>
          <w:szCs w:val="25"/>
        </w:rPr>
      </w:pPr>
      <w:r w:rsidRPr="00D94E45">
        <w:rPr>
          <w:rStyle w:val="aa"/>
          <w:sz w:val="25"/>
          <w:szCs w:val="25"/>
        </w:rPr>
        <w:t xml:space="preserve">Валентина Васильевна </w:t>
      </w:r>
      <w:proofErr w:type="spellStart"/>
      <w:r w:rsidRPr="00D94E45">
        <w:rPr>
          <w:rStyle w:val="aa"/>
          <w:sz w:val="25"/>
          <w:szCs w:val="25"/>
        </w:rPr>
        <w:t>Толкунова</w:t>
      </w:r>
      <w:proofErr w:type="spellEnd"/>
      <w:r w:rsidRPr="00D94E45">
        <w:rPr>
          <w:sz w:val="25"/>
          <w:szCs w:val="25"/>
        </w:rPr>
        <w:t xml:space="preserve">, советская и российская певица. Скончалась 22 марта 2010 года в Москве от рака молочной железы. // </w:t>
      </w:r>
      <w:r w:rsidRPr="00D94E45">
        <w:rPr>
          <w:rStyle w:val="ab"/>
          <w:sz w:val="25"/>
          <w:szCs w:val="25"/>
        </w:rPr>
        <w:t xml:space="preserve">"Умерла Валентина </w:t>
      </w:r>
      <w:proofErr w:type="spellStart"/>
      <w:r w:rsidRPr="00D94E45">
        <w:rPr>
          <w:rStyle w:val="ab"/>
          <w:sz w:val="25"/>
          <w:szCs w:val="25"/>
        </w:rPr>
        <w:t>Толкунова</w:t>
      </w:r>
      <w:proofErr w:type="spellEnd"/>
      <w:r w:rsidRPr="00D94E45">
        <w:rPr>
          <w:rStyle w:val="ab"/>
          <w:sz w:val="25"/>
          <w:szCs w:val="25"/>
        </w:rPr>
        <w:t xml:space="preserve">", "Московский комсомолец" от 22.03.2010 г. </w:t>
      </w:r>
    </w:p>
    <w:p w:rsidR="00D94E45" w:rsidRPr="003F40F1" w:rsidRDefault="00D94E45" w:rsidP="00D94E45">
      <w:pPr>
        <w:spacing w:after="0" w:line="240" w:lineRule="auto"/>
        <w:jc w:val="center"/>
        <w:rPr>
          <w:rFonts w:eastAsia="Times New Roman"/>
          <w:b/>
          <w:bCs/>
          <w:szCs w:val="28"/>
          <w:lang w:val="en-US" w:eastAsia="ru-RU" w:bidi="en-US"/>
        </w:rPr>
      </w:pPr>
      <w:r w:rsidRPr="003F40F1">
        <w:rPr>
          <w:rFonts w:eastAsia="Times New Roman"/>
          <w:b/>
          <w:bCs/>
          <w:szCs w:val="28"/>
          <w:lang w:val="en-US" w:eastAsia="ru-RU" w:bidi="en-US"/>
        </w:rPr>
        <w:t>ETHICS, SPIRITUALITY... ONCOLOGY, HIV</w:t>
      </w:r>
    </w:p>
    <w:p w:rsidR="00D94E45" w:rsidRPr="003F40F1" w:rsidRDefault="00D94E45" w:rsidP="00D94E45">
      <w:pPr>
        <w:spacing w:after="0" w:line="240" w:lineRule="auto"/>
        <w:jc w:val="center"/>
        <w:rPr>
          <w:rFonts w:eastAsia="Times New Roman"/>
          <w:szCs w:val="28"/>
          <w:lang w:val="en-US" w:eastAsia="ru-RU" w:bidi="en-US"/>
        </w:rPr>
      </w:pPr>
    </w:p>
    <w:p w:rsidR="00D94E45" w:rsidRPr="003F40F1" w:rsidRDefault="00D94E45" w:rsidP="00D94E45">
      <w:pPr>
        <w:spacing w:after="0" w:line="240" w:lineRule="auto"/>
        <w:jc w:val="center"/>
        <w:rPr>
          <w:rFonts w:eastAsia="Times New Roman"/>
          <w:szCs w:val="28"/>
          <w:lang w:val="en-US" w:eastAsia="ru-RU" w:bidi="en-US"/>
        </w:rPr>
      </w:pPr>
      <w:r w:rsidRPr="003F40F1">
        <w:rPr>
          <w:rFonts w:eastAsia="Times New Roman"/>
          <w:szCs w:val="28"/>
          <w:lang w:val="en-US" w:eastAsia="ru-RU" w:bidi="en-US"/>
        </w:rPr>
        <w:t xml:space="preserve">(A new look at the problem of Cancer and HIV infection in the light </w:t>
      </w:r>
      <w:r w:rsidRPr="003F40F1">
        <w:rPr>
          <w:rFonts w:eastAsia="Times New Roman"/>
          <w:szCs w:val="28"/>
          <w:lang w:val="en-US" w:eastAsia="ru-RU" w:bidi="en-US"/>
        </w:rPr>
        <w:br/>
        <w:t>of Linguistic/Wave Genetics and Essence Coding Theory</w:t>
      </w:r>
      <w:r w:rsidRPr="003F40F1">
        <w:rPr>
          <w:rFonts w:eastAsia="Times New Roman"/>
          <w:szCs w:val="28"/>
          <w:lang w:val="en-US" w:eastAsia="ru-RU" w:bidi="en-US"/>
        </w:rPr>
        <w:br/>
        <w:t>by the material of Russian socio-cultural realities)</w:t>
      </w:r>
    </w:p>
    <w:p w:rsidR="00D94E45" w:rsidRPr="003F40F1" w:rsidRDefault="00D94E45" w:rsidP="00D94E45">
      <w:pPr>
        <w:spacing w:before="100" w:beforeAutospacing="1" w:after="100" w:afterAutospacing="1" w:line="240" w:lineRule="auto"/>
        <w:jc w:val="center"/>
        <w:rPr>
          <w:rFonts w:eastAsia="Times New Roman"/>
          <w:i/>
          <w:szCs w:val="28"/>
          <w:lang w:val="en-US" w:eastAsia="ru-RU" w:bidi="en-US"/>
        </w:rPr>
      </w:pPr>
      <w:r w:rsidRPr="003F40F1">
        <w:rPr>
          <w:rFonts w:eastAsia="Times New Roman"/>
          <w:b/>
          <w:bCs/>
          <w:i/>
          <w:szCs w:val="28"/>
          <w:lang w:val="en-US" w:eastAsia="ru-RU" w:bidi="en-US"/>
        </w:rPr>
        <w:t xml:space="preserve">*P. P. </w:t>
      </w:r>
      <w:proofErr w:type="spellStart"/>
      <w:r w:rsidRPr="003F40F1">
        <w:rPr>
          <w:rFonts w:eastAsia="Times New Roman"/>
          <w:b/>
          <w:bCs/>
          <w:i/>
          <w:szCs w:val="28"/>
          <w:lang w:val="en-US" w:eastAsia="ru-RU" w:bidi="en-US"/>
        </w:rPr>
        <w:t>Gariaev</w:t>
      </w:r>
      <w:proofErr w:type="spellEnd"/>
      <w:r w:rsidRPr="003F40F1">
        <w:rPr>
          <w:rFonts w:eastAsia="Times New Roman"/>
          <w:b/>
          <w:bCs/>
          <w:i/>
          <w:szCs w:val="28"/>
          <w:lang w:val="en-US" w:eastAsia="ru-RU" w:bidi="en-US"/>
        </w:rPr>
        <w:t xml:space="preserve">, **A. S. </w:t>
      </w:r>
      <w:proofErr w:type="spellStart"/>
      <w:r w:rsidRPr="003F40F1">
        <w:rPr>
          <w:rFonts w:eastAsia="Times New Roman"/>
          <w:b/>
          <w:bCs/>
          <w:i/>
          <w:szCs w:val="28"/>
          <w:lang w:val="en-US" w:eastAsia="ru-RU" w:bidi="en-US"/>
        </w:rPr>
        <w:t>Enfi</w:t>
      </w:r>
      <w:proofErr w:type="spellEnd"/>
      <w:r w:rsidRPr="003F40F1">
        <w:rPr>
          <w:rFonts w:eastAsia="Times New Roman"/>
          <w:b/>
          <w:bCs/>
          <w:i/>
          <w:szCs w:val="28"/>
          <w:lang w:val="en-US" w:eastAsia="ru-RU" w:bidi="en-US"/>
        </w:rPr>
        <w:t xml:space="preserve"> (</w:t>
      </w:r>
      <w:proofErr w:type="spellStart"/>
      <w:r w:rsidRPr="003F40F1">
        <w:rPr>
          <w:rFonts w:eastAsia="Times New Roman"/>
          <w:b/>
          <w:bCs/>
          <w:i/>
          <w:szCs w:val="28"/>
          <w:lang w:val="en-US" w:eastAsia="ru-RU" w:bidi="en-US"/>
        </w:rPr>
        <w:t>Enfiajyan</w:t>
      </w:r>
      <w:proofErr w:type="spellEnd"/>
      <w:r w:rsidRPr="003F40F1">
        <w:rPr>
          <w:rFonts w:eastAsia="Times New Roman"/>
          <w:b/>
          <w:bCs/>
          <w:i/>
          <w:szCs w:val="28"/>
          <w:lang w:val="en-US" w:eastAsia="ru-RU" w:bidi="en-US"/>
        </w:rPr>
        <w:t>)</w:t>
      </w:r>
    </w:p>
    <w:p w:rsidR="00D94E45" w:rsidRPr="003F40F1" w:rsidRDefault="00D94E45" w:rsidP="00D94E45">
      <w:pPr>
        <w:spacing w:after="0" w:line="240" w:lineRule="auto"/>
        <w:rPr>
          <w:rFonts w:eastAsia="Times New Roman"/>
          <w:szCs w:val="28"/>
          <w:lang w:val="en-US" w:eastAsia="ru-RU" w:bidi="en-US"/>
        </w:rPr>
      </w:pPr>
    </w:p>
    <w:p w:rsidR="00D94E45" w:rsidRPr="003F40F1" w:rsidRDefault="00D94E45" w:rsidP="00D94E45">
      <w:pPr>
        <w:spacing w:after="0" w:line="240" w:lineRule="auto"/>
        <w:jc w:val="center"/>
        <w:rPr>
          <w:rFonts w:eastAsia="Times New Roman"/>
          <w:b/>
          <w:bCs/>
          <w:szCs w:val="28"/>
          <w:lang w:val="en-US" w:eastAsia="ru-RU" w:bidi="en-US"/>
        </w:rPr>
      </w:pPr>
      <w:r w:rsidRPr="003F40F1">
        <w:rPr>
          <w:rFonts w:eastAsia="Times New Roman"/>
          <w:b/>
          <w:bCs/>
          <w:szCs w:val="28"/>
          <w:lang w:val="en-US" w:eastAsia="ru-RU" w:bidi="en-US"/>
        </w:rPr>
        <w:t>ABSTRACT</w:t>
      </w:r>
    </w:p>
    <w:p w:rsidR="00D94E45" w:rsidRPr="003F40F1" w:rsidRDefault="00D94E45" w:rsidP="00D94E45">
      <w:pPr>
        <w:spacing w:after="0" w:line="240" w:lineRule="auto"/>
        <w:jc w:val="center"/>
        <w:rPr>
          <w:rFonts w:eastAsia="Times New Roman"/>
          <w:szCs w:val="28"/>
          <w:lang w:val="en-US" w:eastAsia="ru-RU" w:bidi="en-US"/>
        </w:rPr>
      </w:pPr>
    </w:p>
    <w:p w:rsidR="00D94E45" w:rsidRPr="003F40F1" w:rsidRDefault="00D94E45" w:rsidP="00D94E45">
      <w:pPr>
        <w:spacing w:after="0" w:line="240" w:lineRule="auto"/>
        <w:ind w:firstLine="709"/>
        <w:jc w:val="both"/>
        <w:rPr>
          <w:rFonts w:eastAsia="Times New Roman"/>
          <w:szCs w:val="28"/>
          <w:lang w:val="en-US" w:eastAsia="ru-RU" w:bidi="en-US"/>
        </w:rPr>
      </w:pPr>
      <w:proofErr w:type="gramStart"/>
      <w:r w:rsidRPr="003F40F1">
        <w:rPr>
          <w:rFonts w:eastAsia="Times New Roman"/>
          <w:szCs w:val="28"/>
          <w:lang w:val="en-US" w:eastAsia="ru-RU" w:bidi="en-US"/>
        </w:rPr>
        <w:t>Reflected a new approach to the problem of oncology and HIV in the light of Linguistic/Wave Genetics (</w:t>
      </w:r>
      <w:r w:rsidRPr="003F40F1">
        <w:rPr>
          <w:rFonts w:eastAsia="Times New Roman"/>
          <w:b/>
          <w:szCs w:val="28"/>
          <w:lang w:val="en-US" w:eastAsia="ru-RU" w:bidi="en-US"/>
        </w:rPr>
        <w:t>LWG</w:t>
      </w:r>
      <w:r w:rsidRPr="003F40F1">
        <w:rPr>
          <w:rFonts w:eastAsia="Times New Roman"/>
          <w:szCs w:val="28"/>
          <w:lang w:val="en-US" w:eastAsia="ru-RU" w:bidi="en-US"/>
        </w:rPr>
        <w:t>) and Essence Coding Theory (</w:t>
      </w:r>
      <w:r w:rsidRPr="003F40F1">
        <w:rPr>
          <w:rFonts w:eastAsia="Times New Roman"/>
          <w:b/>
          <w:szCs w:val="28"/>
          <w:lang w:val="en-US" w:eastAsia="ru-RU" w:bidi="en-US"/>
        </w:rPr>
        <w:t>ECT</w:t>
      </w:r>
      <w:r w:rsidRPr="003F40F1">
        <w:rPr>
          <w:rFonts w:eastAsia="Times New Roman"/>
          <w:szCs w:val="28"/>
          <w:lang w:val="en-US" w:eastAsia="ru-RU" w:bidi="en-US"/>
        </w:rPr>
        <w:t>) on the material of Russian socio-cultural realities.</w:t>
      </w:r>
      <w:proofErr w:type="gramEnd"/>
    </w:p>
    <w:p w:rsidR="00D94E45" w:rsidRPr="003F40F1" w:rsidRDefault="00D94E45" w:rsidP="00D94E45">
      <w:pPr>
        <w:spacing w:after="0" w:line="240" w:lineRule="auto"/>
        <w:ind w:firstLine="709"/>
        <w:jc w:val="both"/>
        <w:rPr>
          <w:rFonts w:eastAsia="Times New Roman"/>
          <w:szCs w:val="28"/>
          <w:lang w:val="en-US" w:eastAsia="ru-RU" w:bidi="en-US"/>
        </w:rPr>
      </w:pPr>
      <w:r w:rsidRPr="003F40F1">
        <w:rPr>
          <w:rFonts w:eastAsia="Times New Roman"/>
          <w:szCs w:val="28"/>
          <w:lang w:val="en-US" w:eastAsia="ru-RU" w:bidi="en-US"/>
        </w:rPr>
        <w:lastRenderedPageBreak/>
        <w:t xml:space="preserve">The attempt to consistently integrate science approach to data-term problem with the ethical-spiritual look at it, which </w:t>
      </w:r>
      <w:proofErr w:type="gramStart"/>
      <w:r w:rsidRPr="003F40F1">
        <w:rPr>
          <w:rFonts w:eastAsia="Times New Roman"/>
          <w:szCs w:val="28"/>
          <w:lang w:val="en-US" w:eastAsia="ru-RU" w:bidi="en-US"/>
        </w:rPr>
        <w:t>open</w:t>
      </w:r>
      <w:proofErr w:type="gramEnd"/>
      <w:r w:rsidRPr="003F40F1">
        <w:rPr>
          <w:rFonts w:eastAsia="Times New Roman"/>
          <w:szCs w:val="28"/>
          <w:lang w:val="en-US" w:eastAsia="ru-RU" w:bidi="en-US"/>
        </w:rPr>
        <w:t xml:space="preserve"> new dimensions and perspectives to combating with most severe ills. </w:t>
      </w:r>
    </w:p>
    <w:p w:rsidR="00D94E45" w:rsidRPr="003F40F1" w:rsidRDefault="00D94E45" w:rsidP="00D94E45">
      <w:pPr>
        <w:spacing w:after="0" w:line="240" w:lineRule="auto"/>
        <w:ind w:firstLine="709"/>
        <w:jc w:val="both"/>
        <w:rPr>
          <w:rFonts w:eastAsia="Times New Roman"/>
          <w:szCs w:val="28"/>
          <w:lang w:val="en-US" w:eastAsia="ru-RU" w:bidi="en-US"/>
        </w:rPr>
      </w:pPr>
      <w:r w:rsidRPr="003F40F1">
        <w:rPr>
          <w:rFonts w:eastAsia="Times New Roman"/>
          <w:szCs w:val="28"/>
          <w:lang w:val="en-US" w:eastAsia="ru-RU" w:bidi="en-US"/>
        </w:rPr>
        <w:t xml:space="preserve">Showed how the art-humanitarian (ethical-spiritual, cathartic) component of cancer treatment technique, created on a scientific basis of </w:t>
      </w:r>
      <w:r w:rsidRPr="003F40F1">
        <w:rPr>
          <w:rFonts w:eastAsia="Times New Roman"/>
          <w:b/>
          <w:szCs w:val="28"/>
          <w:lang w:val="en-US" w:eastAsia="ru-RU" w:bidi="en-US"/>
        </w:rPr>
        <w:t>ECT</w:t>
      </w:r>
      <w:r w:rsidRPr="003F40F1">
        <w:rPr>
          <w:rFonts w:eastAsia="Times New Roman"/>
          <w:szCs w:val="28"/>
          <w:lang w:val="en-US" w:eastAsia="ru-RU" w:bidi="en-US"/>
        </w:rPr>
        <w:t>, can organically and holistically complement existing bioinformatics character matrix-programs, developed on the scientific basis of</w:t>
      </w:r>
      <w:r>
        <w:rPr>
          <w:rFonts w:eastAsia="Times New Roman"/>
          <w:szCs w:val="28"/>
          <w:lang w:val="en-US" w:eastAsia="ru-RU" w:bidi="en-US"/>
        </w:rPr>
        <w:t xml:space="preserve"> </w:t>
      </w:r>
      <w:r w:rsidRPr="003F40F1">
        <w:rPr>
          <w:rFonts w:eastAsia="Times New Roman"/>
          <w:b/>
          <w:szCs w:val="28"/>
          <w:lang w:val="en-US" w:eastAsia="ru-RU" w:bidi="en-US"/>
        </w:rPr>
        <w:t>LWG</w:t>
      </w:r>
      <w:r w:rsidRPr="003F40F1">
        <w:rPr>
          <w:rFonts w:eastAsia="Times New Roman"/>
          <w:szCs w:val="28"/>
          <w:lang w:val="en-US" w:eastAsia="ru-RU" w:bidi="en-US"/>
        </w:rPr>
        <w:t>, which in the end is intended to conceive a powerful synergistic effect and a managing strategic factor on the healing process of seriously ill people.</w:t>
      </w:r>
    </w:p>
    <w:p w:rsidR="00D94E45" w:rsidRPr="003F40F1" w:rsidRDefault="00D94E45" w:rsidP="00D94E45">
      <w:pPr>
        <w:spacing w:after="0" w:line="240" w:lineRule="auto"/>
        <w:ind w:firstLine="709"/>
        <w:jc w:val="both"/>
        <w:rPr>
          <w:rFonts w:eastAsia="Times New Roman"/>
          <w:szCs w:val="28"/>
          <w:lang w:val="en-US" w:eastAsia="ru-RU" w:bidi="en-US"/>
        </w:rPr>
      </w:pPr>
      <w:r w:rsidRPr="003F40F1">
        <w:rPr>
          <w:rFonts w:eastAsia="Times New Roman"/>
          <w:szCs w:val="28"/>
          <w:lang w:val="en-US" w:eastAsia="ru-RU" w:bidi="en-US"/>
        </w:rPr>
        <w:t xml:space="preserve">Put forward ideas can be attributed to many other serious and common diseases - diabetes, prion infections, diseases exchange of substances, bone and cardiovascular systems, brain, </w:t>
      </w:r>
      <w:proofErr w:type="spellStart"/>
      <w:r w:rsidRPr="003F40F1">
        <w:rPr>
          <w:rFonts w:eastAsia="Times New Roman"/>
          <w:szCs w:val="28"/>
          <w:lang w:val="en-US" w:eastAsia="ru-RU" w:bidi="en-US"/>
        </w:rPr>
        <w:t>etc</w:t>
      </w:r>
      <w:proofErr w:type="spellEnd"/>
      <w:r w:rsidRPr="003F40F1">
        <w:rPr>
          <w:rFonts w:eastAsia="Times New Roman"/>
          <w:szCs w:val="28"/>
          <w:lang w:val="en-US" w:eastAsia="ru-RU" w:bidi="en-US"/>
        </w:rPr>
        <w:t>, but here we focus only on the specifics of HIV and especially - on the problem of cancer, as the most illustrative and exemplary from the point of view of its genetic-spiritual conditionality.</w:t>
      </w:r>
    </w:p>
    <w:p w:rsidR="00D94E45" w:rsidRPr="003F40F1" w:rsidRDefault="00D94E45" w:rsidP="00D94E45">
      <w:pPr>
        <w:spacing w:after="0" w:line="240" w:lineRule="auto"/>
        <w:ind w:firstLine="709"/>
        <w:jc w:val="both"/>
        <w:rPr>
          <w:rFonts w:eastAsia="Times New Roman"/>
          <w:szCs w:val="28"/>
          <w:lang w:val="en-US" w:eastAsia="ru-RU" w:bidi="en-US"/>
        </w:rPr>
      </w:pPr>
    </w:p>
    <w:p w:rsidR="00D94E45" w:rsidRPr="003F40F1" w:rsidRDefault="00D94E45" w:rsidP="00D94E45">
      <w:pPr>
        <w:spacing w:after="0" w:line="240" w:lineRule="auto"/>
        <w:jc w:val="center"/>
        <w:rPr>
          <w:rFonts w:eastAsia="Times New Roman"/>
          <w:szCs w:val="28"/>
          <w:lang w:val="en-US" w:eastAsia="ru-RU" w:bidi="en-US"/>
        </w:rPr>
      </w:pPr>
      <w:r w:rsidRPr="003F40F1">
        <w:rPr>
          <w:rFonts w:eastAsia="Times New Roman"/>
          <w:b/>
          <w:bCs/>
          <w:szCs w:val="28"/>
          <w:lang w:val="en-US" w:eastAsia="ru-RU" w:bidi="en-US"/>
        </w:rPr>
        <w:t>KEYWORDS</w:t>
      </w:r>
    </w:p>
    <w:p w:rsidR="00D94E45" w:rsidRPr="003F40F1" w:rsidRDefault="00D94E45" w:rsidP="00D94E45">
      <w:pPr>
        <w:spacing w:before="100" w:beforeAutospacing="1" w:after="100" w:afterAutospacing="1" w:line="240" w:lineRule="auto"/>
        <w:jc w:val="both"/>
        <w:rPr>
          <w:rFonts w:eastAsia="Times New Roman"/>
          <w:szCs w:val="28"/>
          <w:lang w:val="en-US" w:eastAsia="ru-RU" w:bidi="en-US"/>
        </w:rPr>
      </w:pPr>
      <w:proofErr w:type="gramStart"/>
      <w:r w:rsidRPr="003F40F1">
        <w:rPr>
          <w:rFonts w:eastAsia="Times New Roman"/>
          <w:szCs w:val="28"/>
          <w:lang w:val="en-US" w:eastAsia="ru-RU" w:bidi="en-US"/>
        </w:rPr>
        <w:t>Linguistic/Wave Genetics, Essence Coding Theory, Genetic-Spiritual Rehabilitation Center, Oncology.</w:t>
      </w:r>
      <w:proofErr w:type="gramEnd"/>
    </w:p>
    <w:p w:rsidR="00D94E45" w:rsidRPr="003F40F1" w:rsidRDefault="00D94E45" w:rsidP="00D94E45">
      <w:pPr>
        <w:spacing w:before="100" w:beforeAutospacing="1" w:after="100" w:afterAutospacing="1" w:line="240" w:lineRule="auto"/>
        <w:jc w:val="both"/>
        <w:rPr>
          <w:rFonts w:eastAsia="Times New Roman"/>
          <w:szCs w:val="28"/>
          <w:lang w:val="en-US" w:eastAsia="ru-RU" w:bidi="en-US"/>
        </w:rPr>
      </w:pPr>
    </w:p>
    <w:p w:rsidR="00D94E45" w:rsidRPr="003F40F1" w:rsidRDefault="00D94E45" w:rsidP="00D94E45">
      <w:pPr>
        <w:spacing w:before="100" w:beforeAutospacing="1" w:after="100" w:afterAutospacing="1" w:line="240" w:lineRule="auto"/>
        <w:jc w:val="both"/>
        <w:rPr>
          <w:rFonts w:eastAsia="Times New Roman"/>
          <w:szCs w:val="28"/>
          <w:lang w:val="en-US" w:eastAsia="ru-RU" w:bidi="en-US"/>
        </w:rPr>
      </w:pPr>
      <w:r w:rsidRPr="003F40F1">
        <w:rPr>
          <w:rFonts w:eastAsia="Times New Roman"/>
          <w:b/>
          <w:i/>
          <w:iCs/>
          <w:szCs w:val="28"/>
          <w:lang w:val="en-US" w:eastAsia="ru-RU" w:bidi="en-US"/>
        </w:rPr>
        <w:t>*</w:t>
      </w:r>
      <w:r w:rsidRPr="003F40F1">
        <w:rPr>
          <w:rFonts w:eastAsia="Times New Roman"/>
          <w:b/>
          <w:bCs/>
          <w:i/>
          <w:szCs w:val="28"/>
          <w:lang w:val="en-US" w:eastAsia="ru-RU" w:bidi="en-US"/>
        </w:rPr>
        <w:t xml:space="preserve">P. P. </w:t>
      </w:r>
      <w:proofErr w:type="spellStart"/>
      <w:r w:rsidRPr="003F40F1">
        <w:rPr>
          <w:rFonts w:eastAsia="Times New Roman"/>
          <w:b/>
          <w:bCs/>
          <w:i/>
          <w:szCs w:val="28"/>
          <w:lang w:val="en-US" w:eastAsia="ru-RU" w:bidi="en-US"/>
        </w:rPr>
        <w:t>Gariaev</w:t>
      </w:r>
      <w:proofErr w:type="spellEnd"/>
      <w:r w:rsidRPr="003F40F1">
        <w:rPr>
          <w:rFonts w:eastAsia="Times New Roman"/>
          <w:b/>
          <w:bCs/>
          <w:i/>
          <w:szCs w:val="28"/>
          <w:lang w:val="en-US" w:eastAsia="ru-RU" w:bidi="en-US"/>
        </w:rPr>
        <w:t xml:space="preserve">, </w:t>
      </w:r>
      <w:r w:rsidRPr="003F40F1">
        <w:rPr>
          <w:rFonts w:eastAsia="Times New Roman"/>
          <w:i/>
          <w:iCs/>
          <w:szCs w:val="28"/>
          <w:lang w:val="en-US" w:eastAsia="ru-RU" w:bidi="en-US"/>
        </w:rPr>
        <w:t xml:space="preserve">Director of Public Organization </w:t>
      </w:r>
      <w:r w:rsidR="00047BB4" w:rsidRPr="002815AB">
        <w:rPr>
          <w:rFonts w:eastAsia="Times New Roman"/>
          <w:i/>
          <w:iCs/>
          <w:szCs w:val="28"/>
          <w:lang w:val="en-US" w:eastAsia="ru-RU" w:bidi="en-US"/>
        </w:rPr>
        <w:t>«</w:t>
      </w:r>
      <w:r w:rsidRPr="003F40F1">
        <w:rPr>
          <w:rFonts w:eastAsia="Times New Roman"/>
          <w:i/>
          <w:iCs/>
          <w:szCs w:val="28"/>
          <w:lang w:val="en-US" w:eastAsia="ru-RU" w:bidi="en-US"/>
        </w:rPr>
        <w:t>Institute of Quantum Genetics</w:t>
      </w:r>
      <w:r w:rsidR="00047BB4" w:rsidRPr="002815AB">
        <w:rPr>
          <w:rFonts w:eastAsia="Times New Roman"/>
          <w:i/>
          <w:iCs/>
          <w:szCs w:val="28"/>
          <w:lang w:val="en-US" w:eastAsia="ru-RU" w:bidi="en-US"/>
        </w:rPr>
        <w:t>»</w:t>
      </w:r>
      <w:r w:rsidRPr="003F40F1">
        <w:rPr>
          <w:rFonts w:eastAsia="Times New Roman"/>
          <w:i/>
          <w:iCs/>
          <w:szCs w:val="28"/>
          <w:lang w:val="en-US" w:eastAsia="ru-RU" w:bidi="en-US"/>
        </w:rPr>
        <w:t>,</w:t>
      </w:r>
      <w:r w:rsidR="004C3D92" w:rsidRPr="004C3D92">
        <w:rPr>
          <w:rFonts w:eastAsia="Times New Roman"/>
          <w:i/>
          <w:iCs/>
          <w:szCs w:val="28"/>
          <w:lang w:val="en-US" w:eastAsia="ru-RU" w:bidi="en-US"/>
        </w:rPr>
        <w:t xml:space="preserve"> </w:t>
      </w:r>
      <w:r w:rsidRPr="003F40F1">
        <w:rPr>
          <w:rFonts w:eastAsia="Times New Roman"/>
          <w:i/>
          <w:iCs/>
          <w:szCs w:val="28"/>
          <w:lang w:val="en-US" w:eastAsia="ru-RU" w:bidi="en-US"/>
        </w:rPr>
        <w:t>Moscow, Russian Federation</w:t>
      </w:r>
    </w:p>
    <w:p w:rsidR="004C7B8D" w:rsidRPr="00D94E45" w:rsidRDefault="00D94E45" w:rsidP="00D94E45">
      <w:pPr>
        <w:spacing w:before="100" w:beforeAutospacing="1" w:after="100" w:afterAutospacing="1" w:line="240" w:lineRule="auto"/>
        <w:jc w:val="both"/>
        <w:rPr>
          <w:rFonts w:eastAsia="Times New Roman"/>
          <w:sz w:val="24"/>
          <w:szCs w:val="24"/>
          <w:lang w:val="en-US" w:eastAsia="ru-RU"/>
        </w:rPr>
      </w:pPr>
      <w:r w:rsidRPr="003F40F1">
        <w:rPr>
          <w:rFonts w:eastAsia="Times New Roman"/>
          <w:i/>
          <w:iCs/>
          <w:szCs w:val="28"/>
          <w:lang w:val="en-US" w:eastAsia="ru-RU" w:bidi="en-US"/>
        </w:rPr>
        <w:t>**</w:t>
      </w:r>
      <w:r w:rsidRPr="003F40F1">
        <w:rPr>
          <w:rFonts w:eastAsia="Times New Roman"/>
          <w:bCs/>
          <w:i/>
          <w:szCs w:val="28"/>
          <w:lang w:val="en-US" w:eastAsia="ru-RU" w:bidi="en-US"/>
        </w:rPr>
        <w:t xml:space="preserve"> </w:t>
      </w:r>
      <w:r w:rsidRPr="003F40F1">
        <w:rPr>
          <w:rFonts w:eastAsia="Times New Roman"/>
          <w:b/>
          <w:bCs/>
          <w:i/>
          <w:szCs w:val="28"/>
          <w:lang w:val="en-US" w:eastAsia="ru-RU" w:bidi="en-US"/>
        </w:rPr>
        <w:t xml:space="preserve">A. S. </w:t>
      </w:r>
      <w:proofErr w:type="spellStart"/>
      <w:r w:rsidRPr="003F40F1">
        <w:rPr>
          <w:rFonts w:eastAsia="Times New Roman"/>
          <w:b/>
          <w:bCs/>
          <w:i/>
          <w:szCs w:val="28"/>
          <w:lang w:val="en-US" w:eastAsia="ru-RU" w:bidi="en-US"/>
        </w:rPr>
        <w:t>Enfi</w:t>
      </w:r>
      <w:proofErr w:type="spellEnd"/>
      <w:r w:rsidRPr="003F40F1">
        <w:rPr>
          <w:rFonts w:eastAsia="Times New Roman"/>
          <w:b/>
          <w:bCs/>
          <w:i/>
          <w:szCs w:val="28"/>
          <w:lang w:val="en-US" w:eastAsia="ru-RU" w:bidi="en-US"/>
        </w:rPr>
        <w:t xml:space="preserve"> (</w:t>
      </w:r>
      <w:proofErr w:type="spellStart"/>
      <w:r w:rsidRPr="003F40F1">
        <w:rPr>
          <w:rFonts w:eastAsia="Times New Roman"/>
          <w:b/>
          <w:bCs/>
          <w:i/>
          <w:szCs w:val="28"/>
          <w:lang w:val="en-US" w:eastAsia="ru-RU" w:bidi="en-US"/>
        </w:rPr>
        <w:t>Enfiajyan</w:t>
      </w:r>
      <w:proofErr w:type="spellEnd"/>
      <w:r w:rsidRPr="003F40F1">
        <w:rPr>
          <w:rFonts w:eastAsia="Times New Roman"/>
          <w:b/>
          <w:bCs/>
          <w:i/>
          <w:szCs w:val="28"/>
          <w:lang w:val="en-US" w:eastAsia="ru-RU" w:bidi="en-US"/>
        </w:rPr>
        <w:t>)</w:t>
      </w:r>
      <w:r w:rsidRPr="003F40F1">
        <w:rPr>
          <w:rFonts w:eastAsia="Times New Roman"/>
          <w:bCs/>
          <w:i/>
          <w:szCs w:val="28"/>
          <w:lang w:val="en-US" w:eastAsia="ru-RU" w:bidi="en-US"/>
        </w:rPr>
        <w:t xml:space="preserve">, </w:t>
      </w:r>
      <w:r w:rsidRPr="003F40F1">
        <w:rPr>
          <w:rFonts w:eastAsia="Times New Roman"/>
          <w:i/>
          <w:iCs/>
          <w:szCs w:val="28"/>
          <w:lang w:val="en-US" w:eastAsia="ru-RU" w:bidi="en-US"/>
        </w:rPr>
        <w:t xml:space="preserve">Head of </w:t>
      </w:r>
      <w:r w:rsidR="00047BB4" w:rsidRPr="00047BB4">
        <w:rPr>
          <w:rFonts w:eastAsia="Times New Roman"/>
          <w:i/>
          <w:iCs/>
          <w:szCs w:val="28"/>
          <w:lang w:val="en-US" w:eastAsia="ru-RU" w:bidi="en-US"/>
        </w:rPr>
        <w:t xml:space="preserve">Public Organization </w:t>
      </w:r>
      <w:r w:rsidR="004C3D92" w:rsidRPr="004C3D92">
        <w:rPr>
          <w:rFonts w:eastAsia="Times New Roman"/>
          <w:i/>
          <w:iCs/>
          <w:szCs w:val="28"/>
          <w:lang w:val="en-US" w:eastAsia="ru-RU" w:bidi="en-US"/>
        </w:rPr>
        <w:t>«</w:t>
      </w:r>
      <w:r w:rsidRPr="003F40F1">
        <w:rPr>
          <w:rFonts w:eastAsia="Times New Roman"/>
          <w:i/>
          <w:iCs/>
          <w:szCs w:val="28"/>
          <w:lang w:val="en-US" w:eastAsia="ru-RU" w:bidi="en-US"/>
        </w:rPr>
        <w:t xml:space="preserve">Art-Humanitarian Center </w:t>
      </w:r>
      <w:r w:rsidR="004C3D92" w:rsidRPr="004C3D92">
        <w:rPr>
          <w:rFonts w:eastAsia="Times New Roman"/>
          <w:i/>
          <w:iCs/>
          <w:szCs w:val="28"/>
          <w:lang w:val="en-US" w:eastAsia="ru-RU" w:bidi="en-US"/>
        </w:rPr>
        <w:t>"</w:t>
      </w:r>
      <w:proofErr w:type="spellStart"/>
      <w:r w:rsidRPr="003F40F1">
        <w:rPr>
          <w:rFonts w:eastAsia="Times New Roman"/>
          <w:i/>
          <w:iCs/>
          <w:szCs w:val="28"/>
          <w:lang w:val="en-US" w:eastAsia="ru-RU" w:bidi="en-US"/>
        </w:rPr>
        <w:t>Arthuman</w:t>
      </w:r>
      <w:proofErr w:type="spellEnd"/>
      <w:r w:rsidR="004C3D92" w:rsidRPr="004C3D92">
        <w:rPr>
          <w:rFonts w:eastAsia="Times New Roman"/>
          <w:i/>
          <w:iCs/>
          <w:szCs w:val="28"/>
          <w:lang w:val="en-US" w:eastAsia="ru-RU" w:bidi="en-US"/>
        </w:rPr>
        <w:t>"</w:t>
      </w:r>
      <w:bookmarkStart w:id="0" w:name="_GoBack"/>
      <w:bookmarkEnd w:id="0"/>
      <w:r w:rsidR="002815AB" w:rsidRPr="005B5393">
        <w:rPr>
          <w:rFonts w:eastAsia="Times New Roman"/>
          <w:i/>
          <w:iCs/>
          <w:szCs w:val="28"/>
          <w:lang w:val="en-US" w:eastAsia="ru-RU" w:bidi="en-US"/>
        </w:rPr>
        <w:t>»</w:t>
      </w:r>
      <w:r w:rsidRPr="003F40F1">
        <w:rPr>
          <w:rFonts w:eastAsia="Times New Roman"/>
          <w:i/>
          <w:iCs/>
          <w:szCs w:val="28"/>
          <w:lang w:val="en-US" w:eastAsia="ru-RU" w:bidi="en-US"/>
        </w:rPr>
        <w:t>, Moscow, Russian Federation</w:t>
      </w:r>
    </w:p>
    <w:sectPr w:rsidR="004C7B8D" w:rsidRPr="00D94E45" w:rsidSect="00D33CED">
      <w:footerReference w:type="default" r:id="rId27"/>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E2" w:rsidRDefault="00B367E2" w:rsidP="00FF182A">
      <w:pPr>
        <w:spacing w:after="0" w:line="240" w:lineRule="auto"/>
      </w:pPr>
      <w:r>
        <w:separator/>
      </w:r>
    </w:p>
  </w:endnote>
  <w:endnote w:type="continuationSeparator" w:id="0">
    <w:p w:rsidR="00B367E2" w:rsidRDefault="00B367E2" w:rsidP="00FF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5B" w:rsidRPr="00FF182A" w:rsidRDefault="00492C5B">
    <w:pPr>
      <w:pStyle w:val="a6"/>
      <w:jc w:val="right"/>
      <w:rPr>
        <w:sz w:val="22"/>
      </w:rPr>
    </w:pPr>
    <w:r w:rsidRPr="00FF182A">
      <w:rPr>
        <w:sz w:val="22"/>
      </w:rPr>
      <w:fldChar w:fldCharType="begin"/>
    </w:r>
    <w:r w:rsidRPr="00FF182A">
      <w:rPr>
        <w:sz w:val="22"/>
      </w:rPr>
      <w:instrText xml:space="preserve"> PAGE   \* MERGEFORMAT </w:instrText>
    </w:r>
    <w:r w:rsidRPr="00FF182A">
      <w:rPr>
        <w:sz w:val="22"/>
      </w:rPr>
      <w:fldChar w:fldCharType="separate"/>
    </w:r>
    <w:r w:rsidR="004C3D92">
      <w:rPr>
        <w:noProof/>
        <w:sz w:val="22"/>
      </w:rPr>
      <w:t>53</w:t>
    </w:r>
    <w:r w:rsidRPr="00FF182A">
      <w:rPr>
        <w:sz w:val="22"/>
      </w:rPr>
      <w:fldChar w:fldCharType="end"/>
    </w:r>
  </w:p>
  <w:p w:rsidR="00492C5B" w:rsidRDefault="00492C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E2" w:rsidRDefault="00B367E2" w:rsidP="00FF182A">
      <w:pPr>
        <w:spacing w:after="0" w:line="240" w:lineRule="auto"/>
      </w:pPr>
      <w:r>
        <w:separator/>
      </w:r>
    </w:p>
  </w:footnote>
  <w:footnote w:type="continuationSeparator" w:id="0">
    <w:p w:rsidR="00B367E2" w:rsidRDefault="00B367E2" w:rsidP="00FF1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219"/>
    <w:rsid w:val="000018D9"/>
    <w:rsid w:val="0003292E"/>
    <w:rsid w:val="0003613D"/>
    <w:rsid w:val="00047BB4"/>
    <w:rsid w:val="00071C66"/>
    <w:rsid w:val="000A60C8"/>
    <w:rsid w:val="000B2EFC"/>
    <w:rsid w:val="000C2BE7"/>
    <w:rsid w:val="000D0718"/>
    <w:rsid w:val="00114F35"/>
    <w:rsid w:val="00117163"/>
    <w:rsid w:val="00134524"/>
    <w:rsid w:val="00135258"/>
    <w:rsid w:val="00141249"/>
    <w:rsid w:val="001733C3"/>
    <w:rsid w:val="00184F16"/>
    <w:rsid w:val="001A5CFC"/>
    <w:rsid w:val="00222FA4"/>
    <w:rsid w:val="00231F7C"/>
    <w:rsid w:val="00236B44"/>
    <w:rsid w:val="00263F22"/>
    <w:rsid w:val="00267D7C"/>
    <w:rsid w:val="00267E83"/>
    <w:rsid w:val="0027127C"/>
    <w:rsid w:val="00271773"/>
    <w:rsid w:val="002815AB"/>
    <w:rsid w:val="00281C30"/>
    <w:rsid w:val="00283742"/>
    <w:rsid w:val="002A3918"/>
    <w:rsid w:val="002E5B16"/>
    <w:rsid w:val="002F7008"/>
    <w:rsid w:val="00315276"/>
    <w:rsid w:val="0032611E"/>
    <w:rsid w:val="0033273E"/>
    <w:rsid w:val="003670DD"/>
    <w:rsid w:val="003A7145"/>
    <w:rsid w:val="003B51AE"/>
    <w:rsid w:val="003D5C74"/>
    <w:rsid w:val="0042725E"/>
    <w:rsid w:val="00431614"/>
    <w:rsid w:val="00433219"/>
    <w:rsid w:val="00463F37"/>
    <w:rsid w:val="004760C2"/>
    <w:rsid w:val="00480437"/>
    <w:rsid w:val="00492C5B"/>
    <w:rsid w:val="004A4978"/>
    <w:rsid w:val="004C3D92"/>
    <w:rsid w:val="004C7B8D"/>
    <w:rsid w:val="004D1421"/>
    <w:rsid w:val="004F12D9"/>
    <w:rsid w:val="004F1766"/>
    <w:rsid w:val="00535044"/>
    <w:rsid w:val="0058467F"/>
    <w:rsid w:val="005B5393"/>
    <w:rsid w:val="005D6CAA"/>
    <w:rsid w:val="005F510F"/>
    <w:rsid w:val="006021D5"/>
    <w:rsid w:val="00611C9F"/>
    <w:rsid w:val="006409D4"/>
    <w:rsid w:val="00660818"/>
    <w:rsid w:val="006A17F2"/>
    <w:rsid w:val="006E0FBB"/>
    <w:rsid w:val="006F092C"/>
    <w:rsid w:val="006F45A4"/>
    <w:rsid w:val="00706EE6"/>
    <w:rsid w:val="007265CC"/>
    <w:rsid w:val="00726F06"/>
    <w:rsid w:val="00755AD0"/>
    <w:rsid w:val="00781378"/>
    <w:rsid w:val="007D71B9"/>
    <w:rsid w:val="007E195B"/>
    <w:rsid w:val="008406A8"/>
    <w:rsid w:val="008778B3"/>
    <w:rsid w:val="00891BF2"/>
    <w:rsid w:val="00892124"/>
    <w:rsid w:val="008B1A14"/>
    <w:rsid w:val="008C337B"/>
    <w:rsid w:val="008E162F"/>
    <w:rsid w:val="008E6201"/>
    <w:rsid w:val="008F245C"/>
    <w:rsid w:val="00920AC4"/>
    <w:rsid w:val="009231A5"/>
    <w:rsid w:val="00927C84"/>
    <w:rsid w:val="009519A1"/>
    <w:rsid w:val="0097259B"/>
    <w:rsid w:val="0097330B"/>
    <w:rsid w:val="00976510"/>
    <w:rsid w:val="00977AE0"/>
    <w:rsid w:val="00990917"/>
    <w:rsid w:val="00991AA6"/>
    <w:rsid w:val="00992D1F"/>
    <w:rsid w:val="009D0615"/>
    <w:rsid w:val="009D7AFC"/>
    <w:rsid w:val="00A152A4"/>
    <w:rsid w:val="00A341C4"/>
    <w:rsid w:val="00A36AE2"/>
    <w:rsid w:val="00A40CC1"/>
    <w:rsid w:val="00A979C1"/>
    <w:rsid w:val="00AA4811"/>
    <w:rsid w:val="00AD7FA9"/>
    <w:rsid w:val="00B25759"/>
    <w:rsid w:val="00B27539"/>
    <w:rsid w:val="00B342D5"/>
    <w:rsid w:val="00B367E2"/>
    <w:rsid w:val="00B55174"/>
    <w:rsid w:val="00BA7B07"/>
    <w:rsid w:val="00BB749D"/>
    <w:rsid w:val="00BE3ECC"/>
    <w:rsid w:val="00C16095"/>
    <w:rsid w:val="00C27F25"/>
    <w:rsid w:val="00C755B4"/>
    <w:rsid w:val="00C77342"/>
    <w:rsid w:val="00C8546E"/>
    <w:rsid w:val="00CA78B0"/>
    <w:rsid w:val="00CC246C"/>
    <w:rsid w:val="00CD0A07"/>
    <w:rsid w:val="00CE2CDD"/>
    <w:rsid w:val="00CF235B"/>
    <w:rsid w:val="00D1775E"/>
    <w:rsid w:val="00D23105"/>
    <w:rsid w:val="00D33CED"/>
    <w:rsid w:val="00D36625"/>
    <w:rsid w:val="00D65307"/>
    <w:rsid w:val="00D71CAF"/>
    <w:rsid w:val="00D74708"/>
    <w:rsid w:val="00D9063E"/>
    <w:rsid w:val="00D94E45"/>
    <w:rsid w:val="00DB6D07"/>
    <w:rsid w:val="00E16104"/>
    <w:rsid w:val="00E222A5"/>
    <w:rsid w:val="00E47D53"/>
    <w:rsid w:val="00E63254"/>
    <w:rsid w:val="00E66FF0"/>
    <w:rsid w:val="00E90BF9"/>
    <w:rsid w:val="00E95F6F"/>
    <w:rsid w:val="00EA690C"/>
    <w:rsid w:val="00EB2480"/>
    <w:rsid w:val="00EC6191"/>
    <w:rsid w:val="00ED346D"/>
    <w:rsid w:val="00EF2730"/>
    <w:rsid w:val="00F4220F"/>
    <w:rsid w:val="00F64BA4"/>
    <w:rsid w:val="00F8774F"/>
    <w:rsid w:val="00FA7348"/>
    <w:rsid w:val="00FE5E70"/>
    <w:rsid w:val="00FF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19"/>
    <w:pPr>
      <w:spacing w:after="200" w:line="276" w:lineRule="auto"/>
    </w:pPr>
    <w:rPr>
      <w:rFonts w:ascii="Times New Roman" w:hAnsi="Times New Roman"/>
      <w:sz w:val="28"/>
      <w:szCs w:val="22"/>
      <w:lang w:eastAsia="en-US"/>
    </w:rPr>
  </w:style>
  <w:style w:type="paragraph" w:styleId="1">
    <w:name w:val="heading 1"/>
    <w:basedOn w:val="a"/>
    <w:next w:val="a"/>
    <w:link w:val="10"/>
    <w:uiPriority w:val="9"/>
    <w:qFormat/>
    <w:rsid w:val="00D65307"/>
    <w:pPr>
      <w:keepNext/>
      <w:keepLines/>
      <w:spacing w:before="480" w:after="0"/>
      <w:outlineLvl w:val="0"/>
    </w:pPr>
    <w:rPr>
      <w:rFonts w:ascii="Monotype Corsiva" w:eastAsia="Times New Roman" w:hAnsi="Monotype Corsiva"/>
      <w:b/>
      <w:bCs/>
      <w:color w:val="365F91"/>
      <w:szCs w:val="28"/>
    </w:rPr>
  </w:style>
  <w:style w:type="paragraph" w:styleId="3">
    <w:name w:val="heading 3"/>
    <w:basedOn w:val="a"/>
    <w:next w:val="a"/>
    <w:link w:val="30"/>
    <w:uiPriority w:val="9"/>
    <w:semiHidden/>
    <w:unhideWhenUsed/>
    <w:qFormat/>
    <w:rsid w:val="004C7B8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5307"/>
    <w:rPr>
      <w:rFonts w:ascii="Monotype Corsiva" w:eastAsia="Times New Roman" w:hAnsi="Monotype Corsiva" w:cs="Times New Roman"/>
      <w:b/>
      <w:bCs/>
      <w:color w:val="365F91"/>
      <w:sz w:val="28"/>
      <w:szCs w:val="28"/>
    </w:rPr>
  </w:style>
  <w:style w:type="paragraph" w:styleId="a3">
    <w:name w:val="No Spacing"/>
    <w:uiPriority w:val="1"/>
    <w:qFormat/>
    <w:rsid w:val="00D65307"/>
    <w:rPr>
      <w:rFonts w:ascii="Times New Roman" w:hAnsi="Times New Roman"/>
      <w:sz w:val="28"/>
      <w:szCs w:val="22"/>
      <w:lang w:eastAsia="en-US"/>
    </w:rPr>
  </w:style>
  <w:style w:type="paragraph" w:styleId="a4">
    <w:name w:val="header"/>
    <w:basedOn w:val="a"/>
    <w:link w:val="a5"/>
    <w:uiPriority w:val="99"/>
    <w:semiHidden/>
    <w:unhideWhenUsed/>
    <w:rsid w:val="00FF182A"/>
    <w:pPr>
      <w:tabs>
        <w:tab w:val="center" w:pos="4677"/>
        <w:tab w:val="right" w:pos="9355"/>
      </w:tabs>
    </w:pPr>
  </w:style>
  <w:style w:type="character" w:customStyle="1" w:styleId="a5">
    <w:name w:val="Верхний колонтитул Знак"/>
    <w:link w:val="a4"/>
    <w:uiPriority w:val="99"/>
    <w:semiHidden/>
    <w:rsid w:val="00FF182A"/>
    <w:rPr>
      <w:rFonts w:ascii="Times New Roman" w:hAnsi="Times New Roman"/>
      <w:sz w:val="28"/>
      <w:szCs w:val="22"/>
      <w:lang w:eastAsia="en-US"/>
    </w:rPr>
  </w:style>
  <w:style w:type="paragraph" w:styleId="a6">
    <w:name w:val="footer"/>
    <w:basedOn w:val="a"/>
    <w:link w:val="a7"/>
    <w:uiPriority w:val="99"/>
    <w:unhideWhenUsed/>
    <w:rsid w:val="00FF182A"/>
    <w:pPr>
      <w:tabs>
        <w:tab w:val="center" w:pos="4677"/>
        <w:tab w:val="right" w:pos="9355"/>
      </w:tabs>
    </w:pPr>
  </w:style>
  <w:style w:type="character" w:customStyle="1" w:styleId="a7">
    <w:name w:val="Нижний колонтитул Знак"/>
    <w:link w:val="a6"/>
    <w:uiPriority w:val="99"/>
    <w:rsid w:val="00FF182A"/>
    <w:rPr>
      <w:rFonts w:ascii="Times New Roman" w:hAnsi="Times New Roman"/>
      <w:sz w:val="28"/>
      <w:szCs w:val="22"/>
      <w:lang w:eastAsia="en-US"/>
    </w:rPr>
  </w:style>
  <w:style w:type="character" w:styleId="a8">
    <w:name w:val="Hyperlink"/>
    <w:uiPriority w:val="99"/>
    <w:unhideWhenUsed/>
    <w:rsid w:val="00891BF2"/>
    <w:rPr>
      <w:color w:val="0000FF"/>
      <w:u w:val="single"/>
    </w:rPr>
  </w:style>
  <w:style w:type="character" w:customStyle="1" w:styleId="30">
    <w:name w:val="Заголовок 3 Знак"/>
    <w:link w:val="3"/>
    <w:uiPriority w:val="9"/>
    <w:semiHidden/>
    <w:rsid w:val="004C7B8D"/>
    <w:rPr>
      <w:rFonts w:ascii="Cambria" w:eastAsia="Times New Roman" w:hAnsi="Cambria" w:cs="Times New Roman"/>
      <w:b/>
      <w:bCs/>
      <w:sz w:val="26"/>
      <w:szCs w:val="26"/>
      <w:lang w:eastAsia="en-US"/>
    </w:rPr>
  </w:style>
  <w:style w:type="paragraph" w:styleId="a9">
    <w:name w:val="Normal (Web)"/>
    <w:basedOn w:val="a"/>
    <w:uiPriority w:val="99"/>
    <w:unhideWhenUsed/>
    <w:rsid w:val="00D94E45"/>
    <w:pPr>
      <w:spacing w:before="100" w:beforeAutospacing="1" w:after="100" w:afterAutospacing="1" w:line="240" w:lineRule="auto"/>
    </w:pPr>
    <w:rPr>
      <w:rFonts w:eastAsia="Times New Roman"/>
      <w:sz w:val="24"/>
      <w:szCs w:val="24"/>
      <w:lang w:eastAsia="ru-RU"/>
    </w:rPr>
  </w:style>
  <w:style w:type="character" w:styleId="aa">
    <w:name w:val="Strong"/>
    <w:uiPriority w:val="22"/>
    <w:qFormat/>
    <w:rsid w:val="00D94E45"/>
    <w:rPr>
      <w:b/>
      <w:bCs/>
    </w:rPr>
  </w:style>
  <w:style w:type="character" w:styleId="ab">
    <w:name w:val="Emphasis"/>
    <w:uiPriority w:val="20"/>
    <w:qFormat/>
    <w:rsid w:val="00D94E45"/>
    <w:rPr>
      <w:i/>
      <w:iCs/>
    </w:rPr>
  </w:style>
  <w:style w:type="character" w:customStyle="1" w:styleId="style1">
    <w:name w:val="style1"/>
    <w:rsid w:val="00D94E45"/>
  </w:style>
  <w:style w:type="paragraph" w:styleId="HTML">
    <w:name w:val="HTML Preformatted"/>
    <w:basedOn w:val="a"/>
    <w:link w:val="HTML0"/>
    <w:rsid w:val="00D33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link w:val="HTML"/>
    <w:rsid w:val="00D33CED"/>
    <w:rPr>
      <w:rFonts w:ascii="Courier New" w:eastAsia="Times New Roman"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iaev@mail.ru" TargetMode="Externa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hyperlink" Target="http://pchela-bee.info/index.php?name=pages&amp;op=printe&amp;id=22"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hyperlink" Target="http://aramenfi.ru/articls.tsk.etic.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aramenfi.ru/articls.rotenberg.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avegenetic.ru/Petr_Gariaev.pdf"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aramenfi@mail.ru" TargetMode="External"/><Relationship Id="rId14" Type="http://schemas.openxmlformats.org/officeDocument/2006/relationships/image" Target="media/image3.jpeg"/><Relationship Id="rId22" Type="http://schemas.openxmlformats.org/officeDocument/2006/relationships/hyperlink" Target="http://aramenfi.ru/articls.belkin1.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64B4-792F-4A1B-A1FB-B8F2EC25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53</Pages>
  <Words>12767</Words>
  <Characters>72773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85370</CharactersWithSpaces>
  <SharedDoc>false</SharedDoc>
  <HLinks>
    <vt:vector size="42" baseType="variant">
      <vt:variant>
        <vt:i4>3932196</vt:i4>
      </vt:variant>
      <vt:variant>
        <vt:i4>24</vt:i4>
      </vt:variant>
      <vt:variant>
        <vt:i4>0</vt:i4>
      </vt:variant>
      <vt:variant>
        <vt:i4>5</vt:i4>
      </vt:variant>
      <vt:variant>
        <vt:lpwstr>http://pchela-bee.info/index.php?name=pages&amp;op=printe&amp;id=22</vt:lpwstr>
      </vt:variant>
      <vt:variant>
        <vt:lpwstr/>
      </vt:variant>
      <vt:variant>
        <vt:i4>7536674</vt:i4>
      </vt:variant>
      <vt:variant>
        <vt:i4>21</vt:i4>
      </vt:variant>
      <vt:variant>
        <vt:i4>0</vt:i4>
      </vt:variant>
      <vt:variant>
        <vt:i4>5</vt:i4>
      </vt:variant>
      <vt:variant>
        <vt:lpwstr>http://aramenfi.narod.ru/articls.tsk.etic.html</vt:lpwstr>
      </vt:variant>
      <vt:variant>
        <vt:lpwstr/>
      </vt:variant>
      <vt:variant>
        <vt:i4>3735597</vt:i4>
      </vt:variant>
      <vt:variant>
        <vt:i4>18</vt:i4>
      </vt:variant>
      <vt:variant>
        <vt:i4>0</vt:i4>
      </vt:variant>
      <vt:variant>
        <vt:i4>5</vt:i4>
      </vt:variant>
      <vt:variant>
        <vt:lpwstr>http://aramenfi.narod.ru/articls.rotenberg.html</vt:lpwstr>
      </vt:variant>
      <vt:variant>
        <vt:lpwstr/>
      </vt:variant>
      <vt:variant>
        <vt:i4>6946883</vt:i4>
      </vt:variant>
      <vt:variant>
        <vt:i4>15</vt:i4>
      </vt:variant>
      <vt:variant>
        <vt:i4>0</vt:i4>
      </vt:variant>
      <vt:variant>
        <vt:i4>5</vt:i4>
      </vt:variant>
      <vt:variant>
        <vt:lpwstr>http://wavegenetic.ru/Petr_Gariaev.pdf</vt:lpwstr>
      </vt:variant>
      <vt:variant>
        <vt:lpwstr/>
      </vt:variant>
      <vt:variant>
        <vt:i4>327767</vt:i4>
      </vt:variant>
      <vt:variant>
        <vt:i4>12</vt:i4>
      </vt:variant>
      <vt:variant>
        <vt:i4>0</vt:i4>
      </vt:variant>
      <vt:variant>
        <vt:i4>5</vt:i4>
      </vt:variant>
      <vt:variant>
        <vt:lpwstr>http://aramenfi.narod.ru/articls.belkin1.html</vt:lpwstr>
      </vt:variant>
      <vt:variant>
        <vt:lpwstr/>
      </vt:variant>
      <vt:variant>
        <vt:i4>6160504</vt:i4>
      </vt:variant>
      <vt:variant>
        <vt:i4>3</vt:i4>
      </vt:variant>
      <vt:variant>
        <vt:i4>0</vt:i4>
      </vt:variant>
      <vt:variant>
        <vt:i4>5</vt:i4>
      </vt:variant>
      <vt:variant>
        <vt:lpwstr>mailto:aramenfi@mail.ru</vt:lpwstr>
      </vt:variant>
      <vt:variant>
        <vt:lpwstr/>
      </vt:variant>
      <vt:variant>
        <vt:i4>4128792</vt:i4>
      </vt:variant>
      <vt:variant>
        <vt:i4>0</vt:i4>
      </vt:variant>
      <vt:variant>
        <vt:i4>0</vt:i4>
      </vt:variant>
      <vt:variant>
        <vt:i4>5</vt:i4>
      </vt:variant>
      <vt:variant>
        <vt:lpwstr>mailto:gariaev@mail.ru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Aram Enfi</cp:lastModifiedBy>
  <cp:revision>10</cp:revision>
  <dcterms:created xsi:type="dcterms:W3CDTF">2019-12-09T19:35:00Z</dcterms:created>
  <dcterms:modified xsi:type="dcterms:W3CDTF">2020-09-08T08:45:00Z</dcterms:modified>
</cp:coreProperties>
</file>