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6D" w:rsidRPr="0041309D" w:rsidRDefault="0044226D" w:rsidP="0041309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309D">
        <w:rPr>
          <w:rFonts w:ascii="Times New Roman" w:hAnsi="Times New Roman"/>
          <w:b/>
          <w:sz w:val="24"/>
          <w:szCs w:val="24"/>
        </w:rPr>
        <w:t>ТРОЙНАЯ ТРИАДА СЕМИОСФЕРЫ РЕЛИГИОЗНЫХ КУЛЬТОВ ДРЕВНЕЙШИХ ЦИВИЛИЗАЦИЙ МЕСОПОТАМИИ И ЕГИПТА В ПАРАЛЛЕЛИЗМАХ</w:t>
      </w:r>
    </w:p>
    <w:p w:rsidR="0044226D" w:rsidRPr="0041309D" w:rsidRDefault="0044226D" w:rsidP="0041309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309D">
        <w:rPr>
          <w:rFonts w:ascii="Times New Roman" w:hAnsi="Times New Roman"/>
          <w:b/>
          <w:sz w:val="24"/>
          <w:szCs w:val="24"/>
        </w:rPr>
        <w:t>ТЕОРИИ СУЩНОСТНОГО КОДИРОВАНИЯ</w:t>
      </w:r>
    </w:p>
    <w:p w:rsidR="0044226D" w:rsidRPr="0041309D" w:rsidRDefault="0044226D" w:rsidP="0041309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26D" w:rsidRPr="0041309D" w:rsidRDefault="0044226D" w:rsidP="0041309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1309D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41309D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44226D" w:rsidRPr="0041309D" w:rsidRDefault="0044226D" w:rsidP="0041309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C26C2" w:rsidRPr="007C26C2" w:rsidRDefault="007C26C2" w:rsidP="007C26C2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26C2">
        <w:rPr>
          <w:rFonts w:ascii="Times New Roman" w:hAnsi="Times New Roman"/>
          <w:b/>
          <w:sz w:val="24"/>
          <w:szCs w:val="24"/>
        </w:rPr>
        <w:t>РЕЗЮМЕ</w:t>
      </w:r>
    </w:p>
    <w:p w:rsidR="007C26C2" w:rsidRPr="007C26C2" w:rsidRDefault="007C26C2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6C2" w:rsidRPr="007C26C2" w:rsidRDefault="007C26C2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26C2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7C26C2">
        <w:rPr>
          <w:rFonts w:ascii="Times New Roman" w:hAnsi="Times New Roman"/>
          <w:sz w:val="24"/>
          <w:szCs w:val="24"/>
        </w:rPr>
        <w:t>Эннеаду</w:t>
      </w:r>
      <w:proofErr w:type="spellEnd"/>
      <w:r w:rsidRPr="007C26C2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7C26C2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7C26C2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наука, 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 Идентификация же всех подобных параллелизмов осуществляется на основе факта значимого присутствия в </w:t>
      </w:r>
      <w:proofErr w:type="spellStart"/>
      <w:r w:rsidRPr="007C26C2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7C26C2">
        <w:rPr>
          <w:rFonts w:ascii="Times New Roman" w:hAnsi="Times New Roman"/>
          <w:sz w:val="24"/>
          <w:szCs w:val="24"/>
        </w:rPr>
        <w:t xml:space="preserve"> соотносимых с концептом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7C26C2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7C26C2">
        <w:rPr>
          <w:rFonts w:ascii="Times New Roman" w:hAnsi="Times New Roman"/>
          <w:sz w:val="24"/>
          <w:szCs w:val="24"/>
        </w:rPr>
        <w:t xml:space="preserve">-кодировочного числа «9=3х3». </w:t>
      </w:r>
    </w:p>
    <w:p w:rsidR="007C26C2" w:rsidRPr="007C26C2" w:rsidRDefault="007C26C2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26C2">
        <w:rPr>
          <w:rFonts w:ascii="Times New Roman" w:hAnsi="Times New Roman"/>
          <w:sz w:val="24"/>
          <w:szCs w:val="24"/>
        </w:rPr>
        <w:t xml:space="preserve">На обильном </w:t>
      </w:r>
      <w:proofErr w:type="spellStart"/>
      <w:r w:rsidRPr="007C26C2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7C26C2">
        <w:rPr>
          <w:rFonts w:ascii="Times New Roman" w:hAnsi="Times New Roman"/>
          <w:sz w:val="24"/>
          <w:szCs w:val="24"/>
        </w:rPr>
        <w:t xml:space="preserve"> материале, охватывающем тысячелетние периоды истории, в статье показано, что число 9 и е</w:t>
      </w:r>
      <w:r w:rsidR="00311A98">
        <w:rPr>
          <w:rFonts w:ascii="Times New Roman" w:hAnsi="Times New Roman"/>
          <w:sz w:val="24"/>
          <w:szCs w:val="24"/>
        </w:rPr>
        <w:t>го</w:t>
      </w:r>
      <w:r w:rsidRPr="007C26C2">
        <w:rPr>
          <w:rFonts w:ascii="Times New Roman" w:hAnsi="Times New Roman"/>
          <w:sz w:val="24"/>
          <w:szCs w:val="24"/>
        </w:rPr>
        <w:t xml:space="preserve"> производные являются ключевыми маркерами также и в богатой </w:t>
      </w:r>
      <w:proofErr w:type="spellStart"/>
      <w:r w:rsidRPr="007C26C2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7C26C2">
        <w:rPr>
          <w:rFonts w:ascii="Times New Roman" w:hAnsi="Times New Roman"/>
          <w:sz w:val="24"/>
          <w:szCs w:val="24"/>
        </w:rPr>
        <w:t xml:space="preserve"> религиозных культов древнейших цивилизаций Месопотамии и Египта. Ну а данная констатация служит уже дополнительным подтверждением того факта, что Новое Этическое Учение, основанное на принципах ТСК, обладает абсолютной легитимностью с точки зрения основополагающих принципов и тенденций развития всего спектра существующих сегодня в мире духовно-религиозных традиций.</w:t>
      </w:r>
    </w:p>
    <w:p w:rsidR="007C26C2" w:rsidRDefault="007C26C2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26C2">
        <w:rPr>
          <w:rFonts w:ascii="Times New Roman" w:hAnsi="Times New Roman"/>
          <w:sz w:val="24"/>
          <w:szCs w:val="24"/>
        </w:rPr>
        <w:t xml:space="preserve">В статье, помимо всего прочего, рассматривается истинная причина, по которой в древних цивилизациях определённые числа наделялись сакральным значением и смыслом. Основное внимание в этом аспекте уделено древнейшим цивилизациям Шумера и Египта. </w:t>
      </w:r>
      <w:proofErr w:type="gramStart"/>
      <w:r w:rsidRPr="007C26C2">
        <w:rPr>
          <w:rFonts w:ascii="Times New Roman" w:hAnsi="Times New Roman"/>
          <w:sz w:val="24"/>
          <w:szCs w:val="24"/>
        </w:rPr>
        <w:t xml:space="preserve">Обращено внимание на «зеркальность» бытующей среди исследователей данных цивилизаций гипотезы о том, что шумерская математика и египетские «числа Осириса» обнаруживают связь исключительно с прецессионным циклом земной оси, тогда как напрямую они связаны с проблемой достижения бессмертия в рамках соответствующей религиозно-этической системы, что хорошо объясняется именно с помощью методологии Теории Сущностного Кодирования (ТСК). </w:t>
      </w:r>
      <w:proofErr w:type="gramEnd"/>
    </w:p>
    <w:p w:rsidR="007C26C2" w:rsidRDefault="007C26C2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6C2" w:rsidRDefault="007C26C2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226D" w:rsidRPr="0041309D" w:rsidRDefault="0044226D" w:rsidP="007C26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В статье «Сакральные числа древних цивилизаций в свете Теории Сущностного Кодирования» [1] была рассмотрена истинная причина, по которой в древних цивилизациях Шумера и Египта определённые девятеричные</w:t>
      </w:r>
      <w:r w:rsidR="00D944C5" w:rsidRPr="0041309D">
        <w:rPr>
          <w:rFonts w:ascii="Times New Roman" w:hAnsi="Times New Roman"/>
          <w:sz w:val="24"/>
          <w:szCs w:val="24"/>
        </w:rPr>
        <w:t xml:space="preserve"> и шестеричные</w:t>
      </w:r>
      <w:r w:rsidRPr="0041309D">
        <w:rPr>
          <w:rFonts w:ascii="Times New Roman" w:hAnsi="Times New Roman"/>
          <w:sz w:val="24"/>
          <w:szCs w:val="24"/>
        </w:rPr>
        <w:t xml:space="preserve"> числа наделялись особым значением и сакральным смыслом.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В упомянутой статье была показана «зеркальная </w:t>
      </w:r>
      <w:proofErr w:type="spellStart"/>
      <w:r w:rsidRPr="0041309D">
        <w:rPr>
          <w:rFonts w:ascii="Times New Roman" w:hAnsi="Times New Roman"/>
          <w:sz w:val="24"/>
          <w:szCs w:val="24"/>
        </w:rPr>
        <w:t>секвестированность</w:t>
      </w:r>
      <w:proofErr w:type="spellEnd"/>
      <w:r w:rsidRPr="0041309D">
        <w:rPr>
          <w:rFonts w:ascii="Times New Roman" w:hAnsi="Times New Roman"/>
          <w:sz w:val="24"/>
          <w:szCs w:val="24"/>
        </w:rPr>
        <w:t>» широко бытующей, и уже прочно укоренившейся среди исследователей данных цивилизаций ложной гипотезы о том, что шестерично-девятеричная специфика шумерской математики и египетски</w:t>
      </w:r>
      <w:r w:rsidR="00D944C5" w:rsidRPr="0041309D">
        <w:rPr>
          <w:rFonts w:ascii="Times New Roman" w:hAnsi="Times New Roman"/>
          <w:sz w:val="24"/>
          <w:szCs w:val="24"/>
        </w:rPr>
        <w:t>х</w:t>
      </w:r>
      <w:r w:rsidRPr="0041309D">
        <w:rPr>
          <w:rFonts w:ascii="Times New Roman" w:hAnsi="Times New Roman"/>
          <w:sz w:val="24"/>
          <w:szCs w:val="24"/>
        </w:rPr>
        <w:t xml:space="preserve"> «чис</w:t>
      </w:r>
      <w:r w:rsidR="00D944C5" w:rsidRPr="0041309D">
        <w:rPr>
          <w:rFonts w:ascii="Times New Roman" w:hAnsi="Times New Roman"/>
          <w:sz w:val="24"/>
          <w:szCs w:val="24"/>
        </w:rPr>
        <w:t>ел</w:t>
      </w:r>
      <w:r w:rsidRPr="0041309D">
        <w:rPr>
          <w:rFonts w:ascii="Times New Roman" w:hAnsi="Times New Roman"/>
          <w:sz w:val="24"/>
          <w:szCs w:val="24"/>
        </w:rPr>
        <w:t xml:space="preserve"> Осириса» обусловлен</w:t>
      </w:r>
      <w:r w:rsidR="00D944C5" w:rsidRPr="0041309D">
        <w:rPr>
          <w:rFonts w:ascii="Times New Roman" w:hAnsi="Times New Roman"/>
          <w:sz w:val="24"/>
          <w:szCs w:val="24"/>
        </w:rPr>
        <w:t>а</w:t>
      </w:r>
      <w:r w:rsidRPr="0041309D">
        <w:rPr>
          <w:rFonts w:ascii="Times New Roman" w:hAnsi="Times New Roman"/>
          <w:sz w:val="24"/>
          <w:szCs w:val="24"/>
        </w:rPr>
        <w:t xml:space="preserve"> исключительно параметрами прецессионного цикла вращения земной оси, тогда как в действительности они напрямую связаны с проблемой достижения бессмертия в рамках соответствующей (шумерской, либо египетской) этико-религиозной системы, что хорошо объясняется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с помощью методологии Теории Сущностного Кодирования.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 xml:space="preserve">Ну а разве не странно было бы допустить, что за несколько тысячелетий до начала христианской эры жителей древнейших в мире цивилизаций, коими являются Шумер и Египет, зачем-то очень сильно интересовали и волновали проблемы, связанные с некими абстрактными и не имеющими для них абсолютно никакого практического значения параметрами прецессионного </w:t>
      </w:r>
      <w:r w:rsidRPr="0041309D">
        <w:rPr>
          <w:rFonts w:ascii="Times New Roman" w:hAnsi="Times New Roman"/>
          <w:sz w:val="24"/>
          <w:szCs w:val="24"/>
        </w:rPr>
        <w:lastRenderedPageBreak/>
        <w:t>цикла земной оси, а не вопросы духовно-</w:t>
      </w:r>
      <w:proofErr w:type="spellStart"/>
      <w:r w:rsidRPr="0041309D">
        <w:rPr>
          <w:rFonts w:ascii="Times New Roman" w:hAnsi="Times New Roman"/>
          <w:sz w:val="24"/>
          <w:szCs w:val="24"/>
        </w:rPr>
        <w:t>эического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характера, от </w:t>
      </w:r>
      <w:r w:rsidR="00D944C5" w:rsidRPr="0041309D">
        <w:rPr>
          <w:rFonts w:ascii="Times New Roman" w:hAnsi="Times New Roman"/>
          <w:sz w:val="24"/>
          <w:szCs w:val="24"/>
        </w:rPr>
        <w:t xml:space="preserve">степени </w:t>
      </w:r>
      <w:r w:rsidRPr="0041309D">
        <w:rPr>
          <w:rFonts w:ascii="Times New Roman" w:hAnsi="Times New Roman"/>
          <w:sz w:val="24"/>
          <w:szCs w:val="24"/>
        </w:rPr>
        <w:t>глуб</w:t>
      </w:r>
      <w:r w:rsidR="00D944C5" w:rsidRPr="0041309D">
        <w:rPr>
          <w:rFonts w:ascii="Times New Roman" w:hAnsi="Times New Roman"/>
          <w:sz w:val="24"/>
          <w:szCs w:val="24"/>
        </w:rPr>
        <w:t>ины</w:t>
      </w:r>
      <w:r w:rsidRPr="0041309D">
        <w:rPr>
          <w:rFonts w:ascii="Times New Roman" w:hAnsi="Times New Roman"/>
          <w:sz w:val="24"/>
          <w:szCs w:val="24"/>
        </w:rPr>
        <w:t xml:space="preserve"> осмысления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которых реально зависела посмертная судьба даже самых обычных шумеров и египтян? И это прекрасно видно, в частности, по шумерскому эпосу и по египетским «текстам пирамид»...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Начнём с Шумера</w:t>
      </w:r>
      <w:proofErr w:type="gramStart"/>
      <w:r w:rsidRPr="0041309D">
        <w:rPr>
          <w:rFonts w:ascii="Times New Roman" w:hAnsi="Times New Roman"/>
          <w:sz w:val="24"/>
          <w:szCs w:val="24"/>
        </w:rPr>
        <w:t>… В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статье «</w:t>
      </w:r>
      <w:proofErr w:type="spellStart"/>
      <w:r w:rsidRPr="0041309D">
        <w:rPr>
          <w:rFonts w:ascii="Times New Roman" w:hAnsi="Times New Roman"/>
          <w:sz w:val="24"/>
          <w:szCs w:val="24"/>
        </w:rPr>
        <w:t>The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Land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of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Holy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Laws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and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The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Immortality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Aratta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as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First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Interstate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Communicator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Located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on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The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Armenian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Highland</w:t>
      </w:r>
      <w:proofErr w:type="spellEnd"/>
      <w:r w:rsidRPr="0041309D">
        <w:rPr>
          <w:rFonts w:ascii="Times New Roman" w:hAnsi="Times New Roman"/>
          <w:sz w:val="24"/>
          <w:szCs w:val="24"/>
        </w:rPr>
        <w:t>» было показано, что древнейшая на земле «внезапная цивилизация» Шумера, которая, согласно заключению</w:t>
      </w:r>
      <w:r w:rsidR="00D944C5" w:rsidRPr="0041309D">
        <w:rPr>
          <w:rFonts w:ascii="Times New Roman" w:hAnsi="Times New Roman"/>
          <w:sz w:val="24"/>
          <w:szCs w:val="24"/>
        </w:rPr>
        <w:t xml:space="preserve"> большинства</w:t>
      </w:r>
      <w:r w:rsidRPr="0041309D">
        <w:rPr>
          <w:rFonts w:ascii="Times New Roman" w:hAnsi="Times New Roman"/>
          <w:sz w:val="24"/>
          <w:szCs w:val="24"/>
        </w:rPr>
        <w:t xml:space="preserve"> академических учёных, и как бы «появилась из ниоткуда», и как бы «исчезла в никуда», имеет на самом деле и свою предысторию</w:t>
      </w:r>
      <w:r w:rsidR="001F48D0" w:rsidRPr="0041309D">
        <w:rPr>
          <w:rFonts w:ascii="Times New Roman" w:hAnsi="Times New Roman"/>
          <w:sz w:val="24"/>
          <w:szCs w:val="24"/>
        </w:rPr>
        <w:t>,</w:t>
      </w:r>
      <w:r w:rsidRPr="0041309D">
        <w:rPr>
          <w:rFonts w:ascii="Times New Roman" w:hAnsi="Times New Roman"/>
          <w:sz w:val="24"/>
          <w:szCs w:val="24"/>
        </w:rPr>
        <w:t xml:space="preserve"> и свою непрерывную </w:t>
      </w:r>
      <w:proofErr w:type="spellStart"/>
      <w:r w:rsidRPr="0041309D">
        <w:rPr>
          <w:rFonts w:ascii="Times New Roman" w:hAnsi="Times New Roman"/>
          <w:sz w:val="24"/>
          <w:szCs w:val="24"/>
        </w:rPr>
        <w:t>континуацию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…[2]  Как известно, </w:t>
      </w:r>
      <w:proofErr w:type="gramStart"/>
      <w:r w:rsidRPr="0041309D">
        <w:rPr>
          <w:rFonts w:ascii="Times New Roman" w:hAnsi="Times New Roman"/>
          <w:sz w:val="24"/>
          <w:szCs w:val="24"/>
        </w:rPr>
        <w:t>шумеры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которые называли свою землю «</w:t>
      </w:r>
      <w:r w:rsidR="001F48D0" w:rsidRPr="0041309D">
        <w:rPr>
          <w:rFonts w:ascii="Times New Roman" w:hAnsi="Times New Roman"/>
          <w:sz w:val="24"/>
          <w:szCs w:val="24"/>
        </w:rPr>
        <w:t>K-</w:t>
      </w:r>
      <w:proofErr w:type="spellStart"/>
      <w:r w:rsidR="001F48D0" w:rsidRPr="0041309D">
        <w:rPr>
          <w:rFonts w:ascii="Times New Roman" w:hAnsi="Times New Roman"/>
          <w:sz w:val="24"/>
          <w:szCs w:val="24"/>
        </w:rPr>
        <w:t>en</w:t>
      </w:r>
      <w:proofErr w:type="spellEnd"/>
      <w:r w:rsidR="001F48D0" w:rsidRPr="0041309D">
        <w:rPr>
          <w:rFonts w:ascii="Times New Roman" w:hAnsi="Times New Roman"/>
          <w:sz w:val="24"/>
          <w:szCs w:val="24"/>
        </w:rPr>
        <w:t>-</w:t>
      </w:r>
      <w:proofErr w:type="spellStart"/>
      <w:r w:rsidR="001F48D0" w:rsidRPr="0041309D">
        <w:rPr>
          <w:rFonts w:ascii="Times New Roman" w:hAnsi="Times New Roman"/>
          <w:sz w:val="24"/>
          <w:szCs w:val="24"/>
        </w:rPr>
        <w:t>gi</w:t>
      </w:r>
      <w:proofErr w:type="spellEnd"/>
      <w:r w:rsidR="001F48D0" w:rsidRPr="0041309D">
        <w:rPr>
          <w:rFonts w:ascii="Times New Roman" w:hAnsi="Times New Roman"/>
          <w:sz w:val="24"/>
          <w:szCs w:val="24"/>
        </w:rPr>
        <w:t>(r</w:t>
      </w:r>
      <w:r w:rsidRPr="0041309D">
        <w:rPr>
          <w:rFonts w:ascii="Times New Roman" w:hAnsi="Times New Roman"/>
          <w:sz w:val="24"/>
          <w:szCs w:val="24"/>
        </w:rPr>
        <w:t>)» («Страна благородных князей»), а самих себя в более поздних письменных документах именовали «черноголовыми» (шумер. «</w:t>
      </w:r>
      <w:proofErr w:type="spellStart"/>
      <w:r w:rsidR="001F48D0" w:rsidRPr="0041309D">
        <w:rPr>
          <w:rFonts w:ascii="Times New Roman" w:hAnsi="Times New Roman"/>
          <w:sz w:val="24"/>
          <w:szCs w:val="24"/>
        </w:rPr>
        <w:t>sag</w:t>
      </w:r>
      <w:proofErr w:type="spellEnd"/>
      <w:r w:rsidR="001F48D0" w:rsidRPr="0041309D">
        <w:rPr>
          <w:rFonts w:ascii="Times New Roman" w:hAnsi="Times New Roman"/>
          <w:sz w:val="24"/>
          <w:szCs w:val="24"/>
        </w:rPr>
        <w:t>̃-</w:t>
      </w:r>
      <w:proofErr w:type="spellStart"/>
      <w:r w:rsidR="001F48D0" w:rsidRPr="0041309D">
        <w:rPr>
          <w:rFonts w:ascii="Times New Roman" w:hAnsi="Times New Roman"/>
          <w:sz w:val="24"/>
          <w:szCs w:val="24"/>
        </w:rPr>
        <w:t>gíg-ga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1309D">
        <w:rPr>
          <w:rFonts w:ascii="Times New Roman" w:hAnsi="Times New Roman"/>
          <w:sz w:val="24"/>
          <w:szCs w:val="24"/>
        </w:rPr>
        <w:t>аккад</w:t>
      </w:r>
      <w:proofErr w:type="spellEnd"/>
      <w:r w:rsidRPr="0041309D">
        <w:rPr>
          <w:rFonts w:ascii="Times New Roman" w:hAnsi="Times New Roman"/>
          <w:sz w:val="24"/>
          <w:szCs w:val="24"/>
        </w:rPr>
        <w:t>. «</w:t>
      </w:r>
      <w:proofErr w:type="spellStart"/>
      <w:r w:rsidR="001F48D0" w:rsidRPr="0041309D">
        <w:rPr>
          <w:rFonts w:ascii="Times New Roman" w:hAnsi="Times New Roman"/>
          <w:sz w:val="24"/>
          <w:szCs w:val="24"/>
        </w:rPr>
        <w:t>ṣalmat-qaqqadi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») появились в Южной Месопотамии во второй половине 4-го тыс. до н. э., осчастливив человечество столь важными благами и атрибутами цивилизации, каковыми являются колесо, плуг, обожженный кирпич, гончарный круг, нательное бельё, </w:t>
      </w:r>
      <w:proofErr w:type="gramStart"/>
      <w:r w:rsidRPr="0041309D">
        <w:rPr>
          <w:rFonts w:ascii="Times New Roman" w:hAnsi="Times New Roman"/>
          <w:sz w:val="24"/>
          <w:szCs w:val="24"/>
        </w:rPr>
        <w:t>письменность, искусства, государственно-политическое устройство и многое-многое другое… Шумеры знали и применяли принцип золотого сечения, использовали числа Фибоначчи, обладали знаниями современного уровня по многим отраслям науки.... Ну а в контексте настоящего исследования на</w:t>
      </w:r>
      <w:r w:rsidR="00AE3AB4" w:rsidRPr="0041309D">
        <w:rPr>
          <w:rFonts w:ascii="Times New Roman" w:hAnsi="Times New Roman"/>
          <w:sz w:val="24"/>
          <w:szCs w:val="24"/>
        </w:rPr>
        <w:t>и</w:t>
      </w:r>
      <w:r w:rsidRPr="0041309D">
        <w:rPr>
          <w:rFonts w:ascii="Times New Roman" w:hAnsi="Times New Roman"/>
          <w:sz w:val="24"/>
          <w:szCs w:val="24"/>
        </w:rPr>
        <w:t>больший интерес для нас представляет, прежде всего, шумерская математика, которая, с точки зрения ТСК, была основана на «сущностном счёте» с задействованными в нём ключевыми числами «сущностного кода» 6 и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9, а также их производными...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Важно отметить тот факт, что шумеры использовали троичную систему исчисления, тогда как потребность в ней после ухода шумерской цивилизации с исторической сцены возникала уже лишь в наше время (в конце 20-го века), ибо применяется подобная система лишь только в технологиях, связанных с программной работой современных компьютеров...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 xml:space="preserve">Да, исследования шумерской математики, к большому удивлению учёных, показали, что их числовая система по внешним признакам как бы действительно тесно связана с прецессионным циклом земной оси, ибо подвижной принцип шумерской шестидесятеричной системы </w:t>
      </w:r>
      <w:r w:rsidR="00AE3AB4" w:rsidRPr="0041309D">
        <w:rPr>
          <w:rFonts w:ascii="Times New Roman" w:hAnsi="Times New Roman"/>
          <w:sz w:val="24"/>
          <w:szCs w:val="24"/>
        </w:rPr>
        <w:t>и</w:t>
      </w:r>
      <w:r w:rsidRPr="0041309D">
        <w:rPr>
          <w:rFonts w:ascii="Times New Roman" w:hAnsi="Times New Roman"/>
          <w:sz w:val="24"/>
          <w:szCs w:val="24"/>
        </w:rPr>
        <w:t>счисления акцентирует внимание на числе 12960000 (1+2+9+6=18, 1+8=9), которое в точности равно по времени пятистам больших прецессионных циклов, совершающихся за 25.920 (2</w:t>
      </w:r>
      <w:proofErr w:type="gramEnd"/>
      <w:r w:rsidRPr="0041309D">
        <w:rPr>
          <w:rFonts w:ascii="Times New Roman" w:hAnsi="Times New Roman"/>
          <w:sz w:val="24"/>
          <w:szCs w:val="24"/>
        </w:rPr>
        <w:t>+5+9+2=18, 1+8=9) лет (12 интервалов по 2160 лет). А кажущееся отсутствие, помимо подобных планетарно-временных, каких бы то ни было иных возможных приложений для производных от чисел 25920 и 2160 (2+1+6=9) могло означать</w:t>
      </w:r>
      <w:r w:rsidR="00B57148" w:rsidRPr="0041309D">
        <w:rPr>
          <w:rFonts w:ascii="Times New Roman" w:hAnsi="Times New Roman"/>
          <w:sz w:val="24"/>
          <w:szCs w:val="24"/>
        </w:rPr>
        <w:t>, казалось бы,</w:t>
      </w:r>
      <w:r w:rsidRPr="0041309D">
        <w:rPr>
          <w:rFonts w:ascii="Times New Roman" w:hAnsi="Times New Roman"/>
          <w:sz w:val="24"/>
          <w:szCs w:val="24"/>
        </w:rPr>
        <w:t xml:space="preserve"> лишь одно — эта система разработана как будто бы специально для каких-то</w:t>
      </w:r>
      <w:r w:rsidR="00B57148" w:rsidRPr="0041309D">
        <w:rPr>
          <w:rFonts w:ascii="Times New Roman" w:hAnsi="Times New Roman"/>
          <w:sz w:val="24"/>
          <w:szCs w:val="24"/>
        </w:rPr>
        <w:t xml:space="preserve"> сугубо</w:t>
      </w:r>
      <w:r w:rsidRPr="0041309D">
        <w:rPr>
          <w:rFonts w:ascii="Times New Roman" w:hAnsi="Times New Roman"/>
          <w:sz w:val="24"/>
          <w:szCs w:val="24"/>
        </w:rPr>
        <w:t xml:space="preserve"> астрономических целей...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Но при этом выдвигающие эту гипотезу специалисты постоянно уклоня</w:t>
      </w:r>
      <w:r w:rsidR="00B57148" w:rsidRPr="0041309D">
        <w:rPr>
          <w:rFonts w:ascii="Times New Roman" w:hAnsi="Times New Roman"/>
          <w:sz w:val="24"/>
          <w:szCs w:val="24"/>
        </w:rPr>
        <w:t>ются</w:t>
      </w:r>
      <w:r w:rsidRPr="0041309D">
        <w:rPr>
          <w:rFonts w:ascii="Times New Roman" w:hAnsi="Times New Roman"/>
          <w:sz w:val="24"/>
          <w:szCs w:val="24"/>
        </w:rPr>
        <w:t xml:space="preserve"> от ответа на </w:t>
      </w:r>
      <w:r w:rsidR="00B57148" w:rsidRPr="0041309D">
        <w:rPr>
          <w:rFonts w:ascii="Times New Roman" w:hAnsi="Times New Roman"/>
          <w:sz w:val="24"/>
          <w:szCs w:val="24"/>
        </w:rPr>
        <w:t xml:space="preserve">следующие </w:t>
      </w:r>
      <w:r w:rsidRPr="0041309D">
        <w:rPr>
          <w:rFonts w:ascii="Times New Roman" w:hAnsi="Times New Roman"/>
          <w:sz w:val="24"/>
          <w:szCs w:val="24"/>
        </w:rPr>
        <w:t xml:space="preserve">неудобные </w:t>
      </w:r>
      <w:proofErr w:type="gramStart"/>
      <w:r w:rsidRPr="0041309D">
        <w:rPr>
          <w:rFonts w:ascii="Times New Roman" w:hAnsi="Times New Roman"/>
          <w:sz w:val="24"/>
          <w:szCs w:val="24"/>
        </w:rPr>
        <w:t>вопросы</w:t>
      </w:r>
      <w:proofErr w:type="gramEnd"/>
      <w:r w:rsidRPr="0041309D">
        <w:rPr>
          <w:rFonts w:ascii="Times New Roman" w:hAnsi="Times New Roman"/>
          <w:sz w:val="24"/>
          <w:szCs w:val="24"/>
        </w:rPr>
        <w:t>: каким образом шумеры, чья цивилизация просуществовала всего</w:t>
      </w:r>
      <w:r w:rsidR="00B57148" w:rsidRPr="0041309D">
        <w:rPr>
          <w:rFonts w:ascii="Times New Roman" w:hAnsi="Times New Roman"/>
          <w:sz w:val="24"/>
          <w:szCs w:val="24"/>
        </w:rPr>
        <w:t>-то</w:t>
      </w:r>
      <w:r w:rsidRPr="0041309D">
        <w:rPr>
          <w:rFonts w:ascii="Times New Roman" w:hAnsi="Times New Roman"/>
          <w:sz w:val="24"/>
          <w:szCs w:val="24"/>
        </w:rPr>
        <w:t xml:space="preserve"> 2 тысячи лет, могли заметить и зафиксировать цикл небесных движений, продолжающийся </w:t>
      </w:r>
      <w:r w:rsidR="00A40443" w:rsidRPr="0041309D">
        <w:rPr>
          <w:rFonts w:ascii="Times New Roman" w:hAnsi="Times New Roman"/>
          <w:sz w:val="24"/>
          <w:szCs w:val="24"/>
        </w:rPr>
        <w:t>в 13 раз дольше (</w:t>
      </w:r>
      <w:r w:rsidRPr="0041309D">
        <w:rPr>
          <w:rFonts w:ascii="Times New Roman" w:hAnsi="Times New Roman"/>
          <w:sz w:val="24"/>
          <w:szCs w:val="24"/>
        </w:rPr>
        <w:t>25.920 лет</w:t>
      </w:r>
      <w:r w:rsidR="00A40443" w:rsidRPr="0041309D">
        <w:rPr>
          <w:rFonts w:ascii="Times New Roman" w:hAnsi="Times New Roman"/>
          <w:sz w:val="24"/>
          <w:szCs w:val="24"/>
        </w:rPr>
        <w:t>)</w:t>
      </w:r>
      <w:r w:rsidRPr="0041309D">
        <w:rPr>
          <w:rFonts w:ascii="Times New Roman" w:hAnsi="Times New Roman"/>
          <w:sz w:val="24"/>
          <w:szCs w:val="24"/>
        </w:rPr>
        <w:t xml:space="preserve">, и зачем, собственно говоря, всё это вообще было нужно людям, </w:t>
      </w:r>
      <w:r w:rsidR="00B57148" w:rsidRPr="0041309D">
        <w:rPr>
          <w:rFonts w:ascii="Times New Roman" w:hAnsi="Times New Roman"/>
          <w:sz w:val="24"/>
          <w:szCs w:val="24"/>
        </w:rPr>
        <w:t xml:space="preserve">которые не запускали в космос летательные аппараты и не пользовались даже маломощными телескопами, а главное - </w:t>
      </w:r>
      <w:r w:rsidRPr="0041309D">
        <w:rPr>
          <w:rFonts w:ascii="Times New Roman" w:hAnsi="Times New Roman"/>
          <w:sz w:val="24"/>
          <w:szCs w:val="24"/>
        </w:rPr>
        <w:t>которые понятия не имели о том, что земля имеет форму шара</w:t>
      </w:r>
      <w:r w:rsidR="00B57148" w:rsidRPr="0041309D">
        <w:rPr>
          <w:rFonts w:ascii="Times New Roman" w:hAnsi="Times New Roman"/>
          <w:sz w:val="24"/>
          <w:szCs w:val="24"/>
        </w:rPr>
        <w:t>, да ещё и вращается</w:t>
      </w:r>
      <w:r w:rsidRPr="0041309D">
        <w:rPr>
          <w:rFonts w:ascii="Times New Roman" w:hAnsi="Times New Roman"/>
          <w:sz w:val="24"/>
          <w:szCs w:val="24"/>
        </w:rPr>
        <w:t>?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>И в этой связи здравый смысл подсказывает нам, что тема прецессии земной оси, как таковая, интересовать вполне практичных шумеров сама по себе никак не могла, и что поэтому она присутствует в культуре Шумера лишь «зеркально», а по-настоящему значимыми в шумерском исчислении являются именно сами «</w:t>
      </w:r>
      <w:proofErr w:type="spellStart"/>
      <w:r w:rsidRPr="0041309D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41309D">
        <w:rPr>
          <w:rFonts w:ascii="Times New Roman" w:hAnsi="Times New Roman"/>
          <w:sz w:val="24"/>
          <w:szCs w:val="24"/>
        </w:rPr>
        <w:t>-кодировочные» числа 6 и 9, которые во всей культуре Шумера играют роль вполне самостоятельную, о чём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, в частности, свидетельствуют следующие строки, описывающие «шумерский ковчег спасения», упомянутый в Эпосе об искавшем бессмертия Гильгамеше: </w:t>
      </w:r>
      <w:r w:rsidRPr="0041309D">
        <w:rPr>
          <w:rFonts w:ascii="Times New Roman" w:hAnsi="Times New Roman"/>
          <w:i/>
          <w:sz w:val="24"/>
          <w:szCs w:val="24"/>
        </w:rPr>
        <w:t xml:space="preserve">«Шесть в корабле положил я палуб… его дно разделил на девять отсеков я.» («Таблица XI, </w:t>
      </w:r>
      <w:proofErr w:type="gramStart"/>
      <w:r w:rsidRPr="0041309D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41309D">
        <w:rPr>
          <w:rFonts w:ascii="Times New Roman" w:hAnsi="Times New Roman"/>
          <w:i/>
          <w:sz w:val="24"/>
          <w:szCs w:val="24"/>
        </w:rPr>
        <w:t xml:space="preserve"> всё видавшем – Потоп»)…</w:t>
      </w:r>
    </w:p>
    <w:p w:rsidR="0044226D" w:rsidRPr="0041309D" w:rsidRDefault="005A55AC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Преднамеренность</w:t>
      </w:r>
      <w:r w:rsidR="0044226D" w:rsidRPr="00413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26D" w:rsidRPr="0041309D">
        <w:rPr>
          <w:rFonts w:ascii="Times New Roman" w:hAnsi="Times New Roman"/>
          <w:sz w:val="24"/>
          <w:szCs w:val="24"/>
        </w:rPr>
        <w:t>шестерично-девят</w:t>
      </w:r>
      <w:r w:rsidR="00A40443" w:rsidRPr="0041309D">
        <w:rPr>
          <w:rFonts w:ascii="Times New Roman" w:hAnsi="Times New Roman"/>
          <w:sz w:val="24"/>
          <w:szCs w:val="24"/>
        </w:rPr>
        <w:t>е</w:t>
      </w:r>
      <w:r w:rsidR="0044226D" w:rsidRPr="0041309D">
        <w:rPr>
          <w:rFonts w:ascii="Times New Roman" w:hAnsi="Times New Roman"/>
          <w:sz w:val="24"/>
          <w:szCs w:val="24"/>
        </w:rPr>
        <w:t>ричного</w:t>
      </w:r>
      <w:proofErr w:type="gramEnd"/>
      <w:r w:rsidR="0044226D"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атрибутирования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различных сущностных параметров и категорий явственно проглядывает во всей шумеро-аккадской мифологии. Вспомним, например, что в самом древнем известном нам списке богов из шумерского города Фары (около 26 в. до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н</w:t>
      </w:r>
      <w:proofErr w:type="gramStart"/>
      <w:r w:rsidR="0044226D" w:rsidRPr="0041309D">
        <w:rPr>
          <w:rFonts w:ascii="Times New Roman" w:hAnsi="Times New Roman"/>
          <w:sz w:val="24"/>
          <w:szCs w:val="24"/>
        </w:rPr>
        <w:t>.э</w:t>
      </w:r>
      <w:proofErr w:type="spellEnd"/>
      <w:proofErr w:type="gramEnd"/>
      <w:r w:rsidR="0044226D" w:rsidRPr="0041309D">
        <w:rPr>
          <w:rFonts w:ascii="Times New Roman" w:hAnsi="Times New Roman"/>
          <w:sz w:val="24"/>
          <w:szCs w:val="24"/>
        </w:rPr>
        <w:t xml:space="preserve">) выделены шесть верховных богов раннего шумерского пантеона: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Энлиль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Ан,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Инанна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4226D" w:rsidRPr="0041309D">
        <w:rPr>
          <w:rFonts w:ascii="Times New Roman" w:hAnsi="Times New Roman"/>
          <w:sz w:val="24"/>
          <w:szCs w:val="24"/>
        </w:rPr>
        <w:t>Иннин</w:t>
      </w:r>
      <w:proofErr w:type="gramEnd"/>
      <w:r w:rsidR="0044226D" w:rsidRPr="0041309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Энки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Нанна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Уту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которым в аккадских источниках соответствуют: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Энлиль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(позже Бэл), Ан (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Ану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Анум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Иштар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hАйя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(в клинописи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Эа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 w:rsidR="0044226D" w:rsidRPr="0041309D">
        <w:rPr>
          <w:rFonts w:ascii="Times New Roman" w:hAnsi="Times New Roman"/>
          <w:sz w:val="24"/>
          <w:szCs w:val="24"/>
        </w:rPr>
        <w:t>Син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44226D"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Шамаш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... Если же </w:t>
      </w:r>
      <w:r w:rsidR="0044226D" w:rsidRPr="0041309D">
        <w:rPr>
          <w:rFonts w:ascii="Times New Roman" w:hAnsi="Times New Roman"/>
          <w:sz w:val="24"/>
          <w:szCs w:val="24"/>
        </w:rPr>
        <w:lastRenderedPageBreak/>
        <w:t xml:space="preserve">покопаться в шумерской мифологии чуть глубже, то не останется никаких сомнений в том, что числа 6 и 9 напрямую отражают её вполне определённое «этическое наполнение». Действительно, согласно шумерской эпике, правителями «Нижнего Мира» - подземного царства под названием «Кур» - являлись сестра богини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Иннаны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по имени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Эрешкигаль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а также её муж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Нергал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которые вершили здесь свой праведный суд совместно с семью </w:t>
      </w:r>
      <w:r w:rsidRPr="0041309D">
        <w:rPr>
          <w:rFonts w:ascii="Times New Roman" w:hAnsi="Times New Roman"/>
          <w:sz w:val="24"/>
          <w:szCs w:val="24"/>
        </w:rPr>
        <w:t>божествами-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Ануннаками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что как раз и даёт в сумме «этическое число» 9. А, наряду с «подземными»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Ануннаками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, в шумерской мифологии представлены также и 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Ануннаки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 xml:space="preserve"> Небесные, которые управляли надземным миром вместе с другой девятеричной группой Божеств под названием «</w:t>
      </w:r>
      <w:proofErr w:type="spellStart"/>
      <w:r w:rsidR="0044226D" w:rsidRPr="0041309D">
        <w:rPr>
          <w:rFonts w:ascii="Times New Roman" w:hAnsi="Times New Roman"/>
          <w:sz w:val="24"/>
          <w:szCs w:val="24"/>
        </w:rPr>
        <w:t>Игиги</w:t>
      </w:r>
      <w:proofErr w:type="spellEnd"/>
      <w:r w:rsidR="0044226D" w:rsidRPr="0041309D">
        <w:rPr>
          <w:rFonts w:ascii="Times New Roman" w:hAnsi="Times New Roman"/>
          <w:sz w:val="24"/>
          <w:szCs w:val="24"/>
        </w:rPr>
        <w:t>»...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Вавилонский историк </w:t>
      </w:r>
      <w:proofErr w:type="spellStart"/>
      <w:r w:rsidRPr="0041309D">
        <w:rPr>
          <w:rFonts w:ascii="Times New Roman" w:hAnsi="Times New Roman"/>
          <w:sz w:val="24"/>
          <w:szCs w:val="24"/>
        </w:rPr>
        <w:t>Берос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(III век до н.э.) сообщает, что шумеры разделяли земную историю на две части - до и после потопа. Они считали, что в первом периоде на Земле правили боги, то есть цивилизация, достигшая выс</w:t>
      </w:r>
      <w:r w:rsidR="005A55AC" w:rsidRPr="0041309D">
        <w:rPr>
          <w:rFonts w:ascii="Times New Roman" w:hAnsi="Times New Roman"/>
          <w:sz w:val="24"/>
          <w:szCs w:val="24"/>
        </w:rPr>
        <w:t>очай</w:t>
      </w:r>
      <w:r w:rsidRPr="0041309D">
        <w:rPr>
          <w:rFonts w:ascii="Times New Roman" w:hAnsi="Times New Roman"/>
          <w:sz w:val="24"/>
          <w:szCs w:val="24"/>
        </w:rPr>
        <w:t xml:space="preserve">шего уровня развития, а во втором, после некой космической катастрофы вселенского масштаба - люди. Десять богов правили 120 </w:t>
      </w:r>
      <w:proofErr w:type="spellStart"/>
      <w:r w:rsidRPr="0041309D">
        <w:rPr>
          <w:rFonts w:ascii="Times New Roman" w:hAnsi="Times New Roman"/>
          <w:sz w:val="24"/>
          <w:szCs w:val="24"/>
        </w:rPr>
        <w:t>shar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или 432000 (9) лет, а между актом творения и катастрофой прошло 2160000 (9) лет, что даёт </w:t>
      </w:r>
      <w:proofErr w:type="gramStart"/>
      <w:r w:rsidRPr="0041309D">
        <w:rPr>
          <w:rFonts w:ascii="Times New Roman" w:hAnsi="Times New Roman"/>
          <w:sz w:val="24"/>
          <w:szCs w:val="24"/>
        </w:rPr>
        <w:t>в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</w:rPr>
        <w:t>сумм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2592000 (9) лет.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Далее. Наиболее сакральной категорией шумерской мифологии и всего мировосприятия шумеров, точный смысл которой академической наукой до сих пор ещё не установлен, является понятие «МЕ», игравшее основополагающую роль во всей философской и религиозно-этической системе Шумера. </w:t>
      </w:r>
      <w:proofErr w:type="gramStart"/>
      <w:r w:rsidRPr="0041309D">
        <w:rPr>
          <w:rFonts w:ascii="Times New Roman" w:hAnsi="Times New Roman"/>
          <w:sz w:val="24"/>
          <w:szCs w:val="24"/>
        </w:rPr>
        <w:t>Среди этих «МЕ», фигурируют такие понятия как «правосудие», «доброта», «мир», «победа», «ложь», «страх», «труд» и т.д., которые так или иначе связаны именно с этическими категориями общественной жизни...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Понятие ME тесно увязывалось в шумерской религии с «назначением судьбы», т.к. МЕ, мыслимое как «слово» («мысль») одного бога невозможно было отменить никакому другому богу, независимо от его места в божественной иерархии. Понятие МЕ как Слова, Смысла, Логоса, Истины - есть мостик, по которому человечество пошло дальше к новым религиозным вершинам - единобожию, христианству: </w:t>
      </w:r>
      <w:r w:rsidRPr="0041309D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41309D">
        <w:rPr>
          <w:rFonts w:ascii="Times New Roman" w:hAnsi="Times New Roman"/>
          <w:i/>
          <w:sz w:val="24"/>
          <w:szCs w:val="24"/>
        </w:rPr>
        <w:t>В начале</w:t>
      </w:r>
      <w:proofErr w:type="gramEnd"/>
      <w:r w:rsidRPr="0041309D">
        <w:rPr>
          <w:rFonts w:ascii="Times New Roman" w:hAnsi="Times New Roman"/>
          <w:i/>
          <w:sz w:val="24"/>
          <w:szCs w:val="24"/>
        </w:rPr>
        <w:t xml:space="preserve"> было Слово, и Слово было у Бога, и Слово было Бог» (Евангелие от Иоанна, 1:1)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Семантема категории «МЕ» интерпретировалась различными авторами по-разному, но все эти интерпретации выстраивались вокруг понятия «сущность», что очевидным образом делает основанную на категории «МЕ» этическую доктрину шумеров ассимилятивно родственной </w:t>
      </w:r>
      <w:proofErr w:type="spellStart"/>
      <w:r w:rsidRPr="0041309D">
        <w:rPr>
          <w:rFonts w:ascii="Times New Roman" w:hAnsi="Times New Roman"/>
          <w:sz w:val="24"/>
          <w:szCs w:val="24"/>
        </w:rPr>
        <w:t>идеоконцепту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ТСК... Вот что об этой категории писал классик </w:t>
      </w:r>
      <w:proofErr w:type="spellStart"/>
      <w:r w:rsidRPr="0041309D">
        <w:rPr>
          <w:rFonts w:ascii="Times New Roman" w:hAnsi="Times New Roman"/>
          <w:sz w:val="24"/>
          <w:szCs w:val="24"/>
        </w:rPr>
        <w:t>шумерологии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Сэмюэль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Ной </w:t>
      </w:r>
      <w:proofErr w:type="spellStart"/>
      <w:r w:rsidRPr="0041309D">
        <w:rPr>
          <w:rFonts w:ascii="Times New Roman" w:hAnsi="Times New Roman"/>
          <w:sz w:val="24"/>
          <w:szCs w:val="24"/>
        </w:rPr>
        <w:t>Крамер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в своей книге «История начинается в Шумере»: </w:t>
      </w:r>
      <w:r w:rsidRPr="0041309D">
        <w:rPr>
          <w:rFonts w:ascii="Times New Roman" w:hAnsi="Times New Roman"/>
          <w:i/>
          <w:sz w:val="24"/>
          <w:szCs w:val="24"/>
        </w:rPr>
        <w:t>«Шумерские философы разработали доктрину, ставшую догмой на всём Ближнем Востоке, доктрину созидающей силы божественного слова. Всё, что нужно было сделать божеству, согласно этой доктрине, это составить план, произнести слово и произнести имя… Можно предположить, что данное слово /МЕ/ обозначало комплекс правил и закономерностей, предписанный каждому явлению природы или общества создавшим их божеством, дабы эти явления всегда подчинялись заранее задуманному плану...»</w:t>
      </w:r>
      <w:r w:rsidRPr="0041309D">
        <w:rPr>
          <w:rFonts w:ascii="Times New Roman" w:hAnsi="Times New Roman"/>
          <w:sz w:val="24"/>
          <w:szCs w:val="24"/>
        </w:rPr>
        <w:t xml:space="preserve">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Если проанализировать все приводимые учёными-исследователями определения «МЕ», которые, по большей части, были сформулированы ещё в докомпьютерную эпоху, то можно заключить, что «МЕ» - это, по сути, записанные на некие накопители информационной памяти определённые «</w:t>
      </w:r>
      <w:proofErr w:type="spellStart"/>
      <w:r w:rsidRPr="0041309D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-кодировочные программы»...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Конечно, ни один </w:t>
      </w:r>
      <w:proofErr w:type="spellStart"/>
      <w:r w:rsidRPr="0041309D">
        <w:rPr>
          <w:rFonts w:ascii="Times New Roman" w:hAnsi="Times New Roman"/>
          <w:sz w:val="24"/>
          <w:szCs w:val="24"/>
        </w:rPr>
        <w:t>профанный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учёный определять что-либо на основе гипотезы </w:t>
      </w:r>
      <w:proofErr w:type="spellStart"/>
      <w:r w:rsidRPr="0041309D">
        <w:rPr>
          <w:rFonts w:ascii="Times New Roman" w:hAnsi="Times New Roman"/>
          <w:sz w:val="24"/>
          <w:szCs w:val="24"/>
        </w:rPr>
        <w:t>палеоконтакта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других продуктивных наработок из области альтернативной истории не станет, но исследователь с открытым сознанием и </w:t>
      </w:r>
      <w:proofErr w:type="spellStart"/>
      <w:r w:rsidRPr="0041309D">
        <w:rPr>
          <w:rFonts w:ascii="Times New Roman" w:hAnsi="Times New Roman"/>
          <w:sz w:val="24"/>
          <w:szCs w:val="24"/>
        </w:rPr>
        <w:t>незашоренным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взглядом на мир вполне может допустить, что «МЕ» - это, по сути, записанные на накопители информационной памяти определённые «</w:t>
      </w:r>
      <w:proofErr w:type="spellStart"/>
      <w:r w:rsidRPr="0041309D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41309D">
        <w:rPr>
          <w:rFonts w:ascii="Times New Roman" w:hAnsi="Times New Roman"/>
          <w:sz w:val="24"/>
          <w:szCs w:val="24"/>
        </w:rPr>
        <w:t>-кодировочные программы» («</w:t>
      </w:r>
      <w:proofErr w:type="spellStart"/>
      <w:r w:rsidRPr="0041309D">
        <w:rPr>
          <w:rFonts w:ascii="Times New Roman" w:hAnsi="Times New Roman"/>
          <w:sz w:val="24"/>
          <w:szCs w:val="24"/>
        </w:rPr>
        <w:t>essential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coding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programs</w:t>
      </w:r>
      <w:proofErr w:type="spellEnd"/>
      <w:r w:rsidRPr="0041309D">
        <w:rPr>
          <w:rFonts w:ascii="Times New Roman" w:hAnsi="Times New Roman"/>
          <w:sz w:val="24"/>
          <w:szCs w:val="24"/>
        </w:rPr>
        <w:t>»), которые использовала по отношению к шумерам курирующая развитие их земной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цивилизации некая Космическая Иерархия.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А поскольку шумеры создали троичную систему исчисления, которая действительно используется сегодня лишь только в технологиях, связанных с программной работой компьютеров, то </w:t>
      </w:r>
      <w:proofErr w:type="spellStart"/>
      <w:r w:rsidRPr="0041309D">
        <w:rPr>
          <w:rFonts w:ascii="Times New Roman" w:hAnsi="Times New Roman"/>
          <w:sz w:val="24"/>
          <w:szCs w:val="24"/>
        </w:rPr>
        <w:t>крамеровское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определение «МЕ» можно было бы переформулировать следующим образом: </w:t>
      </w:r>
      <w:r w:rsidRPr="0041309D">
        <w:rPr>
          <w:rFonts w:ascii="Times New Roman" w:hAnsi="Times New Roman"/>
          <w:i/>
          <w:sz w:val="24"/>
          <w:szCs w:val="24"/>
        </w:rPr>
        <w:t>«данное слово обозначало комплекс информационно-кодировочных правил и закономерностей, предписанный каждому явлению природы или общества запрограммировавшим их инопланетным разумом, дабы эти явления всегда могли подвергаться этическому контролю посредством специально разработанных для</w:t>
      </w:r>
      <w:proofErr w:type="gramEnd"/>
      <w:r w:rsidRPr="0041309D">
        <w:rPr>
          <w:rFonts w:ascii="Times New Roman" w:hAnsi="Times New Roman"/>
          <w:i/>
          <w:sz w:val="24"/>
          <w:szCs w:val="24"/>
        </w:rPr>
        <w:t xml:space="preserve"> этого программ сущностного кодирования…»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lastRenderedPageBreak/>
        <w:t xml:space="preserve">По всей видимости, из шумерского понятия «МЕ», которое иллюстрирует приверженность культуры Шумера божественным законам, развились аккадские представления о «таблицах судеб». В переводе же на язык китайской религиозно–философской традиции, категория «ME» могла бы означать сочетание трех категорий: «ДЭ» (благодать, ниспосланная Небом), «ЛИ» (идеальная основа всех вещей и поступков) и «ЦИ» (жизненная энергия).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Ну а в контексте доктринальных принципов ТСК, «МЕ» - это, по сути, различные этические модальности директивных установок, подчинённых Закону Со-Вести (</w:t>
      </w:r>
      <w:proofErr w:type="spellStart"/>
      <w:r w:rsidRPr="0041309D">
        <w:rPr>
          <w:rFonts w:ascii="Times New Roman" w:hAnsi="Times New Roman"/>
          <w:sz w:val="24"/>
          <w:szCs w:val="24"/>
        </w:rPr>
        <w:t>The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Law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of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Conscience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). И данное заключение подкрепляется ещё и тем фактом, что основных «МЕ» в Шумере было 108 (9), то есть они составляли сакральное девятеричное число всех религий (9х12), символизирующее в эзотерике такие понятия как «власть богов», «корона», «престол», «храм» и т.д...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Как пишет С. </w:t>
      </w:r>
      <w:proofErr w:type="spellStart"/>
      <w:r w:rsidRPr="0041309D">
        <w:rPr>
          <w:rFonts w:ascii="Times New Roman" w:hAnsi="Times New Roman"/>
          <w:sz w:val="24"/>
          <w:szCs w:val="24"/>
        </w:rPr>
        <w:t>Крамер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r w:rsidRPr="0041309D">
        <w:rPr>
          <w:rFonts w:ascii="Times New Roman" w:hAnsi="Times New Roman"/>
          <w:i/>
          <w:sz w:val="24"/>
          <w:szCs w:val="24"/>
        </w:rPr>
        <w:t>«в списке правил и предписаний, предназначенных богами для бесперебойного и эффективного функционирования Космоса, были не только те, что регулируют правду, мир, добродетель и справедливость, но и те, что правят ложью, ссорами, страданиями и страхом...»</w:t>
      </w:r>
      <w:r w:rsidRPr="0041309D">
        <w:rPr>
          <w:rFonts w:ascii="Times New Roman" w:hAnsi="Times New Roman"/>
          <w:sz w:val="24"/>
          <w:szCs w:val="24"/>
        </w:rPr>
        <w:t xml:space="preserve"> И вот, из шумерской мифологии мы узнаём о том, что когда все «МЕ» уже были распределены между богами, неожиданно появляется покровительствующая шумерскому городу </w:t>
      </w:r>
      <w:proofErr w:type="spellStart"/>
      <w:r w:rsidRPr="0041309D">
        <w:rPr>
          <w:rFonts w:ascii="Times New Roman" w:hAnsi="Times New Roman"/>
          <w:sz w:val="24"/>
          <w:szCs w:val="24"/>
        </w:rPr>
        <w:t>Уруку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Иннана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(а она, будучи </w:t>
      </w:r>
      <w:proofErr w:type="gramStart"/>
      <w:r w:rsidRPr="0041309D">
        <w:rPr>
          <w:rFonts w:ascii="Times New Roman" w:hAnsi="Times New Roman"/>
          <w:sz w:val="24"/>
          <w:szCs w:val="24"/>
        </w:rPr>
        <w:t>богиней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не только любви, но и войны, отличалась честолюбием, своеволием, наглостью, а также сексуальной распущенностью) обвиняет верховного бога </w:t>
      </w:r>
      <w:proofErr w:type="spellStart"/>
      <w:r w:rsidRPr="0041309D">
        <w:rPr>
          <w:rFonts w:ascii="Times New Roman" w:hAnsi="Times New Roman"/>
          <w:sz w:val="24"/>
          <w:szCs w:val="24"/>
        </w:rPr>
        <w:t>Энки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309D">
        <w:rPr>
          <w:rFonts w:ascii="Times New Roman" w:hAnsi="Times New Roman"/>
          <w:sz w:val="24"/>
          <w:szCs w:val="24"/>
        </w:rPr>
        <w:t>Эйя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Эа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Хайа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) в том, что тот не наделил её причитающейся ей долей «МЕ». </w:t>
      </w:r>
      <w:proofErr w:type="spellStart"/>
      <w:r w:rsidRPr="0041309D">
        <w:rPr>
          <w:rFonts w:ascii="Times New Roman" w:hAnsi="Times New Roman"/>
          <w:sz w:val="24"/>
          <w:szCs w:val="24"/>
        </w:rPr>
        <w:t>Энки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удивляется, поскольку хорошо знает о том, что положенными ей «МЕ» </w:t>
      </w:r>
      <w:proofErr w:type="spellStart"/>
      <w:r w:rsidRPr="0041309D">
        <w:rPr>
          <w:rFonts w:ascii="Times New Roman" w:hAnsi="Times New Roman"/>
          <w:sz w:val="24"/>
          <w:szCs w:val="24"/>
        </w:rPr>
        <w:t>Инанна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уже владеет, но, тем не менее, он находит то, что ещё можно ей дать дополнительно: </w:t>
      </w:r>
      <w:r w:rsidRPr="0041309D">
        <w:rPr>
          <w:rFonts w:ascii="Times New Roman" w:hAnsi="Times New Roman"/>
          <w:i/>
          <w:sz w:val="24"/>
          <w:szCs w:val="24"/>
        </w:rPr>
        <w:t>«Доблесть, Могучесть, Праведность, Неправедность, Градов ограбление, Плачей устроение...»</w:t>
      </w:r>
      <w:r w:rsidRPr="0041309D">
        <w:rPr>
          <w:rFonts w:ascii="Times New Roman" w:hAnsi="Times New Roman"/>
          <w:sz w:val="24"/>
          <w:szCs w:val="24"/>
        </w:rPr>
        <w:t xml:space="preserve"> А ведь это явным образом перекликается с современной системой двоичного компьютерного кодирования: 1/0 («можно/нельзя»), которая в ТСК/ECT принимает зеркально отражённую форму «хорошо/плохо» («добро/зло», «по совести/против совести»), а в </w:t>
      </w:r>
      <w:proofErr w:type="spellStart"/>
      <w:r w:rsidRPr="0041309D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41309D">
        <w:rPr>
          <w:rFonts w:ascii="Times New Roman" w:hAnsi="Times New Roman"/>
          <w:sz w:val="24"/>
          <w:szCs w:val="24"/>
        </w:rPr>
        <w:t>-кодировочном выражении - «9/6»…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В итоге же, </w:t>
      </w:r>
      <w:proofErr w:type="spellStart"/>
      <w:r w:rsidRPr="0041309D">
        <w:rPr>
          <w:rFonts w:ascii="Times New Roman" w:hAnsi="Times New Roman"/>
          <w:sz w:val="24"/>
          <w:szCs w:val="24"/>
        </w:rPr>
        <w:t>Инанна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«грузит законы на свою Небесную барку» (как же тут не провести параллель с загрузкой программных компьютерных кодов на информационный носитель!) и отплывает в </w:t>
      </w:r>
      <w:proofErr w:type="spellStart"/>
      <w:r w:rsidRPr="0041309D">
        <w:rPr>
          <w:rFonts w:ascii="Times New Roman" w:hAnsi="Times New Roman"/>
          <w:sz w:val="24"/>
          <w:szCs w:val="24"/>
        </w:rPr>
        <w:t>Урук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где их и «выгружает»...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Как мы уже знаем,  Шумер был тесно связан с </w:t>
      </w:r>
      <w:proofErr w:type="spellStart"/>
      <w:r w:rsidRPr="0041309D">
        <w:rPr>
          <w:rFonts w:ascii="Times New Roman" w:hAnsi="Times New Roman"/>
          <w:sz w:val="24"/>
          <w:szCs w:val="24"/>
        </w:rPr>
        <w:t>Араттой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- расположенном на Армянском Нагорье первым в мире «</w:t>
      </w:r>
      <w:proofErr w:type="spellStart"/>
      <w:r w:rsidRPr="0041309D">
        <w:rPr>
          <w:rFonts w:ascii="Times New Roman" w:hAnsi="Times New Roman"/>
          <w:sz w:val="24"/>
          <w:szCs w:val="24"/>
        </w:rPr>
        <w:t>послепотопным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 государством, почитавшимся в Древнем мире (в частности, в Шумере) как «страна святых законов и бессмертия»...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Помимо всех прочих аргументов, подтверждающих факт нахождения государства </w:t>
      </w:r>
      <w:proofErr w:type="spellStart"/>
      <w:r w:rsidRPr="0041309D">
        <w:rPr>
          <w:rFonts w:ascii="Times New Roman" w:hAnsi="Times New Roman"/>
          <w:sz w:val="24"/>
          <w:szCs w:val="24"/>
        </w:rPr>
        <w:t>Аратта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на Армянском нагорье, и тесной связи этого государства с Шумером, является информация, извлечённая из таких хорошо известных шумерских источников, как «Эпос о Гильгамеше», «Гильгамеш и Страна Жизни (Гора бессмертного)», «Гильгамеш, </w:t>
      </w:r>
      <w:proofErr w:type="spellStart"/>
      <w:r w:rsidRPr="0041309D">
        <w:rPr>
          <w:rFonts w:ascii="Times New Roman" w:hAnsi="Times New Roman"/>
          <w:sz w:val="24"/>
          <w:szCs w:val="24"/>
        </w:rPr>
        <w:t>Энкиду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Нижний Мир» «), а также из текстов четырёх шумерских поэм </w:t>
      </w:r>
      <w:proofErr w:type="spellStart"/>
      <w:r w:rsidRPr="0041309D">
        <w:rPr>
          <w:rFonts w:ascii="Times New Roman" w:hAnsi="Times New Roman"/>
          <w:sz w:val="24"/>
          <w:szCs w:val="24"/>
        </w:rPr>
        <w:t>Ниппурского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канона («</w:t>
      </w:r>
      <w:proofErr w:type="spellStart"/>
      <w:r w:rsidRPr="0041309D">
        <w:rPr>
          <w:rFonts w:ascii="Times New Roman" w:hAnsi="Times New Roman"/>
          <w:sz w:val="24"/>
          <w:szCs w:val="24"/>
        </w:rPr>
        <w:t>Энмеркар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повелитель </w:t>
      </w:r>
      <w:proofErr w:type="spellStart"/>
      <w:r w:rsidRPr="0041309D">
        <w:rPr>
          <w:rFonts w:ascii="Times New Roman" w:hAnsi="Times New Roman"/>
          <w:sz w:val="24"/>
          <w:szCs w:val="24"/>
        </w:rPr>
        <w:t>Аратты</w:t>
      </w:r>
      <w:proofErr w:type="spellEnd"/>
      <w:r w:rsidRPr="0041309D">
        <w:rPr>
          <w:rFonts w:ascii="Times New Roman" w:hAnsi="Times New Roman"/>
          <w:sz w:val="24"/>
          <w:szCs w:val="24"/>
        </w:rPr>
        <w:t>», «</w:t>
      </w:r>
      <w:proofErr w:type="spellStart"/>
      <w:r w:rsidRPr="0041309D">
        <w:rPr>
          <w:rFonts w:ascii="Times New Roman" w:hAnsi="Times New Roman"/>
          <w:sz w:val="24"/>
          <w:szCs w:val="24"/>
        </w:rPr>
        <w:t>Энмеркар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09D">
        <w:rPr>
          <w:rFonts w:ascii="Times New Roman" w:hAnsi="Times New Roman"/>
          <w:sz w:val="24"/>
          <w:szCs w:val="24"/>
        </w:rPr>
        <w:t>Энсугирана</w:t>
      </w:r>
      <w:proofErr w:type="spellEnd"/>
      <w:r w:rsidRPr="0041309D">
        <w:rPr>
          <w:rFonts w:ascii="Times New Roman" w:hAnsi="Times New Roman"/>
          <w:sz w:val="24"/>
          <w:szCs w:val="24"/>
        </w:rPr>
        <w:t>», «</w:t>
      </w:r>
      <w:proofErr w:type="spellStart"/>
      <w:r w:rsidRPr="0041309D">
        <w:rPr>
          <w:rFonts w:ascii="Times New Roman" w:hAnsi="Times New Roman"/>
          <w:sz w:val="24"/>
          <w:szCs w:val="24"/>
        </w:rPr>
        <w:t>Лугальбанда</w:t>
      </w:r>
      <w:proofErr w:type="spellEnd"/>
      <w:proofErr w:type="gramEnd"/>
      <w:r w:rsidRPr="0041309D">
        <w:rPr>
          <w:rFonts w:ascii="Times New Roman" w:hAnsi="Times New Roman"/>
          <w:sz w:val="24"/>
          <w:szCs w:val="24"/>
        </w:rPr>
        <w:t xml:space="preserve"> в горной пещере/на горе </w:t>
      </w:r>
      <w:proofErr w:type="spellStart"/>
      <w:r w:rsidRPr="0041309D">
        <w:rPr>
          <w:rFonts w:ascii="Times New Roman" w:hAnsi="Times New Roman"/>
          <w:sz w:val="24"/>
          <w:szCs w:val="24"/>
        </w:rPr>
        <w:t>Хурум</w:t>
      </w:r>
      <w:proofErr w:type="spellEnd"/>
      <w:r w:rsidRPr="0041309D">
        <w:rPr>
          <w:rFonts w:ascii="Times New Roman" w:hAnsi="Times New Roman"/>
          <w:sz w:val="24"/>
          <w:szCs w:val="24"/>
        </w:rPr>
        <w:t>», «</w:t>
      </w:r>
      <w:proofErr w:type="spellStart"/>
      <w:r w:rsidRPr="0041309D">
        <w:rPr>
          <w:rFonts w:ascii="Times New Roman" w:hAnsi="Times New Roman"/>
          <w:sz w:val="24"/>
          <w:szCs w:val="24"/>
        </w:rPr>
        <w:t>Лугальбанда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птица </w:t>
      </w:r>
      <w:proofErr w:type="spellStart"/>
      <w:r w:rsidRPr="0041309D">
        <w:rPr>
          <w:rFonts w:ascii="Times New Roman" w:hAnsi="Times New Roman"/>
          <w:sz w:val="24"/>
          <w:szCs w:val="24"/>
        </w:rPr>
        <w:t>Анзуд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»).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Ну а выходцем из </w:t>
      </w:r>
      <w:proofErr w:type="spellStart"/>
      <w:r w:rsidRPr="0041309D">
        <w:rPr>
          <w:rFonts w:ascii="Times New Roman" w:hAnsi="Times New Roman"/>
          <w:sz w:val="24"/>
          <w:szCs w:val="24"/>
        </w:rPr>
        <w:t>Аратты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(из находящегося у подножья Араратских гор Ур-Кеша/Ур-Кеш-Дима/Ура-Халдейского), как мы знаем, был наречённый впоследствии Авраамом будущий пророк-праотец </w:t>
      </w:r>
      <w:proofErr w:type="spellStart"/>
      <w:r w:rsidRPr="0041309D">
        <w:rPr>
          <w:rFonts w:ascii="Times New Roman" w:hAnsi="Times New Roman"/>
          <w:sz w:val="24"/>
          <w:szCs w:val="24"/>
        </w:rPr>
        <w:t>Аврам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[3].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И в этой связи, не вызывает, конечно, никаких сомнений тот факт, что Авраам определённо должен был владеть всеми «кодировочными секретами» шумерской математики/нумерологии. Именно поэтому он и явился автором аутентичной для всей последующей </w:t>
      </w:r>
      <w:proofErr w:type="spellStart"/>
      <w:r w:rsidRPr="0041309D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традиции (иудаизма, христианства, ислама) первого каббалистического писания – книги «</w:t>
      </w:r>
      <w:proofErr w:type="spellStart"/>
      <w:r w:rsidRPr="0041309D">
        <w:rPr>
          <w:rFonts w:ascii="Times New Roman" w:hAnsi="Times New Roman"/>
          <w:sz w:val="24"/>
          <w:szCs w:val="24"/>
        </w:rPr>
        <w:t>Сефер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Йецира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». И вот, эта «Книга Творения», выполняя функцию «декодера» в системе </w:t>
      </w:r>
      <w:proofErr w:type="spellStart"/>
      <w:r w:rsidRPr="0041309D">
        <w:rPr>
          <w:rFonts w:ascii="Times New Roman" w:hAnsi="Times New Roman"/>
          <w:sz w:val="24"/>
          <w:szCs w:val="24"/>
        </w:rPr>
        <w:t>онтоинформационного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номогенеза, явилась, по сути, также и первой «Книгой сущностных кодов» («</w:t>
      </w:r>
      <w:proofErr w:type="spellStart"/>
      <w:r w:rsidRPr="0041309D">
        <w:rPr>
          <w:rFonts w:ascii="Times New Roman" w:hAnsi="Times New Roman"/>
          <w:sz w:val="24"/>
          <w:szCs w:val="24"/>
        </w:rPr>
        <w:t>Essential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Code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Book</w:t>
      </w:r>
      <w:proofErr w:type="spellEnd"/>
      <w:r w:rsidRPr="0041309D">
        <w:rPr>
          <w:rFonts w:ascii="Times New Roman" w:hAnsi="Times New Roman"/>
          <w:sz w:val="24"/>
          <w:szCs w:val="24"/>
        </w:rPr>
        <w:t>»), ибо ключевое для неё число 10 представляет собой в контексте ТСК «</w:t>
      </w:r>
      <w:proofErr w:type="spellStart"/>
      <w:r w:rsidRPr="0041309D">
        <w:rPr>
          <w:rFonts w:ascii="Times New Roman" w:hAnsi="Times New Roman"/>
          <w:sz w:val="24"/>
          <w:szCs w:val="24"/>
        </w:rPr>
        <w:t>сфиротический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двоичный код» (1/0), включённый в девятеричную семиотическую матрицу... Кстати говоря, «каббалистическое число 10» соответствует мерности пространства в Теории Физического Вакуума, которая  «находится в одной эволюционной связке» с ТСК [4]...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Как известно, в период расцвета </w:t>
      </w:r>
      <w:proofErr w:type="spellStart"/>
      <w:r w:rsidRPr="0041309D">
        <w:rPr>
          <w:rFonts w:ascii="Times New Roman" w:hAnsi="Times New Roman"/>
          <w:sz w:val="24"/>
          <w:szCs w:val="24"/>
        </w:rPr>
        <w:t>Аратты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Армянское нагорье было объединено в один культурный пояс, который в историко-археологической литературе принято называть «Культурой Армении раннего бронзового века». Этот регион являлся связующим звеном между культурами палеолита Южной Азии, Средиземноморья, Средней Европы и Африки, о чём, в частности, </w:t>
      </w:r>
      <w:r w:rsidRPr="0041309D">
        <w:rPr>
          <w:rFonts w:ascii="Times New Roman" w:hAnsi="Times New Roman"/>
          <w:sz w:val="24"/>
          <w:szCs w:val="24"/>
        </w:rPr>
        <w:lastRenderedPageBreak/>
        <w:t>свидетельствуют найденные на территории исторической Армении галереи наскальных рисунков, которые, в отличие от заимствованных палеолитических изображений Европы, выполнены значительно более совершенным методом гравировки. Ну а некоторые неожиданные «совпадения» в аспекте отмеченных культурных связей просто поражают. Так, например, известно, что шахта фараона в пирамиде Хеопса расположена под углом 45 градусов и направлена на пояс Ориона, а камера царицы направлена под углом 39,5 градуса на звезду Сириус. Сооружённая же на Армянском Нагорье древняя мегалитическая обсерватория «</w:t>
      </w:r>
      <w:proofErr w:type="spellStart"/>
      <w:r w:rsidRPr="0041309D">
        <w:rPr>
          <w:rFonts w:ascii="Times New Roman" w:hAnsi="Times New Roman"/>
          <w:sz w:val="24"/>
          <w:szCs w:val="24"/>
        </w:rPr>
        <w:t>Караундж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», которая старше египетских пирамид </w:t>
      </w:r>
      <w:proofErr w:type="gramStart"/>
      <w:r w:rsidRPr="0041309D">
        <w:rPr>
          <w:rFonts w:ascii="Times New Roman" w:hAnsi="Times New Roman"/>
          <w:sz w:val="24"/>
          <w:szCs w:val="24"/>
        </w:rPr>
        <w:t>аж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на несколько тысяч лет, находится на широте 39,5 градусов северной широты. Если же провести линию по азимуту в 45 градусов от плато Гизы на северо-восток (а именно такое направление указывает расположение трёх великих пирамид Гизы), то пересечение этой линии с линией в 39,5 градусов </w:t>
      </w:r>
      <w:proofErr w:type="spellStart"/>
      <w:r w:rsidRPr="0041309D">
        <w:rPr>
          <w:rFonts w:ascii="Times New Roman" w:hAnsi="Times New Roman"/>
          <w:sz w:val="24"/>
          <w:szCs w:val="24"/>
        </w:rPr>
        <w:t>с.ш</w:t>
      </w:r>
      <w:proofErr w:type="spellEnd"/>
      <w:r w:rsidRPr="0041309D">
        <w:rPr>
          <w:rFonts w:ascii="Times New Roman" w:hAnsi="Times New Roman"/>
          <w:sz w:val="24"/>
          <w:szCs w:val="24"/>
        </w:rPr>
        <w:t>. придётся как раз на тот район Армении, где и расположен «</w:t>
      </w:r>
      <w:proofErr w:type="spellStart"/>
      <w:r w:rsidRPr="0041309D">
        <w:rPr>
          <w:rFonts w:ascii="Times New Roman" w:hAnsi="Times New Roman"/>
          <w:sz w:val="24"/>
          <w:szCs w:val="24"/>
        </w:rPr>
        <w:t>Караундж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»…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Ну а поскольку мы перешли уже к рассмотрению Древнего Египта, то сразу же отметим, что девятка, а также его антагонист – шестёрка, являлись весьма важными и многозначительными числами также и в духовной традиции (теологии, мифологии и религиозной космологии) Древнего Египта.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Это, прежде всего, относится к системам богов под названием «</w:t>
      </w:r>
      <w:proofErr w:type="spellStart"/>
      <w:r w:rsidRPr="0041309D">
        <w:rPr>
          <w:rFonts w:ascii="Times New Roman" w:hAnsi="Times New Roman"/>
          <w:sz w:val="24"/>
          <w:szCs w:val="24"/>
        </w:rPr>
        <w:t>Песедьет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 (группы из девяти, девятки). В </w:t>
      </w:r>
      <w:proofErr w:type="spellStart"/>
      <w:r w:rsidRPr="0041309D">
        <w:rPr>
          <w:rFonts w:ascii="Times New Roman" w:hAnsi="Times New Roman"/>
          <w:sz w:val="24"/>
          <w:szCs w:val="24"/>
        </w:rPr>
        <w:t>гелиопольском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мифе о сотворении мира приводится генеалогия состоявшего из четырех поколений богов египетского пантеона </w:t>
      </w:r>
      <w:proofErr w:type="spellStart"/>
      <w:r w:rsidRPr="0041309D">
        <w:rPr>
          <w:rFonts w:ascii="Times New Roman" w:hAnsi="Times New Roman"/>
          <w:sz w:val="24"/>
          <w:szCs w:val="24"/>
        </w:rPr>
        <w:t>Гелиополя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</w:t>
      </w:r>
      <w:r w:rsidRPr="0041309D">
        <w:rPr>
          <w:rFonts w:ascii="Times New Roman" w:hAnsi="Times New Roman"/>
          <w:bCs/>
          <w:sz w:val="24"/>
          <w:szCs w:val="24"/>
          <w:shd w:val="clear" w:color="auto" w:fill="FFFFFF"/>
        </w:rPr>
        <w:t>древнеегипетское название – «</w:t>
      </w:r>
      <w:proofErr w:type="spellStart"/>
      <w:r w:rsidRPr="0041309D">
        <w:rPr>
          <w:rFonts w:ascii="Times New Roman" w:hAnsi="Times New Roman"/>
          <w:sz w:val="24"/>
          <w:szCs w:val="24"/>
          <w:shd w:val="clear" w:color="auto" w:fill="FFFFFF"/>
        </w:rPr>
        <w:t>Иуну</w:t>
      </w:r>
      <w:proofErr w:type="spellEnd"/>
      <w:r w:rsidRPr="0041309D">
        <w:rPr>
          <w:rFonts w:ascii="Times New Roman" w:hAnsi="Times New Roman"/>
          <w:sz w:val="24"/>
          <w:szCs w:val="24"/>
          <w:shd w:val="clear" w:color="auto" w:fill="FFFFFF"/>
        </w:rPr>
        <w:t xml:space="preserve">») </w:t>
      </w:r>
      <w:r w:rsidRPr="0041309D">
        <w:rPr>
          <w:rFonts w:ascii="Times New Roman" w:hAnsi="Times New Roman"/>
          <w:sz w:val="24"/>
          <w:szCs w:val="24"/>
        </w:rPr>
        <w:t xml:space="preserve">Первого Времени (его также называют «Великой </w:t>
      </w:r>
      <w:proofErr w:type="spellStart"/>
      <w:r w:rsidRPr="0041309D">
        <w:rPr>
          <w:rFonts w:ascii="Times New Roman" w:hAnsi="Times New Roman"/>
          <w:sz w:val="24"/>
          <w:szCs w:val="24"/>
        </w:rPr>
        <w:t>Эннеадой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», «Великой Девяткой </w:t>
      </w:r>
      <w:proofErr w:type="spellStart"/>
      <w:r w:rsidRPr="0041309D">
        <w:rPr>
          <w:rFonts w:ascii="Times New Roman" w:hAnsi="Times New Roman"/>
          <w:sz w:val="24"/>
          <w:szCs w:val="24"/>
        </w:rPr>
        <w:t>Иуну</w:t>
      </w:r>
      <w:proofErr w:type="spellEnd"/>
      <w:r w:rsidRPr="0041309D">
        <w:rPr>
          <w:rFonts w:ascii="Times New Roman" w:hAnsi="Times New Roman"/>
          <w:sz w:val="24"/>
          <w:szCs w:val="24"/>
        </w:rPr>
        <w:t>» или «Великим Советом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1309D">
        <w:rPr>
          <w:rFonts w:ascii="Times New Roman" w:hAnsi="Times New Roman"/>
          <w:sz w:val="24"/>
          <w:szCs w:val="24"/>
        </w:rPr>
        <w:t>евяти»). Во главе это</w:t>
      </w:r>
      <w:r w:rsidR="00804300" w:rsidRPr="0041309D">
        <w:rPr>
          <w:rFonts w:ascii="Times New Roman" w:hAnsi="Times New Roman"/>
          <w:sz w:val="24"/>
          <w:szCs w:val="24"/>
        </w:rPr>
        <w:t>й</w:t>
      </w:r>
      <w:r w:rsidRPr="0041309D">
        <w:rPr>
          <w:rFonts w:ascii="Times New Roman" w:hAnsi="Times New Roman"/>
          <w:sz w:val="24"/>
          <w:szCs w:val="24"/>
        </w:rPr>
        <w:t xml:space="preserve"> «Великой Девятки» стоял бог Ра-</w:t>
      </w:r>
      <w:proofErr w:type="spellStart"/>
      <w:r w:rsidRPr="0041309D">
        <w:rPr>
          <w:rFonts w:ascii="Times New Roman" w:hAnsi="Times New Roman"/>
          <w:sz w:val="24"/>
          <w:szCs w:val="24"/>
        </w:rPr>
        <w:t>Атум</w:t>
      </w:r>
      <w:proofErr w:type="spellEnd"/>
      <w:r w:rsidRPr="0041309D">
        <w:rPr>
          <w:rFonts w:ascii="Times New Roman" w:hAnsi="Times New Roman"/>
          <w:sz w:val="24"/>
          <w:szCs w:val="24"/>
        </w:rPr>
        <w:t>, который олицетворял солнце. Затем при помощи мастурбации Ра-</w:t>
      </w:r>
      <w:proofErr w:type="spellStart"/>
      <w:r w:rsidRPr="0041309D">
        <w:rPr>
          <w:rFonts w:ascii="Times New Roman" w:hAnsi="Times New Roman"/>
          <w:sz w:val="24"/>
          <w:szCs w:val="24"/>
        </w:rPr>
        <w:t>Атум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создал бога воздуха </w:t>
      </w:r>
      <w:proofErr w:type="gramStart"/>
      <w:r w:rsidRPr="0041309D">
        <w:rPr>
          <w:rFonts w:ascii="Times New Roman" w:hAnsi="Times New Roman"/>
          <w:sz w:val="24"/>
          <w:szCs w:val="24"/>
        </w:rPr>
        <w:t>Шу и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богиню воды/влаги </w:t>
      </w:r>
      <w:proofErr w:type="spellStart"/>
      <w:r w:rsidRPr="0041309D">
        <w:rPr>
          <w:rFonts w:ascii="Times New Roman" w:hAnsi="Times New Roman"/>
          <w:sz w:val="24"/>
          <w:szCs w:val="24"/>
        </w:rPr>
        <w:t>Теф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-Нут, у которых родились дети - бог земли Геб и богиня неба Нут. В браке же Геба и Нут родились Осирис (царь загробного мира), Исида (богиня плодородия), Сет (бог ярости, песчаных бурь, разрушения, хаоса, войны и смерти) и </w:t>
      </w:r>
      <w:proofErr w:type="spellStart"/>
      <w:r w:rsidRPr="0041309D">
        <w:rPr>
          <w:rFonts w:ascii="Times New Roman" w:hAnsi="Times New Roman"/>
          <w:sz w:val="24"/>
          <w:szCs w:val="24"/>
        </w:rPr>
        <w:t>Нефтис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309D">
        <w:rPr>
          <w:rFonts w:ascii="Times New Roman" w:hAnsi="Times New Roman"/>
          <w:sz w:val="24"/>
          <w:szCs w:val="24"/>
        </w:rPr>
        <w:t>Нефтида</w:t>
      </w:r>
      <w:proofErr w:type="spellEnd"/>
      <w:r w:rsidRPr="0041309D">
        <w:rPr>
          <w:rFonts w:ascii="Times New Roman" w:hAnsi="Times New Roman"/>
          <w:sz w:val="24"/>
          <w:szCs w:val="24"/>
        </w:rPr>
        <w:t>, богиня подземного мира)</w:t>
      </w:r>
      <w:r w:rsidR="00A15837" w:rsidRPr="0041309D">
        <w:rPr>
          <w:rFonts w:ascii="Times New Roman" w:hAnsi="Times New Roman"/>
          <w:sz w:val="24"/>
          <w:szCs w:val="24"/>
        </w:rPr>
        <w:t>,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</w:rPr>
        <w:t>дополнив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таким образом пантеон «Великой </w:t>
      </w:r>
      <w:proofErr w:type="spellStart"/>
      <w:r w:rsidRPr="0041309D">
        <w:rPr>
          <w:rFonts w:ascii="Times New Roman" w:hAnsi="Times New Roman"/>
          <w:sz w:val="24"/>
          <w:szCs w:val="24"/>
        </w:rPr>
        <w:t>Эннеады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 до необходимого количества - 9-ти богов.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Пирамиды VI династии Древнего царства изобиловали «</w:t>
      </w:r>
      <w:proofErr w:type="spellStart"/>
      <w:r w:rsidRPr="0041309D">
        <w:rPr>
          <w:rFonts w:ascii="Times New Roman" w:hAnsi="Times New Roman"/>
          <w:sz w:val="24"/>
          <w:szCs w:val="24"/>
        </w:rPr>
        <w:t>девятиричными</w:t>
      </w:r>
      <w:proofErr w:type="spellEnd"/>
      <w:r w:rsidRPr="0041309D">
        <w:rPr>
          <w:rFonts w:ascii="Times New Roman" w:hAnsi="Times New Roman"/>
          <w:sz w:val="24"/>
          <w:szCs w:val="24"/>
        </w:rPr>
        <w:t>» заклинаниями в честь «Великой Девятк</w:t>
      </w:r>
      <w:r w:rsidR="00A15837" w:rsidRPr="0041309D">
        <w:rPr>
          <w:rFonts w:ascii="Times New Roman" w:hAnsi="Times New Roman"/>
          <w:sz w:val="24"/>
          <w:szCs w:val="24"/>
        </w:rPr>
        <w:t>и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Иуну</w:t>
      </w:r>
      <w:proofErr w:type="spellEnd"/>
      <w:r w:rsidRPr="0041309D">
        <w:rPr>
          <w:rFonts w:ascii="Times New Roman" w:hAnsi="Times New Roman"/>
          <w:sz w:val="24"/>
          <w:szCs w:val="24"/>
        </w:rPr>
        <w:t>», имеющими приблизительно следующий характер: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>«О, Девятка (богов) большая,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>Что в (городе таком-то)!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>Да дадите вы крепким быть (царю такому-то)!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>Да дадите вы крепкой быть пирамиде этой (царя такого-то)!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>Работе его этой,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>Во веки вечные,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 xml:space="preserve">Как крепко имя </w:t>
      </w:r>
      <w:proofErr w:type="spellStart"/>
      <w:r w:rsidRPr="0041309D">
        <w:rPr>
          <w:rFonts w:ascii="Times New Roman" w:hAnsi="Times New Roman"/>
          <w:i/>
          <w:sz w:val="24"/>
          <w:szCs w:val="24"/>
        </w:rPr>
        <w:t>Атамы</w:t>
      </w:r>
      <w:proofErr w:type="spellEnd"/>
      <w:r w:rsidRPr="0041309D">
        <w:rPr>
          <w:rFonts w:ascii="Times New Roman" w:hAnsi="Times New Roman"/>
          <w:i/>
          <w:sz w:val="24"/>
          <w:szCs w:val="24"/>
        </w:rPr>
        <w:t xml:space="preserve"> (Атома),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1309D">
        <w:rPr>
          <w:rFonts w:ascii="Times New Roman" w:hAnsi="Times New Roman"/>
          <w:i/>
          <w:sz w:val="24"/>
          <w:szCs w:val="24"/>
        </w:rPr>
        <w:t xml:space="preserve">Что во главе Девятки большой!»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 xml:space="preserve">В Египте почитались и другие девятеричные пантеоны богов, особенно в Мемфисе и </w:t>
      </w:r>
      <w:proofErr w:type="spellStart"/>
      <w:r w:rsidRPr="0041309D">
        <w:rPr>
          <w:rFonts w:ascii="Times New Roman" w:hAnsi="Times New Roman"/>
          <w:sz w:val="24"/>
          <w:szCs w:val="24"/>
        </w:rPr>
        <w:t>Гермополе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где существовали важные и очень древние культы божеств «Первого Времени» - Птаха (творца мира, бога мёртвых, правды и порядка) и </w:t>
      </w:r>
      <w:proofErr w:type="spellStart"/>
      <w:r w:rsidRPr="0041309D">
        <w:rPr>
          <w:rFonts w:ascii="Times New Roman" w:hAnsi="Times New Roman"/>
          <w:sz w:val="24"/>
          <w:szCs w:val="24"/>
        </w:rPr>
        <w:t>Тота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(бога мудрости, слова, письменность и знаний, а также государственного и мирового порядка), которые возглавляли пантеоны своих собственных «Божественных Девяток».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В частности, Птах, являясь демиургом, богом-творцом, создал </w:t>
      </w:r>
      <w:proofErr w:type="spellStart"/>
      <w:r w:rsidRPr="0041309D">
        <w:rPr>
          <w:rFonts w:ascii="Times New Roman" w:hAnsi="Times New Roman"/>
          <w:sz w:val="24"/>
          <w:szCs w:val="24"/>
        </w:rPr>
        <w:t>Огдоаду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(первых восемь божеств - первичных каче</w:t>
      </w:r>
      <w:proofErr w:type="gramStart"/>
      <w:r w:rsidRPr="0041309D">
        <w:rPr>
          <w:rFonts w:ascii="Times New Roman" w:hAnsi="Times New Roman"/>
          <w:sz w:val="24"/>
          <w:szCs w:val="24"/>
        </w:rPr>
        <w:t>ств тв</w:t>
      </w:r>
      <w:proofErr w:type="gramEnd"/>
      <w:r w:rsidRPr="0041309D">
        <w:rPr>
          <w:rFonts w:ascii="Times New Roman" w:hAnsi="Times New Roman"/>
          <w:sz w:val="24"/>
          <w:szCs w:val="24"/>
        </w:rPr>
        <w:t>орения, или проявлений своей божественной сущности), составленную из четырёх пар (</w:t>
      </w:r>
      <w:proofErr w:type="spellStart"/>
      <w:r w:rsidRPr="0041309D">
        <w:rPr>
          <w:rFonts w:ascii="Times New Roman" w:hAnsi="Times New Roman"/>
          <w:sz w:val="24"/>
          <w:szCs w:val="24"/>
        </w:rPr>
        <w:t>Нун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09D">
        <w:rPr>
          <w:rFonts w:ascii="Times New Roman" w:hAnsi="Times New Roman"/>
          <w:sz w:val="24"/>
          <w:szCs w:val="24"/>
        </w:rPr>
        <w:t>Наунет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Хух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09D">
        <w:rPr>
          <w:rFonts w:ascii="Times New Roman" w:hAnsi="Times New Roman"/>
          <w:sz w:val="24"/>
          <w:szCs w:val="24"/>
        </w:rPr>
        <w:t>Хухет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Кук и </w:t>
      </w:r>
      <w:proofErr w:type="spellStart"/>
      <w:r w:rsidRPr="0041309D">
        <w:rPr>
          <w:rFonts w:ascii="Times New Roman" w:hAnsi="Times New Roman"/>
          <w:sz w:val="24"/>
          <w:szCs w:val="24"/>
        </w:rPr>
        <w:t>Кукет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Амон и </w:t>
      </w:r>
      <w:proofErr w:type="spellStart"/>
      <w:r w:rsidRPr="0041309D">
        <w:rPr>
          <w:rFonts w:ascii="Times New Roman" w:hAnsi="Times New Roman"/>
          <w:sz w:val="24"/>
          <w:szCs w:val="24"/>
        </w:rPr>
        <w:t>Амонет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), которые вместе с самим </w:t>
      </w:r>
      <w:proofErr w:type="spellStart"/>
      <w:r w:rsidRPr="0041309D">
        <w:rPr>
          <w:rFonts w:ascii="Times New Roman" w:hAnsi="Times New Roman"/>
          <w:sz w:val="24"/>
          <w:szCs w:val="24"/>
        </w:rPr>
        <w:t>Птахом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образовали его Божественную Девятку...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Но вернёмся к </w:t>
      </w:r>
      <w:proofErr w:type="spellStart"/>
      <w:r w:rsidRPr="0041309D">
        <w:rPr>
          <w:rFonts w:ascii="Times New Roman" w:hAnsi="Times New Roman"/>
          <w:sz w:val="24"/>
          <w:szCs w:val="24"/>
        </w:rPr>
        <w:t>гелиопольскому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«Великому Совету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евяти»… В наиболее известном египетском «Мифе об Осирисе» повествуется о том, что злой бог Сет спланировал убийство своего единородного брата Осириса группой из 72-х (72=9х8, 7+2=9,) заговорщиков (демонов). Исида, </w:t>
      </w:r>
      <w:proofErr w:type="spellStart"/>
      <w:r w:rsidRPr="0041309D">
        <w:rPr>
          <w:rFonts w:ascii="Times New Roman" w:hAnsi="Times New Roman"/>
          <w:sz w:val="24"/>
          <w:szCs w:val="24"/>
        </w:rPr>
        <w:t>Нефтида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Анубис (бог погребальных ритуалов и мумификации) по частям восстанавливали разрубленное Сетом тело Осириса ровно 72 дня, а в дальнейшем сын Осириса и Исиды, Гор (по-древнеегипетски Гор это «Линия Раздела» или «Разделяющий»), отомстил Сету за смерть отца, отобрав у него половину царства.  Согласно тексту Четвертого Папируса </w:t>
      </w:r>
      <w:proofErr w:type="spellStart"/>
      <w:r w:rsidRPr="0041309D">
        <w:rPr>
          <w:rFonts w:ascii="Times New Roman" w:hAnsi="Times New Roman"/>
          <w:sz w:val="24"/>
          <w:szCs w:val="24"/>
        </w:rPr>
        <w:t>Сальве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битва между Гором и Сетом началась в двадцать шестой день месяца </w:t>
      </w:r>
      <w:proofErr w:type="spellStart"/>
      <w:r w:rsidRPr="0041309D">
        <w:rPr>
          <w:rFonts w:ascii="Times New Roman" w:hAnsi="Times New Roman"/>
          <w:sz w:val="24"/>
          <w:szCs w:val="24"/>
        </w:rPr>
        <w:t>Тота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длилась три дня и три </w:t>
      </w:r>
      <w:r w:rsidRPr="0041309D">
        <w:rPr>
          <w:rFonts w:ascii="Times New Roman" w:hAnsi="Times New Roman"/>
          <w:sz w:val="24"/>
          <w:szCs w:val="24"/>
        </w:rPr>
        <w:lastRenderedPageBreak/>
        <w:t xml:space="preserve">ночи, то есть продолжалась ровно 72 часа по космическому времени или 216 (2+1+6=9) лет по </w:t>
      </w:r>
      <w:r w:rsidR="007D0A4F" w:rsidRPr="0041309D">
        <w:rPr>
          <w:rFonts w:ascii="Times New Roman" w:hAnsi="Times New Roman"/>
          <w:sz w:val="24"/>
          <w:szCs w:val="24"/>
        </w:rPr>
        <w:t xml:space="preserve">часам и календарю </w:t>
      </w:r>
      <w:r w:rsidRPr="0041309D">
        <w:rPr>
          <w:rFonts w:ascii="Times New Roman" w:hAnsi="Times New Roman"/>
          <w:sz w:val="24"/>
          <w:szCs w:val="24"/>
        </w:rPr>
        <w:t>человека...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Как можно заметить, в мифе об Осирисе постоянно фигурируют числа, кратные девяти: 72 (7+2=9), 360 (3+6=9), а также множители числа 360: 30 и 12 (30х12=360). Установлено, что все эти числа, которые принято называть сегодня «числами Осириса», а также их производные (особенно число 108=9х12) вновь и вновь появляются в древних мифах и культурных артефактах самых различных стран и народов, включая и многочисленные объекты их культовой архитектуры. Ну а многие исследователи, как и в случае с шумерской математикой, связывают </w:t>
      </w:r>
      <w:r w:rsidR="00EA5F67" w:rsidRPr="0041309D">
        <w:rPr>
          <w:rFonts w:ascii="Times New Roman" w:hAnsi="Times New Roman"/>
          <w:sz w:val="24"/>
          <w:szCs w:val="24"/>
        </w:rPr>
        <w:t>данный</w:t>
      </w:r>
      <w:r w:rsidRPr="0041309D">
        <w:rPr>
          <w:rFonts w:ascii="Times New Roman" w:hAnsi="Times New Roman"/>
          <w:sz w:val="24"/>
          <w:szCs w:val="24"/>
        </w:rPr>
        <w:t xml:space="preserve"> феномен исключительно с компонентами прецессионного кода Земли. В частности, отмечается тот факт, что 72 года – это один «космический день», соответствующий одному градусу прецессионного цикла, а число 72х30=2160</w:t>
      </w:r>
      <w:r w:rsidR="00EA5F67" w:rsidRPr="0041309D">
        <w:rPr>
          <w:rFonts w:ascii="Times New Roman" w:hAnsi="Times New Roman"/>
          <w:sz w:val="24"/>
          <w:szCs w:val="24"/>
        </w:rPr>
        <w:t xml:space="preserve"> - это</w:t>
      </w:r>
      <w:r w:rsidRPr="0041309D">
        <w:rPr>
          <w:rFonts w:ascii="Times New Roman" w:hAnsi="Times New Roman"/>
          <w:sz w:val="24"/>
          <w:szCs w:val="24"/>
        </w:rPr>
        <w:t xml:space="preserve"> количеств</w:t>
      </w:r>
      <w:r w:rsidR="00EA5F67" w:rsidRPr="0041309D">
        <w:rPr>
          <w:rFonts w:ascii="Times New Roman" w:hAnsi="Times New Roman"/>
          <w:sz w:val="24"/>
          <w:szCs w:val="24"/>
        </w:rPr>
        <w:t>о</w:t>
      </w:r>
      <w:r w:rsidRPr="0041309D">
        <w:rPr>
          <w:rFonts w:ascii="Times New Roman" w:hAnsi="Times New Roman"/>
          <w:sz w:val="24"/>
          <w:szCs w:val="24"/>
        </w:rPr>
        <w:t xml:space="preserve"> лет, необходимых для прохождения Землёй точки равноденствия через одно зодиакальное созвездие…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Но в таком подходе сразу же обнаруживается явная несуразица. Ведь расчет прецессии по сложной формуле с поправками на нутацию земли, аберрацию звездного света, истинное движение космических тел и временной параллакс представляется делом весьма «наукоёмким» даже сегодня, и уж точно подобные расчёты никак не могли быть доступны для людей любой известной цивилизации древности, включая древних египтян, представления в </w:t>
      </w:r>
      <w:proofErr w:type="gramStart"/>
      <w:r w:rsidRPr="0041309D">
        <w:rPr>
          <w:rFonts w:ascii="Times New Roman" w:hAnsi="Times New Roman"/>
          <w:sz w:val="24"/>
          <w:szCs w:val="24"/>
        </w:rPr>
        <w:t>области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космологии которых являлись ненаучно-фантастическими, а зачастую и откровенно детскими...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Но и это ещё не всё... Согласно современным научным данным, прецессия земной оси может являться первой в своем роде: земная ось еще не полностью завершила свой круг, начавшийся, по расчётам астрономов, 10800 лет тому назад... И тогда возникает совсем уже недоуменный вопрос: если в истории земли этот цикл является первым, то откуда же в таком случае древним людям стала известна его абсолютно выверенная расчётная продолжительность?! Как им удалось со столь идеальной точностью вычислить временные параметры такого процесса, который до этого вычисления в завершённом виде ни разу ещё даже не происходил?!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Ответ же здесь может быть только один: древние люди получили это знание извне - от тех «космических кураторов», чьи научно-технические знания несопоставимо выше человеческих, от тех, кто непосредственным образом направляет</w:t>
      </w:r>
      <w:r w:rsidR="00EA5F67" w:rsidRPr="0041309D">
        <w:rPr>
          <w:rFonts w:ascii="Times New Roman" w:hAnsi="Times New Roman"/>
          <w:sz w:val="24"/>
          <w:szCs w:val="24"/>
        </w:rPr>
        <w:t xml:space="preserve"> развитие</w:t>
      </w:r>
      <w:r w:rsidRPr="0041309D">
        <w:rPr>
          <w:rFonts w:ascii="Times New Roman" w:hAnsi="Times New Roman"/>
          <w:sz w:val="24"/>
          <w:szCs w:val="24"/>
        </w:rPr>
        <w:t xml:space="preserve"> земн</w:t>
      </w:r>
      <w:r w:rsidR="00EA5F67" w:rsidRPr="0041309D">
        <w:rPr>
          <w:rFonts w:ascii="Times New Roman" w:hAnsi="Times New Roman"/>
          <w:sz w:val="24"/>
          <w:szCs w:val="24"/>
        </w:rPr>
        <w:t>ой</w:t>
      </w:r>
      <w:r w:rsidRPr="0041309D">
        <w:rPr>
          <w:rFonts w:ascii="Times New Roman" w:hAnsi="Times New Roman"/>
          <w:sz w:val="24"/>
          <w:szCs w:val="24"/>
        </w:rPr>
        <w:t xml:space="preserve"> цивилизаци</w:t>
      </w:r>
      <w:r w:rsidR="00EA5F67" w:rsidRPr="0041309D">
        <w:rPr>
          <w:rFonts w:ascii="Times New Roman" w:hAnsi="Times New Roman"/>
          <w:sz w:val="24"/>
          <w:szCs w:val="24"/>
        </w:rPr>
        <w:t>и</w:t>
      </w:r>
      <w:r w:rsidRPr="0041309D">
        <w:rPr>
          <w:rFonts w:ascii="Times New Roman" w:hAnsi="Times New Roman"/>
          <w:sz w:val="24"/>
          <w:szCs w:val="24"/>
        </w:rPr>
        <w:t xml:space="preserve"> и подаёт ей соответствующие знаки, на которые мы, люди, верно </w:t>
      </w:r>
      <w:proofErr w:type="gramStart"/>
      <w:r w:rsidRPr="0041309D">
        <w:rPr>
          <w:rFonts w:ascii="Times New Roman" w:hAnsi="Times New Roman"/>
          <w:sz w:val="24"/>
          <w:szCs w:val="24"/>
        </w:rPr>
        <w:t>их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расшифровывая, призваны адекватно реагировать...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309D">
        <w:rPr>
          <w:rFonts w:ascii="Times New Roman" w:hAnsi="Times New Roman"/>
          <w:sz w:val="24"/>
          <w:szCs w:val="24"/>
        </w:rPr>
        <w:t>В</w:t>
      </w:r>
      <w:r w:rsidR="00EA5F67" w:rsidRPr="0041309D">
        <w:rPr>
          <w:rFonts w:ascii="Times New Roman" w:hAnsi="Times New Roman"/>
          <w:sz w:val="24"/>
          <w:szCs w:val="24"/>
        </w:rPr>
        <w:t xml:space="preserve"> самом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</w:rPr>
        <w:t>начале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настоящей статьи мы уже задавались вопросом: </w:t>
      </w:r>
      <w:proofErr w:type="gramStart"/>
      <w:r w:rsidRPr="0041309D">
        <w:rPr>
          <w:rFonts w:ascii="Times New Roman" w:hAnsi="Times New Roman"/>
          <w:sz w:val="24"/>
          <w:szCs w:val="24"/>
        </w:rPr>
        <w:t>какое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практическое значение в повседневной жизни людей может иметь знание о прецессии земной оси, учитывая тот факт, что параметры этой прецессии какими-либо сугубо физическими (техническими) способами невозможно изменить даже сегодня!? </w:t>
      </w:r>
      <w:proofErr w:type="gramStart"/>
      <w:r w:rsidRPr="0041309D">
        <w:rPr>
          <w:rFonts w:ascii="Times New Roman" w:hAnsi="Times New Roman"/>
          <w:sz w:val="24"/>
          <w:szCs w:val="24"/>
        </w:rPr>
        <w:t>И уж тем более это знание не могло иметь никакого смысла для древних египтян, которые представляли</w:t>
      </w:r>
      <w:r w:rsidRPr="0041309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309D">
        <w:rPr>
          <w:rFonts w:ascii="Times New Roman" w:hAnsi="Times New Roman"/>
          <w:bCs/>
          <w:sz w:val="24"/>
          <w:szCs w:val="24"/>
          <w:shd w:val="clear" w:color="auto" w:fill="FFFFFF"/>
        </w:rPr>
        <w:t>Землю плоской и неподвижной, а небо — твёрдым куполом, который опирается на эту плоскость, и по которому движется показывающий путь Солнца «небесный корабль» бога Солнца (Ра)...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Так не является ли гипотеза о том, что упомянутые числа связаны исключительно лишь только с прецессией земной оси, как минимум «зеркально-</w:t>
      </w:r>
      <w:proofErr w:type="spellStart"/>
      <w:r w:rsidRPr="0041309D">
        <w:rPr>
          <w:rFonts w:ascii="Times New Roman" w:hAnsi="Times New Roman"/>
          <w:sz w:val="24"/>
          <w:szCs w:val="24"/>
        </w:rPr>
        <w:t>секвестированной</w:t>
      </w:r>
      <w:proofErr w:type="spellEnd"/>
      <w:r w:rsidRPr="0041309D">
        <w:rPr>
          <w:rFonts w:ascii="Times New Roman" w:hAnsi="Times New Roman"/>
          <w:sz w:val="24"/>
          <w:szCs w:val="24"/>
        </w:rPr>
        <w:t>», то есть неполной и указывающей в действительности на нечто для людей гораздо более важное и актуальное?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>А вот уже то, что действительно имело для древних египтян глубочайший смысл – это самая что ни на есть актуальная в их жизни экзистенциальная проблема, связанная с тематикой «загробной жизни» и обретения Бессмертия посредством выполнения установок определённой религиозно-этической системы, что нетрудно понять, например, по самому древнему в мире письменному документу - Египетской Книге Мёртвых, которая запечатлена на стенах пирамид и в «папирусе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Ани», а также по символике множества других известных артефактов (украшений с космическими частичками, «лодки Абидоса», «мумии </w:t>
      </w:r>
      <w:proofErr w:type="spellStart"/>
      <w:r w:rsidRPr="0041309D">
        <w:rPr>
          <w:rFonts w:ascii="Times New Roman" w:hAnsi="Times New Roman"/>
          <w:sz w:val="24"/>
          <w:szCs w:val="24"/>
        </w:rPr>
        <w:t>нерождённого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», подземного секретного города и т.д.)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Не лишним здесь будет вспомнить ещё и о том, что, согласно египетской мифологии, дочерью верховного бога-творца Ра была богиня истины, справедливости, закона и мировой гармонии </w:t>
      </w:r>
      <w:proofErr w:type="spellStart"/>
      <w:r w:rsidRPr="0041309D">
        <w:rPr>
          <w:rFonts w:ascii="Times New Roman" w:hAnsi="Times New Roman"/>
          <w:sz w:val="24"/>
          <w:szCs w:val="24"/>
        </w:rPr>
        <w:t>Маат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известная также под именем «Око Ра», ибо поддерживаемое </w:t>
      </w:r>
      <w:proofErr w:type="spellStart"/>
      <w:r w:rsidRPr="0041309D">
        <w:rPr>
          <w:rFonts w:ascii="Times New Roman" w:hAnsi="Times New Roman"/>
          <w:sz w:val="24"/>
          <w:szCs w:val="24"/>
        </w:rPr>
        <w:t>Маат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в мире космическое равновесие прекрасно коррелирует с основанной на «Законе Со-Вести» («</w:t>
      </w:r>
      <w:proofErr w:type="spellStart"/>
      <w:r w:rsidRPr="0041309D">
        <w:rPr>
          <w:rFonts w:ascii="Times New Roman" w:hAnsi="Times New Roman"/>
          <w:sz w:val="24"/>
          <w:szCs w:val="24"/>
        </w:rPr>
        <w:t>The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Law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of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Conscience</w:t>
      </w:r>
      <w:proofErr w:type="spellEnd"/>
      <w:r w:rsidRPr="0041309D">
        <w:rPr>
          <w:rFonts w:ascii="Times New Roman" w:hAnsi="Times New Roman"/>
          <w:sz w:val="24"/>
          <w:szCs w:val="24"/>
        </w:rPr>
        <w:t>») этической концепцией ТСК …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lastRenderedPageBreak/>
        <w:t>Ну а тут мы подходим уже к безальтернативно верному подбору того ключа, который раскрывает истинное (а точнее – главное, основное) значение и смысл рассматриваемых нами «сущностных чисел» («</w:t>
      </w:r>
      <w:proofErr w:type="spellStart"/>
      <w:r w:rsidRPr="0041309D">
        <w:rPr>
          <w:rFonts w:ascii="Times New Roman" w:hAnsi="Times New Roman"/>
          <w:sz w:val="24"/>
          <w:szCs w:val="24"/>
        </w:rPr>
        <w:t>essential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numbers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»), коими Высший Разум обозначил в глубокой древности своё присутствие на земле, и которые до последнего времени идентифицировались многими исследователями исключительно в контексте прецессионного цикла... 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Итак, давайте теперь взглянем на миф об Осирисе с его, якобы, «исключительно прецессионной атрибутикой» уже под другим углом зрения. А именно - с точки зрения соблюдения духовно-этических законов, как необходимого условия на пути достижения Бессмертия. </w:t>
      </w:r>
      <w:proofErr w:type="gramStart"/>
      <w:r w:rsidRPr="0041309D">
        <w:rPr>
          <w:rFonts w:ascii="Times New Roman" w:hAnsi="Times New Roman"/>
          <w:sz w:val="24"/>
          <w:szCs w:val="24"/>
        </w:rPr>
        <w:t>В этом мифе невежество-бессовестность (Сет и 72 его сообщника) погубило Светлую душу (Осирис), разделив её на 12 частей и разбросав их по всей стране, а Знание-Совесть (Исида) собрало все эти части вместе, и с помощью сакрально-магических действий</w:t>
      </w:r>
      <w:r w:rsidR="005741C6" w:rsidRPr="0041309D">
        <w:rPr>
          <w:rFonts w:ascii="Times New Roman" w:hAnsi="Times New Roman"/>
          <w:sz w:val="24"/>
          <w:szCs w:val="24"/>
        </w:rPr>
        <w:t xml:space="preserve"> (участие Анубиса)</w:t>
      </w:r>
      <w:r w:rsidRPr="0041309D">
        <w:rPr>
          <w:rFonts w:ascii="Times New Roman" w:hAnsi="Times New Roman"/>
          <w:sz w:val="24"/>
          <w:szCs w:val="24"/>
        </w:rPr>
        <w:t xml:space="preserve"> вдохнуло в них новую жизнь, очертив тем самым водораздел (Гор), отделивший Землю (физическое или Сета), от Неба (духовного или Осириса), то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есть живых от мёртвых. А в трактовке более обобщённой эту же мысль можно выразить и так: Сет в своём невежестве рвет на части и скрывает то священное учение, которое Исида собирает по частям и передаёт тем, кто стремится к самому полному участию в божественной сущности, что уже напрямую ассоциируется с базовыми принципами ТСК/ECT.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Но как же тогда быть с прецессией?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А всё дело здесь в том, что тайный (эзотерический) смысл тех знаний, которые посредством древней мифологии Космический Разум пытался в символической форме донести до человеческого сознания, закодирован «зеркальным» образом, показывающим некую корреляцию между духовно-этическим состоянием человеческой цивилизации и связанными с планетой Земля </w:t>
      </w:r>
      <w:proofErr w:type="spellStart"/>
      <w:r w:rsidRPr="0041309D">
        <w:rPr>
          <w:rFonts w:ascii="Times New Roman" w:hAnsi="Times New Roman"/>
          <w:sz w:val="24"/>
          <w:szCs w:val="24"/>
        </w:rPr>
        <w:t>космо</w:t>
      </w:r>
      <w:proofErr w:type="spellEnd"/>
      <w:r w:rsidRPr="0041309D">
        <w:rPr>
          <w:rFonts w:ascii="Times New Roman" w:hAnsi="Times New Roman"/>
          <w:sz w:val="24"/>
          <w:szCs w:val="24"/>
        </w:rPr>
        <w:t>-физическими процессами, включая также изменение параметров прецессии земной оси.... Вот поэтому-то у непосвящённых исследователей и возникает иллюзия того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1309D">
        <w:rPr>
          <w:rFonts w:ascii="Times New Roman" w:hAnsi="Times New Roman"/>
          <w:sz w:val="24"/>
          <w:szCs w:val="24"/>
        </w:rPr>
        <w:t>что вся история человеческой цивилизации вертится вокруг этого пресловутого цикла прецессии равноденствий, хотя на самом деле сведения о прецессии, которые необходимо было включить сюда лишь только в качестве свидетельствования о высоком научно-технологическом уровне развития их Источника, являются вторичными по отношению к тем действительно актуальным для людей знаниям этического содержания, которые и доносит до землян курирующая эволюционное развитие нашей цивилизации Космическая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Иерархия.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>Итак, изначально «</w:t>
      </w:r>
      <w:proofErr w:type="spellStart"/>
      <w:r w:rsidRPr="0041309D">
        <w:rPr>
          <w:rFonts w:ascii="Times New Roman" w:hAnsi="Times New Roman"/>
          <w:sz w:val="24"/>
          <w:szCs w:val="24"/>
        </w:rPr>
        <w:t>этикоориентированная</w:t>
      </w:r>
      <w:proofErr w:type="spellEnd"/>
      <w:r w:rsidRPr="0041309D">
        <w:rPr>
          <w:rFonts w:ascii="Times New Roman" w:hAnsi="Times New Roman"/>
          <w:sz w:val="24"/>
          <w:szCs w:val="24"/>
        </w:rPr>
        <w:t>» информация подавалась древним цивилизациям в закодированном виде -  зеркально связанной со знанием о прецессионном цикле, как свидетельстве о высочайшем уровне развития передающего эту информацию Источника.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</w:rPr>
        <w:t>А поскольку этот Источник хорошо понимал, что путь человечества лежит через разрушительные войны, что Его Завещательные Знаки могут уничтожить микроорганизмы и без остатка поглотить землетрясения, наводнения и другие стихийные бедствия, то Он сознательно стремился к тому, чтобы переданная Им информация была рассеяна по всей Земле и подавалась в таком виде, который обеспечил бы её долговременную сохранность для будущих поколений людей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1309D">
        <w:rPr>
          <w:rFonts w:ascii="Times New Roman" w:hAnsi="Times New Roman"/>
          <w:sz w:val="24"/>
          <w:szCs w:val="24"/>
        </w:rPr>
        <w:t>способных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её расшифровать и адекватно воспринять. Для обеспечения же долговременной сохранности на земле Завещательных Знаков, намеренно оставленных здесь Космическим (а для древних цивилизаций – Божественным) Разумом, могут быть использованы следующие два основных вида констант: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Точная географическая привязка к гигантским геодезическим </w:t>
      </w:r>
      <w:r w:rsidR="005741C6" w:rsidRPr="0041309D">
        <w:rPr>
          <w:rFonts w:ascii="Times New Roman" w:hAnsi="Times New Roman"/>
          <w:sz w:val="24"/>
          <w:szCs w:val="24"/>
        </w:rPr>
        <w:t>объектам/</w:t>
      </w:r>
      <w:r w:rsidRPr="0041309D">
        <w:rPr>
          <w:rFonts w:ascii="Times New Roman" w:hAnsi="Times New Roman"/>
          <w:sz w:val="24"/>
          <w:szCs w:val="24"/>
        </w:rPr>
        <w:t xml:space="preserve">монументам (естественным - типа высоких гор, либо искусственным - типа Великой пирамиды в Гизе или храмового комплекса Ангкор-Ват в Камбодже), которые остаются узнаваемыми в течение тысячелетий; 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2. Очень медленные и длительные (также наблюдаемые в течение многих тысячелетий) космические процессы, вполне поддающиеся астрономическому контролю со стороны цивилизации с умеренным математическим развитием.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Вот именно такой константой второго рода как раз и послужила прецессия земной оси. При этом, данная константа очевидным образом коррелирует как со многими константами первого рода, так и со своим «зеркальным двойником», связанным с ориентированными на достижение бессмертия категориями духовно-этической атрибутивности.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lastRenderedPageBreak/>
        <w:t xml:space="preserve">И эту «зеркальную двоякость» прекрасно иллюстрирует, в частности, двойственный статус </w:t>
      </w:r>
      <w:r w:rsidR="005741C6" w:rsidRPr="0041309D">
        <w:rPr>
          <w:rFonts w:ascii="Times New Roman" w:hAnsi="Times New Roman"/>
          <w:sz w:val="24"/>
          <w:szCs w:val="24"/>
        </w:rPr>
        <w:t xml:space="preserve">самого </w:t>
      </w:r>
      <w:r w:rsidRPr="0041309D">
        <w:rPr>
          <w:rFonts w:ascii="Times New Roman" w:hAnsi="Times New Roman"/>
          <w:sz w:val="24"/>
          <w:szCs w:val="24"/>
        </w:rPr>
        <w:t>бога Осириса: с одной стороны, Осирис, вознёсшись в мир звёзд, соединился с Орионом и Сириусом (в этом качестве Осирис часто обозначался звездой внутри круга, то есть символом Ориона: вспомним в этой связи слова из текстов пирамид: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i/>
          <w:sz w:val="24"/>
          <w:szCs w:val="24"/>
        </w:rPr>
        <w:t>«Осирис появляется, скипетр чист, Господин Справедливости возвышается в начале года...»</w:t>
      </w:r>
      <w:r w:rsidRPr="0041309D">
        <w:rPr>
          <w:rFonts w:ascii="Times New Roman" w:hAnsi="Times New Roman"/>
          <w:sz w:val="24"/>
          <w:szCs w:val="24"/>
        </w:rPr>
        <w:t xml:space="preserve">, с другой же стороны, бог Осирис основывает подземное царство мёртвых, где он судит души умерших людей, исходя из их этически обусловленных земных деяний...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А разве всё это не соответствует знанию Посвящённых о том, что эволюционное управление нашего галактического рукава осуществляется из созвездия Ориона с использованием в качестве «ретранслятора» для земной цивилизации звёздной системы Сириуса? Не случайно ведь древние египтяне очень внимательно наблюдали именно за Сириусом. 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Многие египтологи считают, что древнейшее из сохранившихся в мире крупных каменных сооружений - комплекс 6-ти ступенчатой (вспомним, что 6 - «кодировочный антагонист» числа 9) пирамиды </w:t>
      </w:r>
      <w:proofErr w:type="spellStart"/>
      <w:r w:rsidRPr="0041309D">
        <w:rPr>
          <w:rFonts w:ascii="Times New Roman" w:hAnsi="Times New Roman"/>
          <w:sz w:val="24"/>
          <w:szCs w:val="24"/>
        </w:rPr>
        <w:t>Джосера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309D">
        <w:rPr>
          <w:rFonts w:ascii="Times New Roman" w:hAnsi="Times New Roman"/>
          <w:sz w:val="24"/>
          <w:szCs w:val="24"/>
        </w:rPr>
        <w:t>Саккаре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ориентирован именно таким образом, чтобы служить для определения времени восхода Сириуса на восточном горизонте, тогда как три звезды в поясе созвездия Ориона явились ориентиром для постройки трёх великих пирамид в Гизе. 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И вот, уже понимая всё это, можно докопаться и до «</w:t>
      </w:r>
      <w:proofErr w:type="spellStart"/>
      <w:r w:rsidRPr="0041309D">
        <w:rPr>
          <w:rFonts w:ascii="Times New Roman" w:hAnsi="Times New Roman"/>
          <w:sz w:val="24"/>
          <w:szCs w:val="24"/>
        </w:rPr>
        <w:t>непрециссионного</w:t>
      </w:r>
      <w:proofErr w:type="spellEnd"/>
      <w:r w:rsidRPr="0041309D">
        <w:rPr>
          <w:rFonts w:ascii="Times New Roman" w:hAnsi="Times New Roman"/>
          <w:sz w:val="24"/>
          <w:szCs w:val="24"/>
        </w:rPr>
        <w:t>» значения всех обнаруживаемых в сакральной истории человечества «сущностных чисел», включая, конечно, и «числа Осириса» (360, 12, 30, 72). Так, осваивая смежные знания из наиболее авторитетных эзотерических  источников, можно узнать о том, что первоначальное число творческих начал («</w:t>
      </w:r>
      <w:proofErr w:type="spellStart"/>
      <w:r w:rsidRPr="0041309D">
        <w:rPr>
          <w:rFonts w:ascii="Times New Roman" w:hAnsi="Times New Roman"/>
          <w:sz w:val="24"/>
          <w:szCs w:val="24"/>
        </w:rPr>
        <w:t>элохимов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»), участвовавших в создании нашей Солнечной системы - 360, что они были сгруппированы в 12 иерархий, и что сферы влияния 30-ти членов каждой из этих иерархий находились на 30 уровнях. </w:t>
      </w:r>
      <w:r w:rsidR="005741C6" w:rsidRPr="0041309D">
        <w:rPr>
          <w:rFonts w:ascii="Times New Roman" w:hAnsi="Times New Roman"/>
          <w:sz w:val="24"/>
          <w:szCs w:val="24"/>
        </w:rPr>
        <w:t>А ведь в</w:t>
      </w:r>
      <w:r w:rsidRPr="0041309D">
        <w:rPr>
          <w:rFonts w:ascii="Times New Roman" w:hAnsi="Times New Roman"/>
          <w:sz w:val="24"/>
          <w:szCs w:val="24"/>
        </w:rPr>
        <w:t xml:space="preserve">сё это – «числа Осириса», сложение </w:t>
      </w:r>
      <w:r w:rsidR="005741C6" w:rsidRPr="0041309D">
        <w:rPr>
          <w:rFonts w:ascii="Times New Roman" w:hAnsi="Times New Roman"/>
          <w:sz w:val="24"/>
          <w:szCs w:val="24"/>
        </w:rPr>
        <w:t xml:space="preserve">трёх </w:t>
      </w:r>
      <w:r w:rsidRPr="0041309D">
        <w:rPr>
          <w:rFonts w:ascii="Times New Roman" w:hAnsi="Times New Roman"/>
          <w:sz w:val="24"/>
          <w:szCs w:val="24"/>
        </w:rPr>
        <w:t>последних из которых (12+30+30) даёт нам также и ключевое «число Осириса» - 72.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1309D">
        <w:rPr>
          <w:rFonts w:ascii="Times New Roman" w:hAnsi="Times New Roman"/>
          <w:sz w:val="24"/>
          <w:szCs w:val="24"/>
        </w:rPr>
        <w:t>В других статьях настоящего цикла мы уже говорили о том, что число 72  считается сакральным во всех религиях и духовных учениях, призванных указывать людям путь к достижению Бессмертия (помимо всех прочих интерпретаций, число 72 можно рассматривать как результат умножения 12-ти знаков Зодиака на 6 дней Творения, или как сочетание сем</w:t>
      </w:r>
      <w:r w:rsidR="00D0293B" w:rsidRPr="0041309D">
        <w:rPr>
          <w:rFonts w:ascii="Times New Roman" w:hAnsi="Times New Roman"/>
          <w:sz w:val="24"/>
          <w:szCs w:val="24"/>
        </w:rPr>
        <w:t>ё</w:t>
      </w:r>
      <w:r w:rsidRPr="0041309D">
        <w:rPr>
          <w:rFonts w:ascii="Times New Roman" w:hAnsi="Times New Roman"/>
          <w:sz w:val="24"/>
          <w:szCs w:val="24"/>
        </w:rPr>
        <w:t>рки и двойки, где 7 — символ божественного атрибута, а 2 — символ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единения, то есть число 72 символизирует единение с Богом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....) 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А для более иллюстративного освещения этого феномена мы обращались к следующему тексту из известного апокрифического (гностического) «Евангелия от Филиппа»: </w:t>
      </w:r>
      <w:r w:rsidRPr="0041309D">
        <w:rPr>
          <w:rFonts w:ascii="Times New Roman" w:hAnsi="Times New Roman"/>
          <w:i/>
          <w:sz w:val="24"/>
          <w:szCs w:val="24"/>
        </w:rPr>
        <w:t xml:space="preserve">«Господь вошел в красильню Левия. Он взял 72 краски, он бросил их в чан. Он вынул их все белыми и сказал: </w:t>
      </w:r>
      <w:proofErr w:type="gramStart"/>
      <w:r w:rsidRPr="0041309D">
        <w:rPr>
          <w:rFonts w:ascii="Times New Roman" w:hAnsi="Times New Roman"/>
          <w:i/>
          <w:sz w:val="24"/>
          <w:szCs w:val="24"/>
        </w:rPr>
        <w:t>Подобно этому, воистину Сын Человеческий пришел, как красильщик...» (ст. 54)</w:t>
      </w:r>
      <w:r w:rsidRPr="0041309D">
        <w:rPr>
          <w:rFonts w:ascii="Times New Roman" w:hAnsi="Times New Roman"/>
          <w:sz w:val="24"/>
          <w:szCs w:val="24"/>
        </w:rPr>
        <w:t xml:space="preserve"> Как мы видим, Христос явился вначале к священникам-левитам, которые проповедовали учение о 72-х именах Бога, и сам преподал им урок, показав, что истинное Имя Бога, дарующего Бессмертие, универсально и ассоциировано с чистым белым светом, ибо белый, являясь синтезом всех остальных цветов, соединяет их воедино внутри себя.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А это означает именно то, что дальнейшая универсализация Учения Космической Этики должна привести человечество к состоянию гомогенного совершенства...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Ну а, помимо уже упомянутых «египетских </w:t>
      </w:r>
      <w:proofErr w:type="spellStart"/>
      <w:r w:rsidRPr="0041309D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Pr="0041309D">
        <w:rPr>
          <w:rFonts w:ascii="Times New Roman" w:hAnsi="Times New Roman"/>
          <w:sz w:val="24"/>
          <w:szCs w:val="24"/>
        </w:rPr>
        <w:t>», отметим ещё и следующие: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- Традиционно считается, что первыми жителями Египта явилась группа из 9 человек;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- Изначально «Египетский календарный год» (до того, как 5 дней к нему прибавил бог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от, который выиграл у богини небосвода Нут 1/72 часть её Лунного света: 360/72 = 5), длился 360 (9) дней...;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- Согласно египетской общеупотребительной доктрине, богиня природы </w:t>
      </w:r>
      <w:proofErr w:type="spellStart"/>
      <w:r w:rsidRPr="0041309D">
        <w:rPr>
          <w:rFonts w:ascii="Times New Roman" w:hAnsi="Times New Roman"/>
          <w:sz w:val="24"/>
          <w:szCs w:val="24"/>
        </w:rPr>
        <w:t>Маат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(Мать-Природа или Закон) создала девятеричную систему времён года. Взяв за основу пропорцию </w:t>
      </w:r>
      <w:proofErr w:type="spellStart"/>
      <w:r w:rsidRPr="0041309D">
        <w:rPr>
          <w:rFonts w:ascii="Times New Roman" w:hAnsi="Times New Roman"/>
          <w:sz w:val="24"/>
          <w:szCs w:val="24"/>
        </w:rPr>
        <w:t>Тетраксиса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Пифагора, </w:t>
      </w:r>
      <w:proofErr w:type="spellStart"/>
      <w:r w:rsidRPr="0041309D">
        <w:rPr>
          <w:rFonts w:ascii="Times New Roman" w:hAnsi="Times New Roman"/>
          <w:sz w:val="24"/>
          <w:szCs w:val="24"/>
        </w:rPr>
        <w:t>Маат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разделила один космический год (25.920 лет), состоящий из двух половин (25.920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2 = 12 960): зима - лето, на три равные части (25.920 : 3 = 8640): разлив, всходы, урожай; затем она поделила времена года на месяцы, по 4 в каждом (8.640 : 4 = 2160); месяц у нее состоял из 30 суток (2160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30 = 72), а сутки делили между собой поровну (72 : 2 = 36) дневное и ночное светила - Солнце и Луна;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lastRenderedPageBreak/>
        <w:t>- Древнеегипетские гностики делили атмосферу Земли на 4 общие области, 12 пространств и 60 слоёв, а все эти значения при перемножении дают число  2880 (2+8+8=18, 1+8=9);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- Важной и весьма необычной особенностью Храма долины Гизы является то, что его несущая конструкция полностью сложена из гигантских известняковых мегалитов, большинство из которых имеет размеры 5,4 (9) метра в длину, 3 метра в ширину, 2,4 (6) метра в высоту, причем размеры некоторых достигают 9х3 и 6х3 метра. А перемножение значений этих габаритных размеров даёт следующие цифры: площадь мегалита 5,4х3=16,2 (1+6+2=9) и объем мегалита 16,2х</w:t>
      </w:r>
      <w:proofErr w:type="gramStart"/>
      <w:r w:rsidRPr="0041309D">
        <w:rPr>
          <w:rFonts w:ascii="Times New Roman" w:hAnsi="Times New Roman"/>
          <w:sz w:val="24"/>
          <w:szCs w:val="24"/>
        </w:rPr>
        <w:t>2</w:t>
      </w:r>
      <w:proofErr w:type="gramEnd"/>
      <w:r w:rsidRPr="0041309D">
        <w:rPr>
          <w:rFonts w:ascii="Times New Roman" w:hAnsi="Times New Roman"/>
          <w:sz w:val="24"/>
          <w:szCs w:val="24"/>
        </w:rPr>
        <w:t>,4=38,88 (3+8+8+8=27, 2+7=9)...;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- Сфинкс расположен в 360 (9) метрах (900 локтей) юго-восточнее пирамиды Хеопса. Эта огромная скульптура вырезана из цельной глыбы песчаника и имеет размеры: длина 72 (9) метра (180 локтей), высота 20 метров (50 локтей) и 12 метров в груди (30 локтей). При таких размерах объём Сфинкса составляет величину</w:t>
      </w:r>
      <w:r w:rsidR="00AE3AB4" w:rsidRPr="0041309D">
        <w:rPr>
          <w:rFonts w:ascii="Times New Roman" w:hAnsi="Times New Roman"/>
          <w:sz w:val="24"/>
          <w:szCs w:val="24"/>
        </w:rPr>
        <w:t>,</w:t>
      </w:r>
      <w:r w:rsidRPr="0041309D">
        <w:rPr>
          <w:rFonts w:ascii="Times New Roman" w:hAnsi="Times New Roman"/>
          <w:sz w:val="24"/>
          <w:szCs w:val="24"/>
        </w:rPr>
        <w:t xml:space="preserve"> равную: 72х20х12=17280 (9) м3 или 43200 (9) кубических локтей;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- Следует отметить, что первой пирамидой в Древнем Египте и древнейшим из сохранившихся в мире крупных каменных сооружений является упомянутая уже выше </w:t>
      </w:r>
      <w:proofErr w:type="spellStart"/>
      <w:r w:rsidRPr="0041309D">
        <w:rPr>
          <w:rFonts w:ascii="Times New Roman" w:hAnsi="Times New Roman"/>
          <w:sz w:val="24"/>
          <w:szCs w:val="24"/>
        </w:rPr>
        <w:t>шестиступенчатая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(шестёрка - «антагонист» девятки) Пирамида </w:t>
      </w:r>
      <w:proofErr w:type="spellStart"/>
      <w:r w:rsidRPr="0041309D">
        <w:rPr>
          <w:rFonts w:ascii="Times New Roman" w:hAnsi="Times New Roman"/>
          <w:sz w:val="24"/>
          <w:szCs w:val="24"/>
        </w:rPr>
        <w:t>Джосера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309D">
        <w:rPr>
          <w:rFonts w:ascii="Times New Roman" w:hAnsi="Times New Roman"/>
          <w:sz w:val="24"/>
          <w:szCs w:val="24"/>
        </w:rPr>
        <w:t>Саккаре</w:t>
      </w:r>
      <w:proofErr w:type="spellEnd"/>
      <w:r w:rsidRPr="0041309D">
        <w:rPr>
          <w:rFonts w:ascii="Times New Roman" w:hAnsi="Times New Roman"/>
          <w:sz w:val="24"/>
          <w:szCs w:val="24"/>
        </w:rPr>
        <w:t>. При этом</w:t>
      </w:r>
      <w:proofErr w:type="gramStart"/>
      <w:r w:rsidRPr="0041309D">
        <w:rPr>
          <w:rFonts w:ascii="Times New Roman" w:hAnsi="Times New Roman"/>
          <w:sz w:val="24"/>
          <w:szCs w:val="24"/>
        </w:rPr>
        <w:t>,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уже в наше время, 1 июля 2018 года, во время реставрации пирамиды </w:t>
      </w:r>
      <w:proofErr w:type="spellStart"/>
      <w:r w:rsidRPr="0041309D">
        <w:rPr>
          <w:rFonts w:ascii="Times New Roman" w:hAnsi="Times New Roman"/>
          <w:sz w:val="24"/>
          <w:szCs w:val="24"/>
        </w:rPr>
        <w:t>Джосера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там была найдена бронзовая статуя бога Осириса в короне «</w:t>
      </w:r>
      <w:proofErr w:type="spellStart"/>
      <w:r w:rsidRPr="0041309D">
        <w:rPr>
          <w:rFonts w:ascii="Times New Roman" w:hAnsi="Times New Roman"/>
          <w:sz w:val="24"/>
          <w:szCs w:val="24"/>
        </w:rPr>
        <w:t>Атеф</w:t>
      </w:r>
      <w:proofErr w:type="spellEnd"/>
      <w:r w:rsidRPr="0041309D">
        <w:rPr>
          <w:rFonts w:ascii="Times New Roman" w:hAnsi="Times New Roman"/>
          <w:sz w:val="24"/>
          <w:szCs w:val="24"/>
        </w:rPr>
        <w:t>», держащего в руках перо и скипетр. Высота статуи равна 63 см</w:t>
      </w:r>
      <w:r w:rsidR="00D0293B" w:rsidRPr="0041309D">
        <w:rPr>
          <w:rFonts w:ascii="Times New Roman" w:hAnsi="Times New Roman"/>
          <w:sz w:val="24"/>
          <w:szCs w:val="24"/>
        </w:rPr>
        <w:t>.</w:t>
      </w:r>
      <w:r w:rsidRPr="0041309D">
        <w:rPr>
          <w:rFonts w:ascii="Times New Roman" w:hAnsi="Times New Roman"/>
          <w:sz w:val="24"/>
          <w:szCs w:val="24"/>
        </w:rPr>
        <w:t xml:space="preserve"> (6+3=9), а ширина в самой широкой её части равна 15 см</w:t>
      </w:r>
      <w:r w:rsidR="00D0293B" w:rsidRPr="0041309D">
        <w:rPr>
          <w:rFonts w:ascii="Times New Roman" w:hAnsi="Times New Roman"/>
          <w:sz w:val="24"/>
          <w:szCs w:val="24"/>
        </w:rPr>
        <w:t>.</w:t>
      </w:r>
      <w:r w:rsidRPr="0041309D">
        <w:rPr>
          <w:rFonts w:ascii="Times New Roman" w:hAnsi="Times New Roman"/>
          <w:sz w:val="24"/>
          <w:szCs w:val="24"/>
        </w:rPr>
        <w:t xml:space="preserve"> (1+5=6)...;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- Фараонов под пирамидами хоронили на глубине 9х3=27 метров (уровень грунтовых вод в египетской пустыне, хотя, как считают исследователи, во времена фараонов местность, где возведены пирамиды, пустыней ещё отнюдь не была)... 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>P.S. Возвращаясь к «удивительному» Шумеру</w:t>
      </w:r>
      <w:proofErr w:type="gramStart"/>
      <w:r w:rsidRPr="0041309D">
        <w:rPr>
          <w:rFonts w:ascii="Times New Roman" w:hAnsi="Times New Roman"/>
          <w:sz w:val="24"/>
          <w:szCs w:val="24"/>
        </w:rPr>
        <w:t>… П</w:t>
      </w:r>
      <w:proofErr w:type="gramEnd"/>
      <w:r w:rsidRPr="0041309D">
        <w:rPr>
          <w:rFonts w:ascii="Times New Roman" w:hAnsi="Times New Roman"/>
          <w:sz w:val="24"/>
          <w:szCs w:val="24"/>
        </w:rPr>
        <w:t>ри раскопках шумерских городов немецко-американский археолог-</w:t>
      </w:r>
      <w:proofErr w:type="spellStart"/>
      <w:r w:rsidRPr="0041309D">
        <w:rPr>
          <w:rFonts w:ascii="Times New Roman" w:hAnsi="Times New Roman"/>
          <w:sz w:val="24"/>
          <w:szCs w:val="24"/>
        </w:rPr>
        <w:t>ассириолог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Герман </w:t>
      </w:r>
      <w:proofErr w:type="spellStart"/>
      <w:r w:rsidRPr="0041309D">
        <w:rPr>
          <w:rFonts w:ascii="Times New Roman" w:hAnsi="Times New Roman"/>
          <w:sz w:val="24"/>
          <w:szCs w:val="24"/>
        </w:rPr>
        <w:t>Фолрат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Хилпрехт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нашёл глиняные таблички с разнообразными вычислениями, в основании которых лежит число 12 960 000 (9). Помимо этого, в 1906 году на раскопках в </w:t>
      </w:r>
      <w:proofErr w:type="spellStart"/>
      <w:r w:rsidRPr="0041309D">
        <w:rPr>
          <w:rFonts w:ascii="Times New Roman" w:hAnsi="Times New Roman"/>
          <w:sz w:val="24"/>
          <w:szCs w:val="24"/>
        </w:rPr>
        <w:t>Ниппуре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Хилпрехт</w:t>
      </w:r>
      <w:proofErr w:type="spellEnd"/>
      <w:r w:rsidRPr="0041309D">
        <w:rPr>
          <w:rFonts w:ascii="Times New Roman" w:hAnsi="Times New Roman"/>
          <w:sz w:val="24"/>
          <w:szCs w:val="24"/>
        </w:rPr>
        <w:t>, обнаружил часть глиняной таблички со списком шумерских царей с датами их правления, хотя до этого считалось, что во всех шумерских городах-государствах (</w:t>
      </w:r>
      <w:proofErr w:type="spellStart"/>
      <w:r w:rsidRPr="0041309D">
        <w:rPr>
          <w:rFonts w:ascii="Times New Roman" w:hAnsi="Times New Roman"/>
          <w:sz w:val="24"/>
          <w:szCs w:val="24"/>
        </w:rPr>
        <w:t>Кише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Уруке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Бад-Тибире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Ниппуре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Ларсе, </w:t>
      </w:r>
      <w:proofErr w:type="spellStart"/>
      <w:r w:rsidRPr="0041309D">
        <w:rPr>
          <w:rFonts w:ascii="Times New Roman" w:hAnsi="Times New Roman"/>
          <w:sz w:val="24"/>
          <w:szCs w:val="24"/>
        </w:rPr>
        <w:t>Адабе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Умме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Акшаке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Лагаше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Уре, </w:t>
      </w:r>
      <w:proofErr w:type="spellStart"/>
      <w:r w:rsidRPr="0041309D">
        <w:rPr>
          <w:rFonts w:ascii="Times New Roman" w:hAnsi="Times New Roman"/>
          <w:sz w:val="24"/>
          <w:szCs w:val="24"/>
        </w:rPr>
        <w:t>Сиппаре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09D">
        <w:rPr>
          <w:rFonts w:ascii="Times New Roman" w:hAnsi="Times New Roman"/>
          <w:sz w:val="24"/>
          <w:szCs w:val="24"/>
        </w:rPr>
        <w:t>Акшаке</w:t>
      </w:r>
      <w:proofErr w:type="spellEnd"/>
      <w:r w:rsidRPr="0041309D">
        <w:rPr>
          <w:rFonts w:ascii="Times New Roman" w:hAnsi="Times New Roman"/>
          <w:sz w:val="24"/>
          <w:szCs w:val="24"/>
        </w:rPr>
        <w:t>) политическое управление носило характер сугубо демократический</w:t>
      </w:r>
      <w:proofErr w:type="gramStart"/>
      <w:r w:rsidRPr="0041309D">
        <w:rPr>
          <w:rFonts w:ascii="Times New Roman" w:hAnsi="Times New Roman"/>
          <w:sz w:val="24"/>
          <w:szCs w:val="24"/>
        </w:rPr>
        <w:t>… А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затем подобные тексты были найдены также и учёными из других археологических экспедиций: всего их нашлось 18 (9), самым значимым из которых (на глиняной призме) обнаружил в 1922 году английский археолог Вельд </w:t>
      </w:r>
      <w:proofErr w:type="spellStart"/>
      <w:r w:rsidRPr="0041309D">
        <w:rPr>
          <w:rFonts w:ascii="Times New Roman" w:hAnsi="Times New Roman"/>
          <w:sz w:val="24"/>
          <w:szCs w:val="24"/>
        </w:rPr>
        <w:t>Бланделл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. На каждой из сторон этой призмы в два столбца были нанесены клинописные записи, свидетельствующие о шумерских царях, начиная от владык, правивших «до потопа» и, после него, до времени правления во втором тысячелетии до нашей эры династии </w:t>
      </w:r>
      <w:proofErr w:type="spellStart"/>
      <w:r w:rsidRPr="0041309D">
        <w:rPr>
          <w:rFonts w:ascii="Times New Roman" w:hAnsi="Times New Roman"/>
          <w:sz w:val="24"/>
          <w:szCs w:val="24"/>
        </w:rPr>
        <w:t>Исин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309D">
        <w:rPr>
          <w:rFonts w:ascii="Times New Roman" w:hAnsi="Times New Roman"/>
          <w:sz w:val="24"/>
          <w:szCs w:val="24"/>
        </w:rPr>
        <w:t>Самое же интересное и действительное удивительное в этой истории заключается в том, что временные периоды правления царей, упомянутых в тексах на сторонах призмы, составлял</w:t>
      </w:r>
      <w:r w:rsidR="00C62B7C" w:rsidRPr="0041309D">
        <w:rPr>
          <w:rFonts w:ascii="Times New Roman" w:hAnsi="Times New Roman"/>
          <w:sz w:val="24"/>
          <w:szCs w:val="24"/>
        </w:rPr>
        <w:t>и</w:t>
      </w:r>
      <w:r w:rsidRPr="0041309D">
        <w:rPr>
          <w:rFonts w:ascii="Times New Roman" w:hAnsi="Times New Roman"/>
          <w:sz w:val="24"/>
          <w:szCs w:val="24"/>
        </w:rPr>
        <w:t xml:space="preserve">… десятки тысяч лет… Можно, конечно, говорить о мифичности и фантастичности этих сведений, но в не меньшей степени поражает тот факт, что все приведённые в них числа являлись девятеричными: например, «допотопный» царь по имени </w:t>
      </w:r>
      <w:proofErr w:type="spellStart"/>
      <w:r w:rsidRPr="0041309D">
        <w:rPr>
          <w:rFonts w:ascii="Times New Roman" w:hAnsi="Times New Roman"/>
          <w:sz w:val="24"/>
          <w:szCs w:val="24"/>
        </w:rPr>
        <w:t>Алулим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правил 28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800 (9) лет, царь по имени </w:t>
      </w:r>
      <w:proofErr w:type="spellStart"/>
      <w:r w:rsidRPr="0041309D">
        <w:rPr>
          <w:rFonts w:ascii="Times New Roman" w:hAnsi="Times New Roman"/>
          <w:sz w:val="24"/>
          <w:szCs w:val="24"/>
        </w:rPr>
        <w:t>Алалгар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– 36000 (9)  лет и т.д., а общее время правления </w:t>
      </w:r>
      <w:proofErr w:type="gramStart"/>
      <w:r w:rsidRPr="0041309D">
        <w:rPr>
          <w:rFonts w:ascii="Times New Roman" w:hAnsi="Times New Roman"/>
          <w:sz w:val="24"/>
          <w:szCs w:val="24"/>
        </w:rPr>
        <w:t>допотопных</w:t>
      </w:r>
      <w:proofErr w:type="gramEnd"/>
      <w:r w:rsidRPr="0041309D">
        <w:rPr>
          <w:rFonts w:ascii="Times New Roman" w:hAnsi="Times New Roman"/>
          <w:sz w:val="24"/>
          <w:szCs w:val="24"/>
        </w:rPr>
        <w:t xml:space="preserve"> царей составило 241200 (9) лет…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41309D">
        <w:rPr>
          <w:rFonts w:ascii="Times New Roman" w:hAnsi="Times New Roman"/>
          <w:b/>
          <w:sz w:val="24"/>
          <w:szCs w:val="24"/>
        </w:rPr>
        <w:t>ИСПОЛЬЗОВАННАЯ</w:t>
      </w:r>
      <w:r w:rsidRPr="004130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09D">
        <w:rPr>
          <w:rFonts w:ascii="Times New Roman" w:hAnsi="Times New Roman"/>
          <w:b/>
          <w:sz w:val="24"/>
          <w:szCs w:val="24"/>
        </w:rPr>
        <w:t>ЛИТЕРАТУРА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A. «Sacred Numbers» of Ancient Civilizations in The Light of The Essence Coding Theory // X International correspondence scientific specialized conference «International Scientific Review of the Problems of History, Cultural Studies and Philology», November 19-20, 2019. – Boston. MA.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USA.,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pp.22-35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A. The Land of Holy Laws and The Immortality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Aratta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as First Interstate Communicator, Located on The Armenian Highland // Scientific Collection «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», (31): with the Proceedings of the VII International Scientific and Practical Conference «Science And Practice: Implementation To </w:t>
      </w:r>
      <w:r w:rsidRPr="0041309D">
        <w:rPr>
          <w:rFonts w:ascii="Times New Roman" w:hAnsi="Times New Roman"/>
          <w:sz w:val="24"/>
          <w:szCs w:val="24"/>
          <w:lang w:val="en-US"/>
        </w:rPr>
        <w:lastRenderedPageBreak/>
        <w:t>Modern Society» (October 6-8, 2020) in Manchester, Great Britain, Peal Press Ltd., 224 p., pp. 133-143, ISBN: 978-4-272-00922-0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3. Арам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41309D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кодирования. Часть II-2 // «Академия </w:t>
      </w:r>
      <w:proofErr w:type="spellStart"/>
      <w:r w:rsidRPr="0041309D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41309D">
        <w:rPr>
          <w:rFonts w:ascii="Times New Roman" w:hAnsi="Times New Roman"/>
          <w:sz w:val="24"/>
          <w:szCs w:val="24"/>
        </w:rPr>
        <w:t>», М., Эл № 77-6567, публ.28349, 23.02.2023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4. Арам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Диада Теорий Физического Вакуума и сущностного кодирования как базамент научно-мировоззренческой парадигмы </w:t>
      </w:r>
      <w:r w:rsidRPr="0041309D">
        <w:rPr>
          <w:rFonts w:ascii="Times New Roman" w:hAnsi="Times New Roman"/>
          <w:sz w:val="24"/>
          <w:szCs w:val="24"/>
          <w:lang w:val="en-US"/>
        </w:rPr>
        <w:t>XXI</w:t>
      </w:r>
      <w:r w:rsidRPr="0041309D">
        <w:rPr>
          <w:rFonts w:ascii="Times New Roman" w:hAnsi="Times New Roman"/>
          <w:sz w:val="24"/>
          <w:szCs w:val="24"/>
        </w:rPr>
        <w:t xml:space="preserve"> века // «Академия </w:t>
      </w:r>
      <w:proofErr w:type="spellStart"/>
      <w:r w:rsidRPr="0041309D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41309D">
        <w:rPr>
          <w:rFonts w:ascii="Times New Roman" w:hAnsi="Times New Roman"/>
          <w:sz w:val="24"/>
          <w:szCs w:val="24"/>
        </w:rPr>
        <w:t>», М., Эл № 77-6567, публ.27764, 07.04.2022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A</w:t>
      </w:r>
      <w:r w:rsidRPr="0041309D">
        <w:rPr>
          <w:rFonts w:ascii="Times New Roman" w:hAnsi="Times New Roman"/>
          <w:sz w:val="24"/>
          <w:szCs w:val="24"/>
        </w:rPr>
        <w:t>. «</w:t>
      </w:r>
      <w:r w:rsidRPr="0041309D">
        <w:rPr>
          <w:rFonts w:ascii="Times New Roman" w:hAnsi="Times New Roman"/>
          <w:sz w:val="24"/>
          <w:szCs w:val="24"/>
          <w:lang w:val="en-US"/>
        </w:rPr>
        <w:t>The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Chalice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Of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Peace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And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Knowledge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In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The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Mysteries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of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Ararat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and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The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Holy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Spear</w:t>
      </w:r>
      <w:r w:rsidRPr="0041309D">
        <w:rPr>
          <w:rFonts w:ascii="Times New Roman" w:hAnsi="Times New Roman"/>
          <w:sz w:val="24"/>
          <w:szCs w:val="24"/>
        </w:rPr>
        <w:t>» (</w:t>
      </w:r>
      <w:r w:rsidRPr="0041309D">
        <w:rPr>
          <w:rFonts w:ascii="Times New Roman" w:hAnsi="Times New Roman"/>
          <w:sz w:val="24"/>
          <w:szCs w:val="24"/>
          <w:lang w:val="en-US"/>
        </w:rPr>
        <w:t>International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Peacemaking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and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Educational</w:t>
      </w:r>
      <w:r w:rsidRPr="0041309D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  <w:lang w:val="en-US"/>
        </w:rPr>
        <w:t>Megaproject</w:t>
      </w:r>
      <w:r w:rsidRPr="0041309D">
        <w:rPr>
          <w:rFonts w:ascii="Times New Roman" w:hAnsi="Times New Roman"/>
          <w:sz w:val="24"/>
          <w:szCs w:val="24"/>
        </w:rPr>
        <w:t xml:space="preserve">) / «Чаша Мира и Знания в Мистериях Арарата и Святого Копья» (Международный </w:t>
      </w:r>
      <w:proofErr w:type="spellStart"/>
      <w:r w:rsidRPr="0041309D">
        <w:rPr>
          <w:rFonts w:ascii="Times New Roman" w:hAnsi="Times New Roman"/>
          <w:sz w:val="24"/>
          <w:szCs w:val="24"/>
        </w:rPr>
        <w:t>Миротворческо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-Просветительский Проект), </w:t>
      </w:r>
      <w:r w:rsidRPr="0041309D">
        <w:rPr>
          <w:rFonts w:ascii="Times New Roman" w:hAnsi="Times New Roman"/>
          <w:sz w:val="24"/>
          <w:szCs w:val="24"/>
          <w:lang w:val="en-US"/>
        </w:rPr>
        <w:t>URL</w:t>
      </w:r>
      <w:r w:rsidRPr="0041309D">
        <w:rPr>
          <w:rFonts w:ascii="Times New Roman" w:hAnsi="Times New Roman"/>
          <w:sz w:val="24"/>
          <w:szCs w:val="24"/>
        </w:rPr>
        <w:t xml:space="preserve">: </w:t>
      </w:r>
      <w:r w:rsidRPr="0041309D">
        <w:rPr>
          <w:rFonts w:ascii="Times New Roman" w:hAnsi="Times New Roman"/>
          <w:sz w:val="24"/>
          <w:szCs w:val="24"/>
          <w:lang w:val="en-US"/>
        </w:rPr>
        <w:t>http</w:t>
      </w:r>
      <w:r w:rsidRPr="0041309D">
        <w:rPr>
          <w:rFonts w:ascii="Times New Roman" w:hAnsi="Times New Roman"/>
          <w:sz w:val="24"/>
          <w:szCs w:val="24"/>
        </w:rPr>
        <w:t>://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aramenfi</w:t>
      </w:r>
      <w:proofErr w:type="spellEnd"/>
      <w:r w:rsidRPr="0041309D">
        <w:rPr>
          <w:rFonts w:ascii="Times New Roman" w:hAnsi="Times New Roman"/>
          <w:sz w:val="24"/>
          <w:szCs w:val="24"/>
        </w:rPr>
        <w:t>.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09D">
        <w:rPr>
          <w:rFonts w:ascii="Times New Roman" w:hAnsi="Times New Roman"/>
          <w:sz w:val="24"/>
          <w:szCs w:val="24"/>
        </w:rPr>
        <w:t>/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ararat</w:t>
      </w:r>
      <w:proofErr w:type="spellEnd"/>
      <w:r w:rsidRPr="0041309D">
        <w:rPr>
          <w:rFonts w:ascii="Times New Roman" w:hAnsi="Times New Roman"/>
          <w:sz w:val="24"/>
          <w:szCs w:val="24"/>
        </w:rPr>
        <w:t>_</w:t>
      </w:r>
      <w:r w:rsidRPr="0041309D">
        <w:rPr>
          <w:rFonts w:ascii="Times New Roman" w:hAnsi="Times New Roman"/>
          <w:sz w:val="24"/>
          <w:szCs w:val="24"/>
          <w:lang w:val="en-US"/>
        </w:rPr>
        <w:t>chalice</w:t>
      </w:r>
      <w:r w:rsidRPr="0041309D">
        <w:rPr>
          <w:rFonts w:ascii="Times New Roman" w:hAnsi="Times New Roman"/>
          <w:sz w:val="24"/>
          <w:szCs w:val="24"/>
        </w:rPr>
        <w:t>.</w:t>
      </w:r>
      <w:r w:rsidRPr="0041309D">
        <w:rPr>
          <w:rFonts w:ascii="Times New Roman" w:hAnsi="Times New Roman"/>
          <w:sz w:val="24"/>
          <w:szCs w:val="24"/>
          <w:lang w:val="en-US"/>
        </w:rPr>
        <w:t>html</w:t>
      </w:r>
      <w:r w:rsidRPr="0041309D">
        <w:rPr>
          <w:rFonts w:ascii="Times New Roman" w:hAnsi="Times New Roman"/>
          <w:sz w:val="24"/>
          <w:szCs w:val="24"/>
        </w:rPr>
        <w:t xml:space="preserve"> (Часть 1 «Так где же всё-таки располагался библейский Эдем и Земной </w:t>
      </w:r>
      <w:proofErr w:type="spellStart"/>
      <w:r w:rsidRPr="0041309D">
        <w:rPr>
          <w:rFonts w:ascii="Times New Roman" w:hAnsi="Times New Roman"/>
          <w:sz w:val="24"/>
          <w:szCs w:val="24"/>
        </w:rPr>
        <w:t>Рай</w:t>
      </w:r>
      <w:proofErr w:type="gramStart"/>
      <w:r w:rsidRPr="0041309D">
        <w:rPr>
          <w:rFonts w:ascii="Times New Roman" w:hAnsi="Times New Roman"/>
          <w:sz w:val="24"/>
          <w:szCs w:val="24"/>
        </w:rPr>
        <w:t>?»</w:t>
      </w:r>
      <w:proofErr w:type="gramEnd"/>
      <w:r w:rsidRPr="0041309D">
        <w:rPr>
          <w:rFonts w:ascii="Times New Roman" w:hAnsi="Times New Roman"/>
          <w:sz w:val="24"/>
          <w:szCs w:val="24"/>
        </w:rPr>
        <w:t>,на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сайте автора: </w:t>
      </w:r>
      <w:r w:rsidRPr="0041309D">
        <w:rPr>
          <w:rFonts w:ascii="Times New Roman" w:hAnsi="Times New Roman"/>
          <w:sz w:val="24"/>
          <w:szCs w:val="24"/>
          <w:lang w:val="en-US"/>
        </w:rPr>
        <w:t>http</w:t>
      </w:r>
      <w:r w:rsidRPr="0041309D">
        <w:rPr>
          <w:rFonts w:ascii="Times New Roman" w:hAnsi="Times New Roman"/>
          <w:sz w:val="24"/>
          <w:szCs w:val="24"/>
        </w:rPr>
        <w:t>://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aramenfi</w:t>
      </w:r>
      <w:proofErr w:type="spellEnd"/>
      <w:r w:rsidRPr="0041309D">
        <w:rPr>
          <w:rFonts w:ascii="Times New Roman" w:hAnsi="Times New Roman"/>
          <w:sz w:val="24"/>
          <w:szCs w:val="24"/>
        </w:rPr>
        <w:t>.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09D">
        <w:rPr>
          <w:rFonts w:ascii="Times New Roman" w:hAnsi="Times New Roman"/>
          <w:sz w:val="24"/>
          <w:szCs w:val="24"/>
        </w:rPr>
        <w:t>/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ararat</w:t>
      </w:r>
      <w:proofErr w:type="spellEnd"/>
      <w:r w:rsidRPr="0041309D">
        <w:rPr>
          <w:rFonts w:ascii="Times New Roman" w:hAnsi="Times New Roman"/>
          <w:sz w:val="24"/>
          <w:szCs w:val="24"/>
        </w:rPr>
        <w:t>_</w:t>
      </w:r>
      <w:r w:rsidRPr="0041309D">
        <w:rPr>
          <w:rFonts w:ascii="Times New Roman" w:hAnsi="Times New Roman"/>
          <w:sz w:val="24"/>
          <w:szCs w:val="24"/>
          <w:lang w:val="en-US"/>
        </w:rPr>
        <w:t>chalice</w:t>
      </w:r>
      <w:r w:rsidRPr="0041309D">
        <w:rPr>
          <w:rFonts w:ascii="Times New Roman" w:hAnsi="Times New Roman"/>
          <w:sz w:val="24"/>
          <w:szCs w:val="24"/>
        </w:rPr>
        <w:t>1.</w:t>
      </w:r>
      <w:r w:rsidRPr="0041309D">
        <w:rPr>
          <w:rFonts w:ascii="Times New Roman" w:hAnsi="Times New Roman"/>
          <w:sz w:val="24"/>
          <w:szCs w:val="24"/>
          <w:lang w:val="en-US"/>
        </w:rPr>
        <w:t>html</w:t>
      </w:r>
      <w:r w:rsidRPr="0041309D">
        <w:rPr>
          <w:rFonts w:ascii="Times New Roman" w:hAnsi="Times New Roman"/>
          <w:sz w:val="24"/>
          <w:szCs w:val="24"/>
        </w:rPr>
        <w:t>)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A. Primordial Tradition and The Fourth Way: Battle of «Ideological Rivals» (Rene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Genon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Georgy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Gurdjieff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>) // Scientific Collection «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», (30): with the Proceedings of the I International Scientific and Practical Conference «Scientific Community: Interdisciplinary Research» on September 26-29, 2020. /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– Hamburg, Germany: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Busse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GmbH, 236 p., pp. 84-95, ISBN: 978-3-512-31217-5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A. Kabbalah, The Way Of Conscience &amp; Essence Coding Theory («</w:t>
      </w:r>
      <w:r w:rsidRPr="0041309D">
        <w:rPr>
          <w:rFonts w:ascii="Times New Roman" w:hAnsi="Times New Roman"/>
          <w:sz w:val="24"/>
          <w:szCs w:val="24"/>
        </w:rPr>
        <w:t>Каббала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309D">
        <w:rPr>
          <w:rFonts w:ascii="Times New Roman" w:hAnsi="Times New Roman"/>
          <w:sz w:val="24"/>
          <w:szCs w:val="24"/>
        </w:rPr>
        <w:t>Путь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309D">
        <w:rPr>
          <w:rFonts w:ascii="Times New Roman" w:hAnsi="Times New Roman"/>
          <w:sz w:val="24"/>
          <w:szCs w:val="24"/>
        </w:rPr>
        <w:t>Совести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309D">
        <w:rPr>
          <w:rFonts w:ascii="Times New Roman" w:hAnsi="Times New Roman"/>
          <w:sz w:val="24"/>
          <w:szCs w:val="24"/>
        </w:rPr>
        <w:t>Теория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309D">
        <w:rPr>
          <w:rFonts w:ascii="Times New Roman" w:hAnsi="Times New Roman"/>
          <w:sz w:val="24"/>
          <w:szCs w:val="24"/>
        </w:rPr>
        <w:t>Сущностного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309D">
        <w:rPr>
          <w:rFonts w:ascii="Times New Roman" w:hAnsi="Times New Roman"/>
          <w:sz w:val="24"/>
          <w:szCs w:val="24"/>
        </w:rPr>
        <w:t>Кодирования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») // Journal of science / №10 2020 vol. 2, Editor in chief – Antoine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LeGrange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>, Lyon, France, pp.51-62, IISN 3475-3281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A. The Essence Coding Theory as a substitute for traditional systems of religious ethics // Religion-science-society: problems and prospects of interaction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/  IX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International scientific conference on November 1-2, 2019. – Prague., pp. 59-64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9. Арам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41309D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Pr="0041309D">
        <w:rPr>
          <w:rFonts w:ascii="Times New Roman" w:hAnsi="Times New Roman"/>
          <w:sz w:val="24"/>
          <w:szCs w:val="24"/>
        </w:rPr>
        <w:t>эзотеризма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Pr="0041309D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41309D">
        <w:rPr>
          <w:rFonts w:ascii="Times New Roman" w:hAnsi="Times New Roman"/>
          <w:sz w:val="24"/>
          <w:szCs w:val="24"/>
        </w:rPr>
        <w:t>», М., Эл № 77-6567, публ.27888, 31.05.2022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А. «Путь совести» как </w:t>
      </w:r>
      <w:proofErr w:type="spellStart"/>
      <w:r w:rsidRPr="0041309D">
        <w:rPr>
          <w:rFonts w:ascii="Times New Roman" w:hAnsi="Times New Roman"/>
          <w:sz w:val="24"/>
          <w:szCs w:val="24"/>
        </w:rPr>
        <w:t>нативный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агрегатор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религиозного </w:t>
      </w:r>
      <w:proofErr w:type="spellStart"/>
      <w:r w:rsidRPr="0041309D">
        <w:rPr>
          <w:rFonts w:ascii="Times New Roman" w:hAnsi="Times New Roman"/>
          <w:sz w:val="24"/>
          <w:szCs w:val="24"/>
        </w:rPr>
        <w:t>этикогенеза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41309D">
        <w:rPr>
          <w:rFonts w:ascii="Times New Roman" w:hAnsi="Times New Roman"/>
          <w:sz w:val="24"/>
          <w:szCs w:val="24"/>
        </w:rPr>
        <w:t>Science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Time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– 2019, № 11 (71) С. 51-59 (Первая Премия на Международном Конкурсе Научного Просвещения «</w:t>
      </w:r>
      <w:proofErr w:type="spellStart"/>
      <w:r w:rsidRPr="0041309D">
        <w:rPr>
          <w:rFonts w:ascii="Times New Roman" w:hAnsi="Times New Roman"/>
          <w:sz w:val="24"/>
          <w:szCs w:val="24"/>
        </w:rPr>
        <w:t>Science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09D">
        <w:rPr>
          <w:rFonts w:ascii="Times New Roman" w:hAnsi="Times New Roman"/>
          <w:sz w:val="24"/>
          <w:szCs w:val="24"/>
        </w:rPr>
        <w:t>Light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– 2019»)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Энфиаджян</w:t>
      </w:r>
      <w:proofErr w:type="spellEnd"/>
      <w:r w:rsidRPr="0041309D">
        <w:rPr>
          <w:rFonts w:ascii="Times New Roman" w:hAnsi="Times New Roman"/>
          <w:sz w:val="24"/>
          <w:szCs w:val="24"/>
        </w:rPr>
        <w:t>) А. С., Теория Сущностного Кодирования как этический базис мировоззренческой парадигмы 3-го тысячелетия // Сборник материалов международной научной конференции «</w:t>
      </w:r>
      <w:proofErr w:type="spellStart"/>
      <w:r w:rsidRPr="0041309D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09D">
        <w:rPr>
          <w:rFonts w:ascii="Times New Roman" w:hAnsi="Times New Roman"/>
          <w:sz w:val="24"/>
          <w:szCs w:val="24"/>
        </w:rPr>
        <w:t>эниология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III тысячелетия» / Симферополь-Ялта, 2007.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Энфиаджян</w:t>
      </w:r>
      <w:proofErr w:type="spellEnd"/>
      <w:r w:rsidRPr="0041309D">
        <w:rPr>
          <w:rFonts w:ascii="Times New Roman" w:hAnsi="Times New Roman"/>
          <w:sz w:val="24"/>
          <w:szCs w:val="24"/>
        </w:rPr>
        <w:t>) А. С.,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конференции «Современная философия в России: междисциплинарные исследования в контексте традиций и инноваций», Омск, 2014 г., 295 с.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41309D">
        <w:rPr>
          <w:rFonts w:ascii="Times New Roman" w:hAnsi="Times New Roman"/>
          <w:sz w:val="24"/>
          <w:szCs w:val="24"/>
        </w:rPr>
        <w:t>Энфиаджян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А. С. Концепция Теории Сущностного Кодирования и Парадигма Новой Этической Гносеологии // Сборник трудов Международной научно-практической конференции «</w:t>
      </w:r>
      <w:proofErr w:type="spellStart"/>
      <w:r w:rsidRPr="0041309D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-технологическое развитие науки» (MNPK-158) / Агентство Международных Исследований, г. Стерлитамак, 2017,  238 </w:t>
      </w:r>
      <w:proofErr w:type="gramStart"/>
      <w:r w:rsidRPr="0041309D">
        <w:rPr>
          <w:rFonts w:ascii="Times New Roman" w:hAnsi="Times New Roman"/>
          <w:sz w:val="24"/>
          <w:szCs w:val="24"/>
        </w:rPr>
        <w:t>с</w:t>
      </w:r>
      <w:proofErr w:type="gramEnd"/>
      <w:r w:rsidRPr="0041309D">
        <w:rPr>
          <w:rFonts w:ascii="Times New Roman" w:hAnsi="Times New Roman"/>
          <w:sz w:val="24"/>
          <w:szCs w:val="24"/>
        </w:rPr>
        <w:t>,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09D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41309D">
        <w:rPr>
          <w:rFonts w:ascii="Times New Roman" w:hAnsi="Times New Roman"/>
          <w:sz w:val="24"/>
          <w:szCs w:val="24"/>
        </w:rPr>
        <w:t>Сэмюэл</w:t>
      </w:r>
      <w:proofErr w:type="spellEnd"/>
      <w:r w:rsidRPr="0041309D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41309D">
        <w:rPr>
          <w:rFonts w:ascii="Times New Roman" w:hAnsi="Times New Roman"/>
          <w:sz w:val="24"/>
          <w:szCs w:val="24"/>
        </w:rPr>
        <w:t>Крамер</w:t>
      </w:r>
      <w:proofErr w:type="spellEnd"/>
      <w:r w:rsidRPr="0041309D">
        <w:rPr>
          <w:rFonts w:ascii="Times New Roman" w:hAnsi="Times New Roman"/>
          <w:sz w:val="24"/>
          <w:szCs w:val="24"/>
        </w:rPr>
        <w:t>. История начинается в Шумере</w:t>
      </w:r>
      <w:proofErr w:type="gramStart"/>
      <w:r w:rsidRPr="0041309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1309D">
        <w:rPr>
          <w:rFonts w:ascii="Times New Roman" w:hAnsi="Times New Roman"/>
          <w:sz w:val="24"/>
          <w:szCs w:val="24"/>
        </w:rPr>
        <w:t>ер. Ф. Л. Мендельсона. — М.: Издательство «Наука», 1965. — 256 с.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15. Kramer, Samuel Noah (1972). Sumerian Mythology: A Study of Spiritual and Literary Achievement in the Third Millennium B.C. (Rev.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.). Philadelphia: University of Pennsylvania Press.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978-0-8122-1047-7.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16. Crawford, Harriet E. W. 2004.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Sumer and the Sumerians.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Cambridge: Cambridge University Press.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17.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Leick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>, Gwendolyn. 2002. Mesopotamia: Invention of the City. London and New York: Penguin.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Nemet-Nejat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>, Karen Rhea. 1998. Daily Life in Ancient Mesopotamia. London and Westport, Conn.: Greenwood Press.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lastRenderedPageBreak/>
        <w:t>19. Sumer: Cities of Eden (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Timelife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Lost Civilizations). Alexandria, VA: Time-Life Books, 1993 (hardcover, ISBN 0-8094-9887-1).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20. Woolley, C. Leonard. 1929. The Sumerians Archived 2021-04-15 at the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Wayback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 Machine. Oxford: Clarendon Press</w:t>
      </w:r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21.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Grimal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, Nicolas (1994) [1988].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A History of Ancient Egypt.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Wiley.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978-0-631-19396-8.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22. Redford, Donald B., ed. (2001).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The Oxford Encyclopedia of Ancient Egypt.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Oxford University Press.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978-0-19-510234-5.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23. Redford, Donald B. (2003).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The Oxford Essential Guide to Egyptian Mythology.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Berkley.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978-0-425-19096-8.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1309D">
        <w:rPr>
          <w:rFonts w:ascii="Times New Roman" w:hAnsi="Times New Roman"/>
          <w:sz w:val="24"/>
          <w:szCs w:val="24"/>
          <w:lang w:val="en-US"/>
        </w:rPr>
        <w:t xml:space="preserve">24. Kemp, Barry J. (1989). Ancient Egypt: Anatomy of a Civilization. London: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978-0-415-06346-3.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1E3CC9">
        <w:rPr>
          <w:rFonts w:ascii="Times New Roman" w:hAnsi="Times New Roman"/>
          <w:sz w:val="24"/>
          <w:szCs w:val="24"/>
          <w:lang w:val="en-US"/>
        </w:rPr>
        <w:t xml:space="preserve">25. 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Shaw, Ian, ed. (2003).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The Oxford History of Ancient Egypt.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Oxford: Oxford University Press.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978-0-19-280458-7.</w:t>
      </w:r>
      <w:proofErr w:type="gramEnd"/>
    </w:p>
    <w:p w:rsidR="0044226D" w:rsidRPr="0041309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1E3CC9">
        <w:rPr>
          <w:rFonts w:ascii="Times New Roman" w:hAnsi="Times New Roman"/>
          <w:sz w:val="24"/>
          <w:szCs w:val="24"/>
          <w:lang w:val="en-US"/>
        </w:rPr>
        <w:t xml:space="preserve">26. </w:t>
      </w:r>
      <w:r w:rsidRPr="0041309D">
        <w:rPr>
          <w:rFonts w:ascii="Times New Roman" w:hAnsi="Times New Roman"/>
          <w:sz w:val="24"/>
          <w:szCs w:val="24"/>
          <w:lang w:val="en-US"/>
        </w:rPr>
        <w:t xml:space="preserve">Wasserman, James, ed. (1994). The Egyptian Book of the dead, the Book of going forth by day: being the Papyrus of </w:t>
      </w:r>
      <w:proofErr w:type="spellStart"/>
      <w:r w:rsidRPr="0041309D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Pr="0041309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Translated by Raymond Faulkner.</w:t>
      </w:r>
      <w:proofErr w:type="gramEnd"/>
      <w:r w:rsidRPr="0041309D">
        <w:rPr>
          <w:rFonts w:ascii="Times New Roman" w:hAnsi="Times New Roman"/>
          <w:sz w:val="24"/>
          <w:szCs w:val="24"/>
          <w:lang w:val="en-US"/>
        </w:rPr>
        <w:t xml:space="preserve"> San Francisco: Chronicle Books. </w:t>
      </w:r>
      <w:proofErr w:type="gramStart"/>
      <w:r w:rsidRPr="0041309D">
        <w:rPr>
          <w:rFonts w:ascii="Times New Roman" w:hAnsi="Times New Roman"/>
          <w:sz w:val="24"/>
          <w:szCs w:val="24"/>
          <w:lang w:val="en-US"/>
        </w:rPr>
        <w:t>ISBN 978-0-8118-0767-8.</w:t>
      </w:r>
      <w:proofErr w:type="gramEnd"/>
    </w:p>
    <w:p w:rsidR="0044226D" w:rsidRDefault="0044226D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CC9">
        <w:rPr>
          <w:rFonts w:ascii="Times New Roman" w:hAnsi="Times New Roman"/>
          <w:sz w:val="24"/>
          <w:szCs w:val="24"/>
        </w:rPr>
        <w:t xml:space="preserve">27. </w:t>
      </w:r>
      <w:r w:rsidRPr="0041309D">
        <w:rPr>
          <w:rFonts w:ascii="Times New Roman" w:hAnsi="Times New Roman"/>
          <w:sz w:val="24"/>
          <w:szCs w:val="24"/>
        </w:rPr>
        <w:t>В</w:t>
      </w:r>
      <w:r w:rsidRPr="001E3CC9">
        <w:rPr>
          <w:rFonts w:ascii="Times New Roman" w:hAnsi="Times New Roman"/>
          <w:sz w:val="24"/>
          <w:szCs w:val="24"/>
        </w:rPr>
        <w:t xml:space="preserve">. </w:t>
      </w:r>
      <w:r w:rsidRPr="0041309D">
        <w:rPr>
          <w:rFonts w:ascii="Times New Roman" w:hAnsi="Times New Roman"/>
          <w:sz w:val="24"/>
          <w:szCs w:val="24"/>
        </w:rPr>
        <w:t>А</w:t>
      </w:r>
      <w:r w:rsidRPr="001E3C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309D">
        <w:rPr>
          <w:rFonts w:ascii="Times New Roman" w:hAnsi="Times New Roman"/>
          <w:sz w:val="24"/>
          <w:szCs w:val="24"/>
        </w:rPr>
        <w:t>Лефевр</w:t>
      </w:r>
      <w:proofErr w:type="spellEnd"/>
      <w:r w:rsidRPr="001E3CC9">
        <w:rPr>
          <w:rFonts w:ascii="Times New Roman" w:hAnsi="Times New Roman"/>
          <w:sz w:val="24"/>
          <w:szCs w:val="24"/>
        </w:rPr>
        <w:t xml:space="preserve">, </w:t>
      </w:r>
      <w:r w:rsidRPr="0041309D">
        <w:rPr>
          <w:rFonts w:ascii="Times New Roman" w:hAnsi="Times New Roman"/>
          <w:sz w:val="24"/>
          <w:szCs w:val="24"/>
        </w:rPr>
        <w:t>Алгебра</w:t>
      </w:r>
      <w:r w:rsidRPr="001E3CC9">
        <w:rPr>
          <w:rFonts w:ascii="Times New Roman" w:hAnsi="Times New Roman"/>
          <w:sz w:val="24"/>
          <w:szCs w:val="24"/>
        </w:rPr>
        <w:t xml:space="preserve"> </w:t>
      </w:r>
      <w:r w:rsidRPr="0041309D">
        <w:rPr>
          <w:rFonts w:ascii="Times New Roman" w:hAnsi="Times New Roman"/>
          <w:sz w:val="24"/>
          <w:szCs w:val="24"/>
        </w:rPr>
        <w:t>совести</w:t>
      </w:r>
      <w:r w:rsidRPr="001E3CC9">
        <w:rPr>
          <w:rFonts w:ascii="Times New Roman" w:hAnsi="Times New Roman"/>
          <w:sz w:val="24"/>
          <w:szCs w:val="24"/>
        </w:rPr>
        <w:t xml:space="preserve">. — </w:t>
      </w:r>
      <w:r w:rsidRPr="0041309D">
        <w:rPr>
          <w:rFonts w:ascii="Times New Roman" w:hAnsi="Times New Roman"/>
          <w:sz w:val="24"/>
          <w:szCs w:val="24"/>
        </w:rPr>
        <w:t>М</w:t>
      </w:r>
      <w:r w:rsidRPr="001E3CC9">
        <w:rPr>
          <w:rFonts w:ascii="Times New Roman" w:hAnsi="Times New Roman"/>
          <w:sz w:val="24"/>
          <w:szCs w:val="24"/>
        </w:rPr>
        <w:t>.: «</w:t>
      </w:r>
      <w:proofErr w:type="spellStart"/>
      <w:r w:rsidRPr="0041309D">
        <w:rPr>
          <w:rFonts w:ascii="Times New Roman" w:hAnsi="Times New Roman"/>
          <w:sz w:val="24"/>
          <w:szCs w:val="24"/>
        </w:rPr>
        <w:t>Когито</w:t>
      </w:r>
      <w:proofErr w:type="spellEnd"/>
      <w:r w:rsidRPr="001E3CC9">
        <w:rPr>
          <w:rFonts w:ascii="Times New Roman" w:hAnsi="Times New Roman"/>
          <w:sz w:val="24"/>
          <w:szCs w:val="24"/>
        </w:rPr>
        <w:t>-</w:t>
      </w:r>
      <w:r w:rsidRPr="0041309D">
        <w:rPr>
          <w:rFonts w:ascii="Times New Roman" w:hAnsi="Times New Roman"/>
          <w:sz w:val="24"/>
          <w:szCs w:val="24"/>
        </w:rPr>
        <w:t>Центр</w:t>
      </w:r>
      <w:r w:rsidRPr="001E3CC9">
        <w:rPr>
          <w:rFonts w:ascii="Times New Roman" w:hAnsi="Times New Roman"/>
          <w:sz w:val="24"/>
          <w:szCs w:val="24"/>
        </w:rPr>
        <w:t>», 2003</w:t>
      </w:r>
    </w:p>
    <w:p w:rsidR="001E3CC9" w:rsidRDefault="001E3CC9" w:rsidP="00413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CC9" w:rsidRPr="001E3CC9" w:rsidRDefault="001E3CC9" w:rsidP="001E3C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3CC9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1E3CC9" w:rsidRPr="001E3CC9" w:rsidRDefault="001E3CC9" w:rsidP="001E3C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3CC9" w:rsidRDefault="00355AD2" w:rsidP="001E3C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1E3CC9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1E3CC9" w:rsidRPr="001E3CC9" w:rsidRDefault="001E3CC9" w:rsidP="001E3C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355AD2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355AD2" w:rsidRPr="009B4093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AD2" w:rsidRPr="00C67CE1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355AD2" w:rsidRPr="00C67CE1" w:rsidRDefault="00355AD2" w:rsidP="00355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1E3CC9" w:rsidRPr="001E3CC9" w:rsidRDefault="001E3CC9" w:rsidP="001E3C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1E3CC9" w:rsidRPr="001E3CC9" w:rsidSect="00415EE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660CC"/>
    <w:multiLevelType w:val="hybridMultilevel"/>
    <w:tmpl w:val="5FACDF0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62A42"/>
    <w:multiLevelType w:val="hybridMultilevel"/>
    <w:tmpl w:val="C46609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E75C9"/>
    <w:multiLevelType w:val="hybridMultilevel"/>
    <w:tmpl w:val="C890D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26770"/>
    <w:multiLevelType w:val="hybridMultilevel"/>
    <w:tmpl w:val="0040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293D"/>
    <w:rsid w:val="00004F77"/>
    <w:rsid w:val="00007287"/>
    <w:rsid w:val="00007CC4"/>
    <w:rsid w:val="00010743"/>
    <w:rsid w:val="000132CC"/>
    <w:rsid w:val="000135DF"/>
    <w:rsid w:val="00013922"/>
    <w:rsid w:val="000153D7"/>
    <w:rsid w:val="00016051"/>
    <w:rsid w:val="0001619B"/>
    <w:rsid w:val="000237BA"/>
    <w:rsid w:val="00023D6E"/>
    <w:rsid w:val="0002403D"/>
    <w:rsid w:val="00024AD3"/>
    <w:rsid w:val="0002626A"/>
    <w:rsid w:val="000277B5"/>
    <w:rsid w:val="000324EC"/>
    <w:rsid w:val="00032C97"/>
    <w:rsid w:val="0003360F"/>
    <w:rsid w:val="0003569D"/>
    <w:rsid w:val="00035BD8"/>
    <w:rsid w:val="00035FB9"/>
    <w:rsid w:val="00037C44"/>
    <w:rsid w:val="000420AE"/>
    <w:rsid w:val="000428CE"/>
    <w:rsid w:val="00044182"/>
    <w:rsid w:val="00044490"/>
    <w:rsid w:val="000462C2"/>
    <w:rsid w:val="00050093"/>
    <w:rsid w:val="000524DF"/>
    <w:rsid w:val="00056798"/>
    <w:rsid w:val="00056E4E"/>
    <w:rsid w:val="00056F98"/>
    <w:rsid w:val="00057E83"/>
    <w:rsid w:val="000632B9"/>
    <w:rsid w:val="00065A96"/>
    <w:rsid w:val="0006718B"/>
    <w:rsid w:val="00070598"/>
    <w:rsid w:val="00071566"/>
    <w:rsid w:val="000731D5"/>
    <w:rsid w:val="0007408E"/>
    <w:rsid w:val="00082ABF"/>
    <w:rsid w:val="00082D49"/>
    <w:rsid w:val="00084B4D"/>
    <w:rsid w:val="0008547B"/>
    <w:rsid w:val="0009132B"/>
    <w:rsid w:val="00091694"/>
    <w:rsid w:val="000919A5"/>
    <w:rsid w:val="00093341"/>
    <w:rsid w:val="00096209"/>
    <w:rsid w:val="000A0D1B"/>
    <w:rsid w:val="000A20A2"/>
    <w:rsid w:val="000A3138"/>
    <w:rsid w:val="000A3A18"/>
    <w:rsid w:val="000A414C"/>
    <w:rsid w:val="000A49BF"/>
    <w:rsid w:val="000A534C"/>
    <w:rsid w:val="000B0E9D"/>
    <w:rsid w:val="000B2D9E"/>
    <w:rsid w:val="000B3446"/>
    <w:rsid w:val="000B34CC"/>
    <w:rsid w:val="000B58F2"/>
    <w:rsid w:val="000B5EA7"/>
    <w:rsid w:val="000C42F7"/>
    <w:rsid w:val="000C72C5"/>
    <w:rsid w:val="000D0DED"/>
    <w:rsid w:val="000D2966"/>
    <w:rsid w:val="000D2E22"/>
    <w:rsid w:val="000D3250"/>
    <w:rsid w:val="000D5506"/>
    <w:rsid w:val="000D5CD7"/>
    <w:rsid w:val="000D5E06"/>
    <w:rsid w:val="000D611E"/>
    <w:rsid w:val="000D68AF"/>
    <w:rsid w:val="000D6EAB"/>
    <w:rsid w:val="000E085B"/>
    <w:rsid w:val="000E0996"/>
    <w:rsid w:val="000E2C73"/>
    <w:rsid w:val="000E2E72"/>
    <w:rsid w:val="000E33F5"/>
    <w:rsid w:val="000E5557"/>
    <w:rsid w:val="000F1249"/>
    <w:rsid w:val="000F188A"/>
    <w:rsid w:val="000F3145"/>
    <w:rsid w:val="000F4A5B"/>
    <w:rsid w:val="000F5243"/>
    <w:rsid w:val="000F6DE3"/>
    <w:rsid w:val="000F7B21"/>
    <w:rsid w:val="0010012A"/>
    <w:rsid w:val="001004FC"/>
    <w:rsid w:val="00100960"/>
    <w:rsid w:val="001016FE"/>
    <w:rsid w:val="00101E3E"/>
    <w:rsid w:val="001030E2"/>
    <w:rsid w:val="001032CB"/>
    <w:rsid w:val="001046F4"/>
    <w:rsid w:val="00104B68"/>
    <w:rsid w:val="00106808"/>
    <w:rsid w:val="0011191B"/>
    <w:rsid w:val="0011381F"/>
    <w:rsid w:val="00114038"/>
    <w:rsid w:val="001161E1"/>
    <w:rsid w:val="00116B66"/>
    <w:rsid w:val="00117B1D"/>
    <w:rsid w:val="00117B2E"/>
    <w:rsid w:val="00117EAC"/>
    <w:rsid w:val="0012193F"/>
    <w:rsid w:val="001227FB"/>
    <w:rsid w:val="00123353"/>
    <w:rsid w:val="00123E5C"/>
    <w:rsid w:val="00123EC6"/>
    <w:rsid w:val="001259B4"/>
    <w:rsid w:val="0012656E"/>
    <w:rsid w:val="00130A55"/>
    <w:rsid w:val="00130B3C"/>
    <w:rsid w:val="0013131B"/>
    <w:rsid w:val="0013196C"/>
    <w:rsid w:val="001373A5"/>
    <w:rsid w:val="00137F48"/>
    <w:rsid w:val="001409FA"/>
    <w:rsid w:val="0014260D"/>
    <w:rsid w:val="001441E5"/>
    <w:rsid w:val="00144C5F"/>
    <w:rsid w:val="00145F51"/>
    <w:rsid w:val="00147356"/>
    <w:rsid w:val="001522BF"/>
    <w:rsid w:val="00155813"/>
    <w:rsid w:val="00157533"/>
    <w:rsid w:val="00157833"/>
    <w:rsid w:val="001606B6"/>
    <w:rsid w:val="001616D9"/>
    <w:rsid w:val="00161DBC"/>
    <w:rsid w:val="001636FD"/>
    <w:rsid w:val="001640A7"/>
    <w:rsid w:val="001661C1"/>
    <w:rsid w:val="0016694E"/>
    <w:rsid w:val="0017002B"/>
    <w:rsid w:val="00170A0B"/>
    <w:rsid w:val="00170B94"/>
    <w:rsid w:val="001745C5"/>
    <w:rsid w:val="00174B47"/>
    <w:rsid w:val="00175364"/>
    <w:rsid w:val="00176FDE"/>
    <w:rsid w:val="00180921"/>
    <w:rsid w:val="001817E9"/>
    <w:rsid w:val="00184B1F"/>
    <w:rsid w:val="001852E2"/>
    <w:rsid w:val="0018634C"/>
    <w:rsid w:val="001865AB"/>
    <w:rsid w:val="001872ED"/>
    <w:rsid w:val="001901B0"/>
    <w:rsid w:val="001923C1"/>
    <w:rsid w:val="00194327"/>
    <w:rsid w:val="00194E8D"/>
    <w:rsid w:val="001957A5"/>
    <w:rsid w:val="001A0013"/>
    <w:rsid w:val="001A0D5E"/>
    <w:rsid w:val="001A3754"/>
    <w:rsid w:val="001A3BD0"/>
    <w:rsid w:val="001A4694"/>
    <w:rsid w:val="001A4A89"/>
    <w:rsid w:val="001A52BB"/>
    <w:rsid w:val="001A79EE"/>
    <w:rsid w:val="001A7BE9"/>
    <w:rsid w:val="001B0BE1"/>
    <w:rsid w:val="001B1501"/>
    <w:rsid w:val="001B2B2B"/>
    <w:rsid w:val="001B495A"/>
    <w:rsid w:val="001B5CE1"/>
    <w:rsid w:val="001B659C"/>
    <w:rsid w:val="001B7272"/>
    <w:rsid w:val="001B7303"/>
    <w:rsid w:val="001B77E1"/>
    <w:rsid w:val="001C083B"/>
    <w:rsid w:val="001C08B8"/>
    <w:rsid w:val="001C31DE"/>
    <w:rsid w:val="001C4A95"/>
    <w:rsid w:val="001C7F23"/>
    <w:rsid w:val="001D0961"/>
    <w:rsid w:val="001D2DAF"/>
    <w:rsid w:val="001D30B2"/>
    <w:rsid w:val="001D4078"/>
    <w:rsid w:val="001D4BA6"/>
    <w:rsid w:val="001D4D16"/>
    <w:rsid w:val="001D524C"/>
    <w:rsid w:val="001D57AD"/>
    <w:rsid w:val="001D652D"/>
    <w:rsid w:val="001E1FB5"/>
    <w:rsid w:val="001E3CC9"/>
    <w:rsid w:val="001E49FA"/>
    <w:rsid w:val="001E5A98"/>
    <w:rsid w:val="001E7EAA"/>
    <w:rsid w:val="001F2B71"/>
    <w:rsid w:val="001F363F"/>
    <w:rsid w:val="001F3B93"/>
    <w:rsid w:val="001F48D0"/>
    <w:rsid w:val="001F4A37"/>
    <w:rsid w:val="001F57F7"/>
    <w:rsid w:val="001F79D6"/>
    <w:rsid w:val="00200DB3"/>
    <w:rsid w:val="0020331B"/>
    <w:rsid w:val="00204919"/>
    <w:rsid w:val="0021179B"/>
    <w:rsid w:val="00213135"/>
    <w:rsid w:val="00216A76"/>
    <w:rsid w:val="00221B92"/>
    <w:rsid w:val="00230DDA"/>
    <w:rsid w:val="00231E5B"/>
    <w:rsid w:val="00233B89"/>
    <w:rsid w:val="00235F88"/>
    <w:rsid w:val="002364B5"/>
    <w:rsid w:val="0023652B"/>
    <w:rsid w:val="0023723A"/>
    <w:rsid w:val="00237484"/>
    <w:rsid w:val="00240908"/>
    <w:rsid w:val="00241605"/>
    <w:rsid w:val="002444A8"/>
    <w:rsid w:val="0024480C"/>
    <w:rsid w:val="00244F46"/>
    <w:rsid w:val="00247269"/>
    <w:rsid w:val="00247E49"/>
    <w:rsid w:val="00250C71"/>
    <w:rsid w:val="00251CFA"/>
    <w:rsid w:val="00252EA4"/>
    <w:rsid w:val="002558F0"/>
    <w:rsid w:val="00255DB3"/>
    <w:rsid w:val="00256B7B"/>
    <w:rsid w:val="0026249F"/>
    <w:rsid w:val="00264F91"/>
    <w:rsid w:val="002650CD"/>
    <w:rsid w:val="0026709F"/>
    <w:rsid w:val="002737E6"/>
    <w:rsid w:val="002754A2"/>
    <w:rsid w:val="002759DC"/>
    <w:rsid w:val="002764F2"/>
    <w:rsid w:val="00282320"/>
    <w:rsid w:val="00283F04"/>
    <w:rsid w:val="00284E8C"/>
    <w:rsid w:val="0029003E"/>
    <w:rsid w:val="00292C87"/>
    <w:rsid w:val="00296821"/>
    <w:rsid w:val="0029726B"/>
    <w:rsid w:val="002A05E6"/>
    <w:rsid w:val="002A0AFF"/>
    <w:rsid w:val="002A26C2"/>
    <w:rsid w:val="002A3F87"/>
    <w:rsid w:val="002A45AD"/>
    <w:rsid w:val="002A4F79"/>
    <w:rsid w:val="002A684F"/>
    <w:rsid w:val="002B021A"/>
    <w:rsid w:val="002B254E"/>
    <w:rsid w:val="002B3C38"/>
    <w:rsid w:val="002C3E9D"/>
    <w:rsid w:val="002C77BC"/>
    <w:rsid w:val="002D0FB4"/>
    <w:rsid w:val="002D5587"/>
    <w:rsid w:val="002D5C49"/>
    <w:rsid w:val="002D67D8"/>
    <w:rsid w:val="002D7EC5"/>
    <w:rsid w:val="002E0E07"/>
    <w:rsid w:val="002E165D"/>
    <w:rsid w:val="002E2927"/>
    <w:rsid w:val="002E4FE5"/>
    <w:rsid w:val="002E5FAA"/>
    <w:rsid w:val="002E7B99"/>
    <w:rsid w:val="002F1F70"/>
    <w:rsid w:val="002F36A5"/>
    <w:rsid w:val="002F39A4"/>
    <w:rsid w:val="002F4B14"/>
    <w:rsid w:val="002F62A5"/>
    <w:rsid w:val="002F6BEE"/>
    <w:rsid w:val="002F73BD"/>
    <w:rsid w:val="002F77B3"/>
    <w:rsid w:val="00305ECF"/>
    <w:rsid w:val="003079B9"/>
    <w:rsid w:val="0031014A"/>
    <w:rsid w:val="003108CC"/>
    <w:rsid w:val="003118F5"/>
    <w:rsid w:val="00311A98"/>
    <w:rsid w:val="00311ED9"/>
    <w:rsid w:val="00313A72"/>
    <w:rsid w:val="00315677"/>
    <w:rsid w:val="003158FB"/>
    <w:rsid w:val="003165F6"/>
    <w:rsid w:val="00321144"/>
    <w:rsid w:val="00321C33"/>
    <w:rsid w:val="0032242C"/>
    <w:rsid w:val="00323A2D"/>
    <w:rsid w:val="00323EF8"/>
    <w:rsid w:val="00324F58"/>
    <w:rsid w:val="003274EC"/>
    <w:rsid w:val="003277D9"/>
    <w:rsid w:val="00333C2F"/>
    <w:rsid w:val="00335112"/>
    <w:rsid w:val="00337D06"/>
    <w:rsid w:val="003446B5"/>
    <w:rsid w:val="00344EAD"/>
    <w:rsid w:val="0034795F"/>
    <w:rsid w:val="00347D2E"/>
    <w:rsid w:val="00347EC7"/>
    <w:rsid w:val="00350B1F"/>
    <w:rsid w:val="00350EA5"/>
    <w:rsid w:val="003514CF"/>
    <w:rsid w:val="003527D9"/>
    <w:rsid w:val="0035419D"/>
    <w:rsid w:val="00354349"/>
    <w:rsid w:val="00354554"/>
    <w:rsid w:val="00355AD2"/>
    <w:rsid w:val="0035721D"/>
    <w:rsid w:val="00360476"/>
    <w:rsid w:val="00360788"/>
    <w:rsid w:val="00360957"/>
    <w:rsid w:val="00365891"/>
    <w:rsid w:val="00367EA7"/>
    <w:rsid w:val="00370912"/>
    <w:rsid w:val="00371EDB"/>
    <w:rsid w:val="0037265C"/>
    <w:rsid w:val="003741FB"/>
    <w:rsid w:val="00374FE5"/>
    <w:rsid w:val="00376AAA"/>
    <w:rsid w:val="00377521"/>
    <w:rsid w:val="00380C19"/>
    <w:rsid w:val="0038106C"/>
    <w:rsid w:val="00384FA0"/>
    <w:rsid w:val="00385125"/>
    <w:rsid w:val="003858F5"/>
    <w:rsid w:val="003861C3"/>
    <w:rsid w:val="00387673"/>
    <w:rsid w:val="00391556"/>
    <w:rsid w:val="00391C56"/>
    <w:rsid w:val="00393060"/>
    <w:rsid w:val="00394EDA"/>
    <w:rsid w:val="00395542"/>
    <w:rsid w:val="00395756"/>
    <w:rsid w:val="00397A3C"/>
    <w:rsid w:val="003A0F30"/>
    <w:rsid w:val="003A2957"/>
    <w:rsid w:val="003A3AB2"/>
    <w:rsid w:val="003A47CE"/>
    <w:rsid w:val="003A5B6E"/>
    <w:rsid w:val="003B2172"/>
    <w:rsid w:val="003B4667"/>
    <w:rsid w:val="003B469E"/>
    <w:rsid w:val="003B6E12"/>
    <w:rsid w:val="003B7553"/>
    <w:rsid w:val="003C1763"/>
    <w:rsid w:val="003C29BF"/>
    <w:rsid w:val="003C5388"/>
    <w:rsid w:val="003C549F"/>
    <w:rsid w:val="003C6363"/>
    <w:rsid w:val="003C784C"/>
    <w:rsid w:val="003D130A"/>
    <w:rsid w:val="003D207A"/>
    <w:rsid w:val="003D29C2"/>
    <w:rsid w:val="003D319E"/>
    <w:rsid w:val="003D4B5E"/>
    <w:rsid w:val="003D4D5C"/>
    <w:rsid w:val="003D6D0C"/>
    <w:rsid w:val="003E0A90"/>
    <w:rsid w:val="003E1242"/>
    <w:rsid w:val="003E21B6"/>
    <w:rsid w:val="003E25D9"/>
    <w:rsid w:val="003E2BA4"/>
    <w:rsid w:val="003E3887"/>
    <w:rsid w:val="003E44E1"/>
    <w:rsid w:val="003E6450"/>
    <w:rsid w:val="003F11C0"/>
    <w:rsid w:val="003F38E9"/>
    <w:rsid w:val="003F3B1A"/>
    <w:rsid w:val="003F3C0F"/>
    <w:rsid w:val="003F6F73"/>
    <w:rsid w:val="003F7890"/>
    <w:rsid w:val="0040097E"/>
    <w:rsid w:val="00400AAD"/>
    <w:rsid w:val="00401023"/>
    <w:rsid w:val="00403512"/>
    <w:rsid w:val="0040401A"/>
    <w:rsid w:val="004049C8"/>
    <w:rsid w:val="00404CE7"/>
    <w:rsid w:val="00404F81"/>
    <w:rsid w:val="00411BEA"/>
    <w:rsid w:val="0041245F"/>
    <w:rsid w:val="004124B9"/>
    <w:rsid w:val="00412E47"/>
    <w:rsid w:val="0041309D"/>
    <w:rsid w:val="00413EF2"/>
    <w:rsid w:val="00415E23"/>
    <w:rsid w:val="00415EE1"/>
    <w:rsid w:val="00416B5E"/>
    <w:rsid w:val="00416EF6"/>
    <w:rsid w:val="0041768D"/>
    <w:rsid w:val="00420209"/>
    <w:rsid w:val="004205BE"/>
    <w:rsid w:val="00422508"/>
    <w:rsid w:val="00424625"/>
    <w:rsid w:val="00427C5D"/>
    <w:rsid w:val="00430D86"/>
    <w:rsid w:val="00431F7A"/>
    <w:rsid w:val="004347FE"/>
    <w:rsid w:val="00434BC9"/>
    <w:rsid w:val="0043590E"/>
    <w:rsid w:val="00436A0A"/>
    <w:rsid w:val="00440792"/>
    <w:rsid w:val="004407A8"/>
    <w:rsid w:val="0044226D"/>
    <w:rsid w:val="00442AB1"/>
    <w:rsid w:val="00442F1B"/>
    <w:rsid w:val="004449DF"/>
    <w:rsid w:val="00446C05"/>
    <w:rsid w:val="00452232"/>
    <w:rsid w:val="00452C40"/>
    <w:rsid w:val="004532F9"/>
    <w:rsid w:val="00454302"/>
    <w:rsid w:val="0045449B"/>
    <w:rsid w:val="00454AC4"/>
    <w:rsid w:val="00454CCC"/>
    <w:rsid w:val="0045661E"/>
    <w:rsid w:val="0046049E"/>
    <w:rsid w:val="00460675"/>
    <w:rsid w:val="00461576"/>
    <w:rsid w:val="00461F04"/>
    <w:rsid w:val="0046401A"/>
    <w:rsid w:val="00466E63"/>
    <w:rsid w:val="00466E81"/>
    <w:rsid w:val="00467332"/>
    <w:rsid w:val="00467D34"/>
    <w:rsid w:val="00470296"/>
    <w:rsid w:val="00470B27"/>
    <w:rsid w:val="0047145F"/>
    <w:rsid w:val="00472BD0"/>
    <w:rsid w:val="004737F3"/>
    <w:rsid w:val="00473D62"/>
    <w:rsid w:val="00476DA0"/>
    <w:rsid w:val="00477F5C"/>
    <w:rsid w:val="00480899"/>
    <w:rsid w:val="00480F29"/>
    <w:rsid w:val="00483805"/>
    <w:rsid w:val="00483BD3"/>
    <w:rsid w:val="00483CE5"/>
    <w:rsid w:val="00483F34"/>
    <w:rsid w:val="004846E7"/>
    <w:rsid w:val="00485673"/>
    <w:rsid w:val="00495C33"/>
    <w:rsid w:val="00495C4F"/>
    <w:rsid w:val="00497A69"/>
    <w:rsid w:val="00497D45"/>
    <w:rsid w:val="004A2DF3"/>
    <w:rsid w:val="004A3015"/>
    <w:rsid w:val="004A48AE"/>
    <w:rsid w:val="004A57C9"/>
    <w:rsid w:val="004B276D"/>
    <w:rsid w:val="004B6026"/>
    <w:rsid w:val="004B6E75"/>
    <w:rsid w:val="004C0327"/>
    <w:rsid w:val="004C1805"/>
    <w:rsid w:val="004C3EE6"/>
    <w:rsid w:val="004C4B3D"/>
    <w:rsid w:val="004C5AF8"/>
    <w:rsid w:val="004C612C"/>
    <w:rsid w:val="004C63D6"/>
    <w:rsid w:val="004C69D4"/>
    <w:rsid w:val="004D07FA"/>
    <w:rsid w:val="004D1075"/>
    <w:rsid w:val="004D1C32"/>
    <w:rsid w:val="004D2C4F"/>
    <w:rsid w:val="004E27F2"/>
    <w:rsid w:val="004E3156"/>
    <w:rsid w:val="004E323A"/>
    <w:rsid w:val="004E62ED"/>
    <w:rsid w:val="004E7480"/>
    <w:rsid w:val="004E7D26"/>
    <w:rsid w:val="004F1F7D"/>
    <w:rsid w:val="004F239D"/>
    <w:rsid w:val="004F2B47"/>
    <w:rsid w:val="004F33EF"/>
    <w:rsid w:val="004F5D7C"/>
    <w:rsid w:val="004F5E10"/>
    <w:rsid w:val="004F6339"/>
    <w:rsid w:val="005006CD"/>
    <w:rsid w:val="0050249D"/>
    <w:rsid w:val="0050290B"/>
    <w:rsid w:val="0050378F"/>
    <w:rsid w:val="005037BF"/>
    <w:rsid w:val="00503B7E"/>
    <w:rsid w:val="005062A5"/>
    <w:rsid w:val="005107B9"/>
    <w:rsid w:val="0051097B"/>
    <w:rsid w:val="00511627"/>
    <w:rsid w:val="0051297E"/>
    <w:rsid w:val="00515571"/>
    <w:rsid w:val="00515E3B"/>
    <w:rsid w:val="00516632"/>
    <w:rsid w:val="00517F63"/>
    <w:rsid w:val="00523755"/>
    <w:rsid w:val="00525818"/>
    <w:rsid w:val="00526397"/>
    <w:rsid w:val="0052763F"/>
    <w:rsid w:val="00532221"/>
    <w:rsid w:val="005340E5"/>
    <w:rsid w:val="00534455"/>
    <w:rsid w:val="00534D7F"/>
    <w:rsid w:val="0053582E"/>
    <w:rsid w:val="00536A3E"/>
    <w:rsid w:val="00536EE6"/>
    <w:rsid w:val="005403F5"/>
    <w:rsid w:val="005424F0"/>
    <w:rsid w:val="00544459"/>
    <w:rsid w:val="00544982"/>
    <w:rsid w:val="00545327"/>
    <w:rsid w:val="0054635B"/>
    <w:rsid w:val="00546C84"/>
    <w:rsid w:val="00546FCA"/>
    <w:rsid w:val="00550096"/>
    <w:rsid w:val="00551286"/>
    <w:rsid w:val="005529F5"/>
    <w:rsid w:val="00552F4F"/>
    <w:rsid w:val="00556299"/>
    <w:rsid w:val="005572EC"/>
    <w:rsid w:val="00557A63"/>
    <w:rsid w:val="00564822"/>
    <w:rsid w:val="00565823"/>
    <w:rsid w:val="005658FA"/>
    <w:rsid w:val="00565E2C"/>
    <w:rsid w:val="0056727B"/>
    <w:rsid w:val="00570082"/>
    <w:rsid w:val="00570880"/>
    <w:rsid w:val="005715D4"/>
    <w:rsid w:val="00573493"/>
    <w:rsid w:val="00573722"/>
    <w:rsid w:val="005741C6"/>
    <w:rsid w:val="005752A6"/>
    <w:rsid w:val="0057594A"/>
    <w:rsid w:val="00577699"/>
    <w:rsid w:val="005779FF"/>
    <w:rsid w:val="00577A9B"/>
    <w:rsid w:val="00580081"/>
    <w:rsid w:val="005815DC"/>
    <w:rsid w:val="00581781"/>
    <w:rsid w:val="00583658"/>
    <w:rsid w:val="00585CC2"/>
    <w:rsid w:val="0058611F"/>
    <w:rsid w:val="00587A7D"/>
    <w:rsid w:val="0059035C"/>
    <w:rsid w:val="00590AE4"/>
    <w:rsid w:val="00590C45"/>
    <w:rsid w:val="005941D5"/>
    <w:rsid w:val="0059480B"/>
    <w:rsid w:val="0059565A"/>
    <w:rsid w:val="005A08A7"/>
    <w:rsid w:val="005A39F8"/>
    <w:rsid w:val="005A42D5"/>
    <w:rsid w:val="005A44F5"/>
    <w:rsid w:val="005A4E4E"/>
    <w:rsid w:val="005A55AC"/>
    <w:rsid w:val="005A6AC4"/>
    <w:rsid w:val="005A6F67"/>
    <w:rsid w:val="005A770F"/>
    <w:rsid w:val="005B0AB8"/>
    <w:rsid w:val="005B2F9E"/>
    <w:rsid w:val="005B67C5"/>
    <w:rsid w:val="005B7964"/>
    <w:rsid w:val="005B7AF6"/>
    <w:rsid w:val="005C1626"/>
    <w:rsid w:val="005C22D6"/>
    <w:rsid w:val="005C2A0A"/>
    <w:rsid w:val="005C5056"/>
    <w:rsid w:val="005C5998"/>
    <w:rsid w:val="005C7201"/>
    <w:rsid w:val="005D03E9"/>
    <w:rsid w:val="005D063F"/>
    <w:rsid w:val="005D0B69"/>
    <w:rsid w:val="005D46FD"/>
    <w:rsid w:val="005D5A5F"/>
    <w:rsid w:val="005D5D43"/>
    <w:rsid w:val="005D6212"/>
    <w:rsid w:val="005D77DD"/>
    <w:rsid w:val="005E07D5"/>
    <w:rsid w:val="005E2245"/>
    <w:rsid w:val="005E2879"/>
    <w:rsid w:val="005E3D96"/>
    <w:rsid w:val="005E5AAC"/>
    <w:rsid w:val="005E61B2"/>
    <w:rsid w:val="005E680C"/>
    <w:rsid w:val="005E7642"/>
    <w:rsid w:val="005E7F84"/>
    <w:rsid w:val="005F0E7A"/>
    <w:rsid w:val="005F44B9"/>
    <w:rsid w:val="005F55DC"/>
    <w:rsid w:val="005F5E62"/>
    <w:rsid w:val="005F7C63"/>
    <w:rsid w:val="00600898"/>
    <w:rsid w:val="00600E89"/>
    <w:rsid w:val="00601369"/>
    <w:rsid w:val="00601CE1"/>
    <w:rsid w:val="00602AE7"/>
    <w:rsid w:val="00603B00"/>
    <w:rsid w:val="00604641"/>
    <w:rsid w:val="00605C79"/>
    <w:rsid w:val="00606088"/>
    <w:rsid w:val="006111D6"/>
    <w:rsid w:val="0061317B"/>
    <w:rsid w:val="00613290"/>
    <w:rsid w:val="0061418F"/>
    <w:rsid w:val="00614DC8"/>
    <w:rsid w:val="00615603"/>
    <w:rsid w:val="00615A85"/>
    <w:rsid w:val="00616900"/>
    <w:rsid w:val="00621EA6"/>
    <w:rsid w:val="006239A4"/>
    <w:rsid w:val="006256D2"/>
    <w:rsid w:val="006275A5"/>
    <w:rsid w:val="00627BBB"/>
    <w:rsid w:val="00627C87"/>
    <w:rsid w:val="00630A04"/>
    <w:rsid w:val="00632B50"/>
    <w:rsid w:val="0063339E"/>
    <w:rsid w:val="0063461A"/>
    <w:rsid w:val="00634ACA"/>
    <w:rsid w:val="006368A1"/>
    <w:rsid w:val="0063690C"/>
    <w:rsid w:val="00636D67"/>
    <w:rsid w:val="00636E9B"/>
    <w:rsid w:val="0063788B"/>
    <w:rsid w:val="00640C85"/>
    <w:rsid w:val="00640D36"/>
    <w:rsid w:val="006422FF"/>
    <w:rsid w:val="006423F9"/>
    <w:rsid w:val="00642F90"/>
    <w:rsid w:val="00646571"/>
    <w:rsid w:val="006475D6"/>
    <w:rsid w:val="00647830"/>
    <w:rsid w:val="006540FA"/>
    <w:rsid w:val="00655B9F"/>
    <w:rsid w:val="006561C2"/>
    <w:rsid w:val="0065644C"/>
    <w:rsid w:val="006606EA"/>
    <w:rsid w:val="00660B9B"/>
    <w:rsid w:val="00661FDE"/>
    <w:rsid w:val="0066238B"/>
    <w:rsid w:val="00662F4E"/>
    <w:rsid w:val="006631E5"/>
    <w:rsid w:val="0066428B"/>
    <w:rsid w:val="00664CFB"/>
    <w:rsid w:val="006657EA"/>
    <w:rsid w:val="00666229"/>
    <w:rsid w:val="00667AF8"/>
    <w:rsid w:val="00675B6D"/>
    <w:rsid w:val="006760A5"/>
    <w:rsid w:val="0067756F"/>
    <w:rsid w:val="006818A1"/>
    <w:rsid w:val="00681EB4"/>
    <w:rsid w:val="00682D1A"/>
    <w:rsid w:val="006837A5"/>
    <w:rsid w:val="006843F8"/>
    <w:rsid w:val="006855EA"/>
    <w:rsid w:val="006862B3"/>
    <w:rsid w:val="00686A16"/>
    <w:rsid w:val="00687481"/>
    <w:rsid w:val="00690AC5"/>
    <w:rsid w:val="006970DC"/>
    <w:rsid w:val="006A03CF"/>
    <w:rsid w:val="006A05CD"/>
    <w:rsid w:val="006A1F5A"/>
    <w:rsid w:val="006A2707"/>
    <w:rsid w:val="006A2B11"/>
    <w:rsid w:val="006A2FA8"/>
    <w:rsid w:val="006A347E"/>
    <w:rsid w:val="006A3D55"/>
    <w:rsid w:val="006A432A"/>
    <w:rsid w:val="006A62FA"/>
    <w:rsid w:val="006A6F95"/>
    <w:rsid w:val="006B0DE5"/>
    <w:rsid w:val="006B1225"/>
    <w:rsid w:val="006B1324"/>
    <w:rsid w:val="006B43F2"/>
    <w:rsid w:val="006B54BA"/>
    <w:rsid w:val="006B5C94"/>
    <w:rsid w:val="006B63A0"/>
    <w:rsid w:val="006B6A71"/>
    <w:rsid w:val="006B7849"/>
    <w:rsid w:val="006C0074"/>
    <w:rsid w:val="006C105E"/>
    <w:rsid w:val="006C2498"/>
    <w:rsid w:val="006C3694"/>
    <w:rsid w:val="006C48CA"/>
    <w:rsid w:val="006C677C"/>
    <w:rsid w:val="006C6A2B"/>
    <w:rsid w:val="006D282D"/>
    <w:rsid w:val="006D2B7B"/>
    <w:rsid w:val="006D4394"/>
    <w:rsid w:val="006D47BF"/>
    <w:rsid w:val="006D7654"/>
    <w:rsid w:val="006E114A"/>
    <w:rsid w:val="006E16C5"/>
    <w:rsid w:val="006E3F38"/>
    <w:rsid w:val="006E55CF"/>
    <w:rsid w:val="006E76A8"/>
    <w:rsid w:val="006F1F25"/>
    <w:rsid w:val="006F49EF"/>
    <w:rsid w:val="006F5150"/>
    <w:rsid w:val="006F533D"/>
    <w:rsid w:val="006F79C2"/>
    <w:rsid w:val="006F7DAD"/>
    <w:rsid w:val="007005E6"/>
    <w:rsid w:val="00700DCD"/>
    <w:rsid w:val="00702EFB"/>
    <w:rsid w:val="007031AB"/>
    <w:rsid w:val="0070390A"/>
    <w:rsid w:val="0070473C"/>
    <w:rsid w:val="00704CAD"/>
    <w:rsid w:val="007051C4"/>
    <w:rsid w:val="007052AD"/>
    <w:rsid w:val="00706C50"/>
    <w:rsid w:val="007079ED"/>
    <w:rsid w:val="00707A7A"/>
    <w:rsid w:val="00711609"/>
    <w:rsid w:val="00711801"/>
    <w:rsid w:val="007127C9"/>
    <w:rsid w:val="00714967"/>
    <w:rsid w:val="007173EB"/>
    <w:rsid w:val="00717AA9"/>
    <w:rsid w:val="00722605"/>
    <w:rsid w:val="0072403D"/>
    <w:rsid w:val="00725CF1"/>
    <w:rsid w:val="0072704D"/>
    <w:rsid w:val="00727A68"/>
    <w:rsid w:val="00730506"/>
    <w:rsid w:val="0073345C"/>
    <w:rsid w:val="00737F59"/>
    <w:rsid w:val="007406F9"/>
    <w:rsid w:val="00742931"/>
    <w:rsid w:val="00743855"/>
    <w:rsid w:val="00745A9A"/>
    <w:rsid w:val="00746F83"/>
    <w:rsid w:val="007473A5"/>
    <w:rsid w:val="00750E16"/>
    <w:rsid w:val="0075356E"/>
    <w:rsid w:val="007543C3"/>
    <w:rsid w:val="007548F5"/>
    <w:rsid w:val="0075668F"/>
    <w:rsid w:val="00756C3B"/>
    <w:rsid w:val="00760189"/>
    <w:rsid w:val="00760DCC"/>
    <w:rsid w:val="00770FB4"/>
    <w:rsid w:val="00771363"/>
    <w:rsid w:val="00773B01"/>
    <w:rsid w:val="007767E2"/>
    <w:rsid w:val="00780AA9"/>
    <w:rsid w:val="00782388"/>
    <w:rsid w:val="00782B1B"/>
    <w:rsid w:val="00782F0F"/>
    <w:rsid w:val="00784AF6"/>
    <w:rsid w:val="007876BE"/>
    <w:rsid w:val="00787B0E"/>
    <w:rsid w:val="00790078"/>
    <w:rsid w:val="007903F9"/>
    <w:rsid w:val="007925DF"/>
    <w:rsid w:val="00795CE1"/>
    <w:rsid w:val="007962BD"/>
    <w:rsid w:val="00797455"/>
    <w:rsid w:val="007A04F2"/>
    <w:rsid w:val="007A05E2"/>
    <w:rsid w:val="007A1183"/>
    <w:rsid w:val="007A23B7"/>
    <w:rsid w:val="007A2C27"/>
    <w:rsid w:val="007A5B95"/>
    <w:rsid w:val="007A6C2A"/>
    <w:rsid w:val="007A6E9E"/>
    <w:rsid w:val="007B0CC8"/>
    <w:rsid w:val="007B2A5D"/>
    <w:rsid w:val="007B5031"/>
    <w:rsid w:val="007B6C85"/>
    <w:rsid w:val="007C17D8"/>
    <w:rsid w:val="007C26C2"/>
    <w:rsid w:val="007C3EFA"/>
    <w:rsid w:val="007C4226"/>
    <w:rsid w:val="007C4333"/>
    <w:rsid w:val="007C4562"/>
    <w:rsid w:val="007D0A4F"/>
    <w:rsid w:val="007D0CC7"/>
    <w:rsid w:val="007D1316"/>
    <w:rsid w:val="007D2C2A"/>
    <w:rsid w:val="007D4808"/>
    <w:rsid w:val="007D5983"/>
    <w:rsid w:val="007D6BAA"/>
    <w:rsid w:val="007D6D2F"/>
    <w:rsid w:val="007E1111"/>
    <w:rsid w:val="007E1B12"/>
    <w:rsid w:val="007E1FFC"/>
    <w:rsid w:val="007E2F60"/>
    <w:rsid w:val="007E3575"/>
    <w:rsid w:val="007E3B4F"/>
    <w:rsid w:val="007E4E66"/>
    <w:rsid w:val="007E613C"/>
    <w:rsid w:val="007F1CC0"/>
    <w:rsid w:val="007F3628"/>
    <w:rsid w:val="007F39B1"/>
    <w:rsid w:val="007F3F8E"/>
    <w:rsid w:val="007F41A3"/>
    <w:rsid w:val="007F4D2C"/>
    <w:rsid w:val="007F6BF1"/>
    <w:rsid w:val="007F72DC"/>
    <w:rsid w:val="007F7EC8"/>
    <w:rsid w:val="00801758"/>
    <w:rsid w:val="00801EE7"/>
    <w:rsid w:val="008025E5"/>
    <w:rsid w:val="00804300"/>
    <w:rsid w:val="008043F1"/>
    <w:rsid w:val="0080565E"/>
    <w:rsid w:val="0081004E"/>
    <w:rsid w:val="00810D68"/>
    <w:rsid w:val="00812830"/>
    <w:rsid w:val="008145A2"/>
    <w:rsid w:val="00814AED"/>
    <w:rsid w:val="00814B76"/>
    <w:rsid w:val="00814C4F"/>
    <w:rsid w:val="00817D86"/>
    <w:rsid w:val="008206DA"/>
    <w:rsid w:val="008209A5"/>
    <w:rsid w:val="0082133A"/>
    <w:rsid w:val="00825F35"/>
    <w:rsid w:val="008263D9"/>
    <w:rsid w:val="0082676A"/>
    <w:rsid w:val="00827162"/>
    <w:rsid w:val="00827D22"/>
    <w:rsid w:val="00827D77"/>
    <w:rsid w:val="00830893"/>
    <w:rsid w:val="0083232F"/>
    <w:rsid w:val="00833848"/>
    <w:rsid w:val="008411F4"/>
    <w:rsid w:val="00842BE6"/>
    <w:rsid w:val="008433D8"/>
    <w:rsid w:val="008433F5"/>
    <w:rsid w:val="008445C4"/>
    <w:rsid w:val="00844FB8"/>
    <w:rsid w:val="0084780B"/>
    <w:rsid w:val="008513E2"/>
    <w:rsid w:val="0085454F"/>
    <w:rsid w:val="00854A78"/>
    <w:rsid w:val="008558E8"/>
    <w:rsid w:val="00855D1A"/>
    <w:rsid w:val="008561B3"/>
    <w:rsid w:val="00856EE4"/>
    <w:rsid w:val="00857D10"/>
    <w:rsid w:val="00862CDA"/>
    <w:rsid w:val="00865F5B"/>
    <w:rsid w:val="00866F26"/>
    <w:rsid w:val="0087048E"/>
    <w:rsid w:val="00870C5F"/>
    <w:rsid w:val="00876011"/>
    <w:rsid w:val="0088221C"/>
    <w:rsid w:val="0088273D"/>
    <w:rsid w:val="00882FEE"/>
    <w:rsid w:val="00883363"/>
    <w:rsid w:val="008838DF"/>
    <w:rsid w:val="00883E3E"/>
    <w:rsid w:val="00885F27"/>
    <w:rsid w:val="008918F1"/>
    <w:rsid w:val="00891A9D"/>
    <w:rsid w:val="0089377A"/>
    <w:rsid w:val="008940B0"/>
    <w:rsid w:val="008943CD"/>
    <w:rsid w:val="008968D1"/>
    <w:rsid w:val="00897DF2"/>
    <w:rsid w:val="008A2DCD"/>
    <w:rsid w:val="008A3E53"/>
    <w:rsid w:val="008A443E"/>
    <w:rsid w:val="008A46FE"/>
    <w:rsid w:val="008B0679"/>
    <w:rsid w:val="008B1942"/>
    <w:rsid w:val="008B2AE4"/>
    <w:rsid w:val="008B30F7"/>
    <w:rsid w:val="008B35DA"/>
    <w:rsid w:val="008B4CCA"/>
    <w:rsid w:val="008B5717"/>
    <w:rsid w:val="008B5882"/>
    <w:rsid w:val="008B790A"/>
    <w:rsid w:val="008C0ED4"/>
    <w:rsid w:val="008C1D38"/>
    <w:rsid w:val="008C38D9"/>
    <w:rsid w:val="008C3AC6"/>
    <w:rsid w:val="008C63B6"/>
    <w:rsid w:val="008D091C"/>
    <w:rsid w:val="008D3E2D"/>
    <w:rsid w:val="008D725D"/>
    <w:rsid w:val="008D7837"/>
    <w:rsid w:val="008E0C7E"/>
    <w:rsid w:val="008E3413"/>
    <w:rsid w:val="008E370C"/>
    <w:rsid w:val="008E4718"/>
    <w:rsid w:val="008E4ECA"/>
    <w:rsid w:val="008E4F9C"/>
    <w:rsid w:val="008E53A2"/>
    <w:rsid w:val="008E55F8"/>
    <w:rsid w:val="008E75A4"/>
    <w:rsid w:val="008E7C61"/>
    <w:rsid w:val="008E7F75"/>
    <w:rsid w:val="008F09F5"/>
    <w:rsid w:val="008F0CDF"/>
    <w:rsid w:val="008F276C"/>
    <w:rsid w:val="008F31EC"/>
    <w:rsid w:val="008F37C7"/>
    <w:rsid w:val="008F3892"/>
    <w:rsid w:val="008F426D"/>
    <w:rsid w:val="008F485D"/>
    <w:rsid w:val="008F5294"/>
    <w:rsid w:val="008F532E"/>
    <w:rsid w:val="00902663"/>
    <w:rsid w:val="00902814"/>
    <w:rsid w:val="009041F8"/>
    <w:rsid w:val="00907616"/>
    <w:rsid w:val="00907F74"/>
    <w:rsid w:val="00911A24"/>
    <w:rsid w:val="009123C8"/>
    <w:rsid w:val="00912DE0"/>
    <w:rsid w:val="00913620"/>
    <w:rsid w:val="00913A8D"/>
    <w:rsid w:val="009200FF"/>
    <w:rsid w:val="009227A9"/>
    <w:rsid w:val="009239D2"/>
    <w:rsid w:val="00923AB9"/>
    <w:rsid w:val="00924925"/>
    <w:rsid w:val="00924D14"/>
    <w:rsid w:val="00930811"/>
    <w:rsid w:val="009314B0"/>
    <w:rsid w:val="009315E9"/>
    <w:rsid w:val="0093379D"/>
    <w:rsid w:val="00934BD2"/>
    <w:rsid w:val="009355DF"/>
    <w:rsid w:val="00935995"/>
    <w:rsid w:val="009359D1"/>
    <w:rsid w:val="00941E27"/>
    <w:rsid w:val="009459C1"/>
    <w:rsid w:val="00947257"/>
    <w:rsid w:val="009474A4"/>
    <w:rsid w:val="009506CF"/>
    <w:rsid w:val="00952192"/>
    <w:rsid w:val="0095428F"/>
    <w:rsid w:val="009561E7"/>
    <w:rsid w:val="00956AF8"/>
    <w:rsid w:val="00960FF5"/>
    <w:rsid w:val="0096168F"/>
    <w:rsid w:val="009623FA"/>
    <w:rsid w:val="00962743"/>
    <w:rsid w:val="009633D2"/>
    <w:rsid w:val="00964612"/>
    <w:rsid w:val="009660C5"/>
    <w:rsid w:val="00967356"/>
    <w:rsid w:val="00967643"/>
    <w:rsid w:val="00970DEF"/>
    <w:rsid w:val="00973407"/>
    <w:rsid w:val="0097364A"/>
    <w:rsid w:val="009755C2"/>
    <w:rsid w:val="00980880"/>
    <w:rsid w:val="00981360"/>
    <w:rsid w:val="0098161B"/>
    <w:rsid w:val="009816D7"/>
    <w:rsid w:val="00982C3D"/>
    <w:rsid w:val="009878E4"/>
    <w:rsid w:val="00987B7C"/>
    <w:rsid w:val="00987EF7"/>
    <w:rsid w:val="009903BB"/>
    <w:rsid w:val="009940F2"/>
    <w:rsid w:val="009964B0"/>
    <w:rsid w:val="009A079A"/>
    <w:rsid w:val="009A1FA5"/>
    <w:rsid w:val="009A234B"/>
    <w:rsid w:val="009A2E2D"/>
    <w:rsid w:val="009A39AF"/>
    <w:rsid w:val="009A7568"/>
    <w:rsid w:val="009B2C43"/>
    <w:rsid w:val="009B4AD5"/>
    <w:rsid w:val="009B5583"/>
    <w:rsid w:val="009B59CF"/>
    <w:rsid w:val="009B5DB2"/>
    <w:rsid w:val="009B6A08"/>
    <w:rsid w:val="009B6B06"/>
    <w:rsid w:val="009B6B16"/>
    <w:rsid w:val="009B6D6E"/>
    <w:rsid w:val="009C1182"/>
    <w:rsid w:val="009C25A7"/>
    <w:rsid w:val="009C39A1"/>
    <w:rsid w:val="009C409B"/>
    <w:rsid w:val="009C4855"/>
    <w:rsid w:val="009C4E09"/>
    <w:rsid w:val="009D0371"/>
    <w:rsid w:val="009D0EE9"/>
    <w:rsid w:val="009D16D1"/>
    <w:rsid w:val="009D2E8F"/>
    <w:rsid w:val="009D33B2"/>
    <w:rsid w:val="009D722C"/>
    <w:rsid w:val="009D7987"/>
    <w:rsid w:val="009D7BFC"/>
    <w:rsid w:val="009E35BD"/>
    <w:rsid w:val="009E5ED1"/>
    <w:rsid w:val="009E6F36"/>
    <w:rsid w:val="009F1853"/>
    <w:rsid w:val="009F1887"/>
    <w:rsid w:val="009F208E"/>
    <w:rsid w:val="009F466C"/>
    <w:rsid w:val="009F47A5"/>
    <w:rsid w:val="009F54CB"/>
    <w:rsid w:val="009F7D9F"/>
    <w:rsid w:val="00A00D1F"/>
    <w:rsid w:val="00A03D17"/>
    <w:rsid w:val="00A0444B"/>
    <w:rsid w:val="00A05A37"/>
    <w:rsid w:val="00A07500"/>
    <w:rsid w:val="00A10F76"/>
    <w:rsid w:val="00A11B93"/>
    <w:rsid w:val="00A1227A"/>
    <w:rsid w:val="00A12942"/>
    <w:rsid w:val="00A14C7A"/>
    <w:rsid w:val="00A15837"/>
    <w:rsid w:val="00A15942"/>
    <w:rsid w:val="00A16BC0"/>
    <w:rsid w:val="00A207B5"/>
    <w:rsid w:val="00A22739"/>
    <w:rsid w:val="00A22743"/>
    <w:rsid w:val="00A23A68"/>
    <w:rsid w:val="00A240FA"/>
    <w:rsid w:val="00A25919"/>
    <w:rsid w:val="00A300FE"/>
    <w:rsid w:val="00A308C9"/>
    <w:rsid w:val="00A32043"/>
    <w:rsid w:val="00A322E4"/>
    <w:rsid w:val="00A32F05"/>
    <w:rsid w:val="00A33CDC"/>
    <w:rsid w:val="00A34037"/>
    <w:rsid w:val="00A35B6E"/>
    <w:rsid w:val="00A35F02"/>
    <w:rsid w:val="00A36533"/>
    <w:rsid w:val="00A3660E"/>
    <w:rsid w:val="00A3796F"/>
    <w:rsid w:val="00A37E08"/>
    <w:rsid w:val="00A40443"/>
    <w:rsid w:val="00A404AE"/>
    <w:rsid w:val="00A4111E"/>
    <w:rsid w:val="00A41567"/>
    <w:rsid w:val="00A44036"/>
    <w:rsid w:val="00A457AA"/>
    <w:rsid w:val="00A45839"/>
    <w:rsid w:val="00A4797C"/>
    <w:rsid w:val="00A50334"/>
    <w:rsid w:val="00A5179F"/>
    <w:rsid w:val="00A52793"/>
    <w:rsid w:val="00A536B3"/>
    <w:rsid w:val="00A56FBC"/>
    <w:rsid w:val="00A64039"/>
    <w:rsid w:val="00A673F2"/>
    <w:rsid w:val="00A673F7"/>
    <w:rsid w:val="00A70764"/>
    <w:rsid w:val="00A71963"/>
    <w:rsid w:val="00A71CB2"/>
    <w:rsid w:val="00A723F6"/>
    <w:rsid w:val="00A74121"/>
    <w:rsid w:val="00A83FEF"/>
    <w:rsid w:val="00A84A94"/>
    <w:rsid w:val="00A852C2"/>
    <w:rsid w:val="00A85F00"/>
    <w:rsid w:val="00A86B1F"/>
    <w:rsid w:val="00A87AB1"/>
    <w:rsid w:val="00A90D75"/>
    <w:rsid w:val="00A92572"/>
    <w:rsid w:val="00A928A8"/>
    <w:rsid w:val="00A938DB"/>
    <w:rsid w:val="00A944ED"/>
    <w:rsid w:val="00A94C55"/>
    <w:rsid w:val="00A95493"/>
    <w:rsid w:val="00A95A23"/>
    <w:rsid w:val="00A96B7B"/>
    <w:rsid w:val="00AA2F87"/>
    <w:rsid w:val="00AA31B0"/>
    <w:rsid w:val="00AA4932"/>
    <w:rsid w:val="00AA4978"/>
    <w:rsid w:val="00AA55BE"/>
    <w:rsid w:val="00AA5EA8"/>
    <w:rsid w:val="00AA6F8B"/>
    <w:rsid w:val="00AB0661"/>
    <w:rsid w:val="00AB0BBE"/>
    <w:rsid w:val="00AB16C8"/>
    <w:rsid w:val="00AB4953"/>
    <w:rsid w:val="00AB711F"/>
    <w:rsid w:val="00AB7731"/>
    <w:rsid w:val="00AB7E01"/>
    <w:rsid w:val="00AB7FB0"/>
    <w:rsid w:val="00AC1AA5"/>
    <w:rsid w:val="00AC4F82"/>
    <w:rsid w:val="00AC53C4"/>
    <w:rsid w:val="00AC5F3D"/>
    <w:rsid w:val="00AC6B14"/>
    <w:rsid w:val="00AC6D76"/>
    <w:rsid w:val="00AD1D00"/>
    <w:rsid w:val="00AD1DEB"/>
    <w:rsid w:val="00AD3A48"/>
    <w:rsid w:val="00AD6669"/>
    <w:rsid w:val="00AD66FC"/>
    <w:rsid w:val="00AD79CC"/>
    <w:rsid w:val="00AE0345"/>
    <w:rsid w:val="00AE2A03"/>
    <w:rsid w:val="00AE3AB4"/>
    <w:rsid w:val="00AE58A6"/>
    <w:rsid w:val="00AE5D49"/>
    <w:rsid w:val="00AE6B7A"/>
    <w:rsid w:val="00AF25BA"/>
    <w:rsid w:val="00AF749D"/>
    <w:rsid w:val="00B01120"/>
    <w:rsid w:val="00B01344"/>
    <w:rsid w:val="00B02DFD"/>
    <w:rsid w:val="00B03B67"/>
    <w:rsid w:val="00B0559D"/>
    <w:rsid w:val="00B05A72"/>
    <w:rsid w:val="00B12EF8"/>
    <w:rsid w:val="00B1339A"/>
    <w:rsid w:val="00B13EB0"/>
    <w:rsid w:val="00B168A2"/>
    <w:rsid w:val="00B16952"/>
    <w:rsid w:val="00B17614"/>
    <w:rsid w:val="00B17D1A"/>
    <w:rsid w:val="00B17DAD"/>
    <w:rsid w:val="00B216CD"/>
    <w:rsid w:val="00B2200C"/>
    <w:rsid w:val="00B241B0"/>
    <w:rsid w:val="00B24592"/>
    <w:rsid w:val="00B249E7"/>
    <w:rsid w:val="00B24CB5"/>
    <w:rsid w:val="00B25A61"/>
    <w:rsid w:val="00B30E7E"/>
    <w:rsid w:val="00B346D8"/>
    <w:rsid w:val="00B359E2"/>
    <w:rsid w:val="00B3669F"/>
    <w:rsid w:val="00B3760F"/>
    <w:rsid w:val="00B46935"/>
    <w:rsid w:val="00B46EF9"/>
    <w:rsid w:val="00B50595"/>
    <w:rsid w:val="00B50EE4"/>
    <w:rsid w:val="00B51069"/>
    <w:rsid w:val="00B5309F"/>
    <w:rsid w:val="00B551C9"/>
    <w:rsid w:val="00B55ED3"/>
    <w:rsid w:val="00B57148"/>
    <w:rsid w:val="00B57DD5"/>
    <w:rsid w:val="00B6247A"/>
    <w:rsid w:val="00B63545"/>
    <w:rsid w:val="00B63A41"/>
    <w:rsid w:val="00B63C39"/>
    <w:rsid w:val="00B63C42"/>
    <w:rsid w:val="00B6455A"/>
    <w:rsid w:val="00B64854"/>
    <w:rsid w:val="00B648BA"/>
    <w:rsid w:val="00B65E0A"/>
    <w:rsid w:val="00B74A9C"/>
    <w:rsid w:val="00B759DB"/>
    <w:rsid w:val="00B773CB"/>
    <w:rsid w:val="00B7764F"/>
    <w:rsid w:val="00B808DA"/>
    <w:rsid w:val="00B81360"/>
    <w:rsid w:val="00B8141A"/>
    <w:rsid w:val="00B81676"/>
    <w:rsid w:val="00B83223"/>
    <w:rsid w:val="00B8476D"/>
    <w:rsid w:val="00B867B6"/>
    <w:rsid w:val="00B87B8F"/>
    <w:rsid w:val="00B90069"/>
    <w:rsid w:val="00B9260C"/>
    <w:rsid w:val="00B935D4"/>
    <w:rsid w:val="00B95454"/>
    <w:rsid w:val="00B95FD8"/>
    <w:rsid w:val="00BA0387"/>
    <w:rsid w:val="00BA079F"/>
    <w:rsid w:val="00BA2456"/>
    <w:rsid w:val="00BA57EF"/>
    <w:rsid w:val="00BA5C20"/>
    <w:rsid w:val="00BB0186"/>
    <w:rsid w:val="00BB10EA"/>
    <w:rsid w:val="00BB35AF"/>
    <w:rsid w:val="00BB443B"/>
    <w:rsid w:val="00BB4DF2"/>
    <w:rsid w:val="00BB55A6"/>
    <w:rsid w:val="00BB55BE"/>
    <w:rsid w:val="00BB6EA8"/>
    <w:rsid w:val="00BC212E"/>
    <w:rsid w:val="00BC56B3"/>
    <w:rsid w:val="00BC6C2D"/>
    <w:rsid w:val="00BC71E3"/>
    <w:rsid w:val="00BD02C8"/>
    <w:rsid w:val="00BD0838"/>
    <w:rsid w:val="00BD0B5D"/>
    <w:rsid w:val="00BD548B"/>
    <w:rsid w:val="00BD6077"/>
    <w:rsid w:val="00BD7F81"/>
    <w:rsid w:val="00BE010E"/>
    <w:rsid w:val="00BE08A2"/>
    <w:rsid w:val="00BE4ABD"/>
    <w:rsid w:val="00BE5C4B"/>
    <w:rsid w:val="00BF1B96"/>
    <w:rsid w:val="00BF309E"/>
    <w:rsid w:val="00BF40CB"/>
    <w:rsid w:val="00BF5CA8"/>
    <w:rsid w:val="00BF5F91"/>
    <w:rsid w:val="00BF6033"/>
    <w:rsid w:val="00BF6A46"/>
    <w:rsid w:val="00BF7299"/>
    <w:rsid w:val="00BF78EF"/>
    <w:rsid w:val="00BF7B66"/>
    <w:rsid w:val="00C01A48"/>
    <w:rsid w:val="00C050EB"/>
    <w:rsid w:val="00C067C7"/>
    <w:rsid w:val="00C0773A"/>
    <w:rsid w:val="00C10F14"/>
    <w:rsid w:val="00C121DC"/>
    <w:rsid w:val="00C153DE"/>
    <w:rsid w:val="00C15DEF"/>
    <w:rsid w:val="00C1673C"/>
    <w:rsid w:val="00C216E0"/>
    <w:rsid w:val="00C22F72"/>
    <w:rsid w:val="00C2414E"/>
    <w:rsid w:val="00C2528B"/>
    <w:rsid w:val="00C25E89"/>
    <w:rsid w:val="00C335C6"/>
    <w:rsid w:val="00C33C20"/>
    <w:rsid w:val="00C33CFE"/>
    <w:rsid w:val="00C35E8F"/>
    <w:rsid w:val="00C3759B"/>
    <w:rsid w:val="00C377FF"/>
    <w:rsid w:val="00C37DC6"/>
    <w:rsid w:val="00C37E22"/>
    <w:rsid w:val="00C42861"/>
    <w:rsid w:val="00C42E54"/>
    <w:rsid w:val="00C43675"/>
    <w:rsid w:val="00C44B24"/>
    <w:rsid w:val="00C571D8"/>
    <w:rsid w:val="00C600AF"/>
    <w:rsid w:val="00C60295"/>
    <w:rsid w:val="00C60C22"/>
    <w:rsid w:val="00C625EB"/>
    <w:rsid w:val="00C62769"/>
    <w:rsid w:val="00C62B7C"/>
    <w:rsid w:val="00C66002"/>
    <w:rsid w:val="00C67284"/>
    <w:rsid w:val="00C710F7"/>
    <w:rsid w:val="00C728B2"/>
    <w:rsid w:val="00C72C96"/>
    <w:rsid w:val="00C742B5"/>
    <w:rsid w:val="00C74932"/>
    <w:rsid w:val="00C74EC7"/>
    <w:rsid w:val="00C779A4"/>
    <w:rsid w:val="00C77C64"/>
    <w:rsid w:val="00C82B71"/>
    <w:rsid w:val="00C8425F"/>
    <w:rsid w:val="00C847ED"/>
    <w:rsid w:val="00C86036"/>
    <w:rsid w:val="00C87E8E"/>
    <w:rsid w:val="00C90956"/>
    <w:rsid w:val="00C93F6A"/>
    <w:rsid w:val="00C95B1A"/>
    <w:rsid w:val="00C96775"/>
    <w:rsid w:val="00CA0113"/>
    <w:rsid w:val="00CA1D2E"/>
    <w:rsid w:val="00CA2FA3"/>
    <w:rsid w:val="00CA36BB"/>
    <w:rsid w:val="00CA5DDB"/>
    <w:rsid w:val="00CA5EFF"/>
    <w:rsid w:val="00CA62C2"/>
    <w:rsid w:val="00CB2A9C"/>
    <w:rsid w:val="00CB323C"/>
    <w:rsid w:val="00CB4449"/>
    <w:rsid w:val="00CB523B"/>
    <w:rsid w:val="00CB5C63"/>
    <w:rsid w:val="00CC0187"/>
    <w:rsid w:val="00CC07F8"/>
    <w:rsid w:val="00CC1759"/>
    <w:rsid w:val="00CC1F24"/>
    <w:rsid w:val="00CC2BC5"/>
    <w:rsid w:val="00CC6720"/>
    <w:rsid w:val="00CC6A40"/>
    <w:rsid w:val="00CC70CF"/>
    <w:rsid w:val="00CD0D11"/>
    <w:rsid w:val="00CD44F2"/>
    <w:rsid w:val="00CD5228"/>
    <w:rsid w:val="00CD5974"/>
    <w:rsid w:val="00CD721A"/>
    <w:rsid w:val="00CD7A9E"/>
    <w:rsid w:val="00CE02A8"/>
    <w:rsid w:val="00CE033F"/>
    <w:rsid w:val="00CE6327"/>
    <w:rsid w:val="00CF00A8"/>
    <w:rsid w:val="00CF0ADC"/>
    <w:rsid w:val="00CF14BF"/>
    <w:rsid w:val="00CF28E7"/>
    <w:rsid w:val="00CF2FBE"/>
    <w:rsid w:val="00CF3305"/>
    <w:rsid w:val="00CF65CB"/>
    <w:rsid w:val="00CF6F9C"/>
    <w:rsid w:val="00CF70CC"/>
    <w:rsid w:val="00CF7B43"/>
    <w:rsid w:val="00CF7EE2"/>
    <w:rsid w:val="00D00B55"/>
    <w:rsid w:val="00D02405"/>
    <w:rsid w:val="00D0258E"/>
    <w:rsid w:val="00D0293B"/>
    <w:rsid w:val="00D0303B"/>
    <w:rsid w:val="00D032CD"/>
    <w:rsid w:val="00D032E8"/>
    <w:rsid w:val="00D03AAB"/>
    <w:rsid w:val="00D046C4"/>
    <w:rsid w:val="00D10951"/>
    <w:rsid w:val="00D10D80"/>
    <w:rsid w:val="00D13D6A"/>
    <w:rsid w:val="00D1557E"/>
    <w:rsid w:val="00D159AA"/>
    <w:rsid w:val="00D17F2B"/>
    <w:rsid w:val="00D213B6"/>
    <w:rsid w:val="00D23669"/>
    <w:rsid w:val="00D23BEA"/>
    <w:rsid w:val="00D243F2"/>
    <w:rsid w:val="00D25983"/>
    <w:rsid w:val="00D2600C"/>
    <w:rsid w:val="00D26051"/>
    <w:rsid w:val="00D2626A"/>
    <w:rsid w:val="00D278A3"/>
    <w:rsid w:val="00D30869"/>
    <w:rsid w:val="00D338FC"/>
    <w:rsid w:val="00D349A0"/>
    <w:rsid w:val="00D34BBB"/>
    <w:rsid w:val="00D34E37"/>
    <w:rsid w:val="00D35EEA"/>
    <w:rsid w:val="00D36DCD"/>
    <w:rsid w:val="00D37CF0"/>
    <w:rsid w:val="00D40120"/>
    <w:rsid w:val="00D429C5"/>
    <w:rsid w:val="00D43AEA"/>
    <w:rsid w:val="00D43CC9"/>
    <w:rsid w:val="00D441C2"/>
    <w:rsid w:val="00D44645"/>
    <w:rsid w:val="00D44B96"/>
    <w:rsid w:val="00D47073"/>
    <w:rsid w:val="00D5218E"/>
    <w:rsid w:val="00D52290"/>
    <w:rsid w:val="00D52361"/>
    <w:rsid w:val="00D536FB"/>
    <w:rsid w:val="00D5378E"/>
    <w:rsid w:val="00D539AA"/>
    <w:rsid w:val="00D553F4"/>
    <w:rsid w:val="00D55C38"/>
    <w:rsid w:val="00D562AC"/>
    <w:rsid w:val="00D574BE"/>
    <w:rsid w:val="00D60591"/>
    <w:rsid w:val="00D60C91"/>
    <w:rsid w:val="00D61DC8"/>
    <w:rsid w:val="00D62DD0"/>
    <w:rsid w:val="00D64D64"/>
    <w:rsid w:val="00D64D83"/>
    <w:rsid w:val="00D65986"/>
    <w:rsid w:val="00D66530"/>
    <w:rsid w:val="00D71B57"/>
    <w:rsid w:val="00D72309"/>
    <w:rsid w:val="00D72DCF"/>
    <w:rsid w:val="00D74E76"/>
    <w:rsid w:val="00D7516C"/>
    <w:rsid w:val="00D824FA"/>
    <w:rsid w:val="00D84540"/>
    <w:rsid w:val="00D84BEE"/>
    <w:rsid w:val="00D85274"/>
    <w:rsid w:val="00D855B8"/>
    <w:rsid w:val="00D85ED7"/>
    <w:rsid w:val="00D8690C"/>
    <w:rsid w:val="00D901AB"/>
    <w:rsid w:val="00D90DE2"/>
    <w:rsid w:val="00D942C7"/>
    <w:rsid w:val="00D944C5"/>
    <w:rsid w:val="00D94C22"/>
    <w:rsid w:val="00D96BB2"/>
    <w:rsid w:val="00DA00B8"/>
    <w:rsid w:val="00DA09F2"/>
    <w:rsid w:val="00DA21FA"/>
    <w:rsid w:val="00DA43EC"/>
    <w:rsid w:val="00DA7976"/>
    <w:rsid w:val="00DB009D"/>
    <w:rsid w:val="00DB131B"/>
    <w:rsid w:val="00DB4907"/>
    <w:rsid w:val="00DB6E86"/>
    <w:rsid w:val="00DC0EC6"/>
    <w:rsid w:val="00DC1544"/>
    <w:rsid w:val="00DC37EF"/>
    <w:rsid w:val="00DC64E1"/>
    <w:rsid w:val="00DC7F25"/>
    <w:rsid w:val="00DD05D1"/>
    <w:rsid w:val="00DD10E4"/>
    <w:rsid w:val="00DD188E"/>
    <w:rsid w:val="00DD2BB5"/>
    <w:rsid w:val="00DD2CBD"/>
    <w:rsid w:val="00DD57E1"/>
    <w:rsid w:val="00DD692D"/>
    <w:rsid w:val="00DE121D"/>
    <w:rsid w:val="00DE1B92"/>
    <w:rsid w:val="00DE23F3"/>
    <w:rsid w:val="00DE3751"/>
    <w:rsid w:val="00DE43CF"/>
    <w:rsid w:val="00DE5FA5"/>
    <w:rsid w:val="00DE647F"/>
    <w:rsid w:val="00DE65B6"/>
    <w:rsid w:val="00DE68AF"/>
    <w:rsid w:val="00DF0F3D"/>
    <w:rsid w:val="00DF1C85"/>
    <w:rsid w:val="00DF20B8"/>
    <w:rsid w:val="00DF4058"/>
    <w:rsid w:val="00DF5E19"/>
    <w:rsid w:val="00DF6292"/>
    <w:rsid w:val="00DF657B"/>
    <w:rsid w:val="00DF6CA8"/>
    <w:rsid w:val="00DF6E9A"/>
    <w:rsid w:val="00DF730D"/>
    <w:rsid w:val="00DF7FAB"/>
    <w:rsid w:val="00E0042B"/>
    <w:rsid w:val="00E009B1"/>
    <w:rsid w:val="00E061AD"/>
    <w:rsid w:val="00E0648F"/>
    <w:rsid w:val="00E06695"/>
    <w:rsid w:val="00E078C8"/>
    <w:rsid w:val="00E079ED"/>
    <w:rsid w:val="00E10581"/>
    <w:rsid w:val="00E16381"/>
    <w:rsid w:val="00E16F84"/>
    <w:rsid w:val="00E17991"/>
    <w:rsid w:val="00E200DB"/>
    <w:rsid w:val="00E20AE4"/>
    <w:rsid w:val="00E2639E"/>
    <w:rsid w:val="00E31593"/>
    <w:rsid w:val="00E31B18"/>
    <w:rsid w:val="00E3242D"/>
    <w:rsid w:val="00E3273F"/>
    <w:rsid w:val="00E335F3"/>
    <w:rsid w:val="00E36780"/>
    <w:rsid w:val="00E404F8"/>
    <w:rsid w:val="00E411C2"/>
    <w:rsid w:val="00E41688"/>
    <w:rsid w:val="00E426A0"/>
    <w:rsid w:val="00E43435"/>
    <w:rsid w:val="00E4422A"/>
    <w:rsid w:val="00E45416"/>
    <w:rsid w:val="00E4588C"/>
    <w:rsid w:val="00E45C49"/>
    <w:rsid w:val="00E46454"/>
    <w:rsid w:val="00E47EF2"/>
    <w:rsid w:val="00E51435"/>
    <w:rsid w:val="00E51FF9"/>
    <w:rsid w:val="00E52287"/>
    <w:rsid w:val="00E5286C"/>
    <w:rsid w:val="00E52A82"/>
    <w:rsid w:val="00E53AE7"/>
    <w:rsid w:val="00E568DE"/>
    <w:rsid w:val="00E5759B"/>
    <w:rsid w:val="00E608F9"/>
    <w:rsid w:val="00E63CCC"/>
    <w:rsid w:val="00E66BCC"/>
    <w:rsid w:val="00E66CD2"/>
    <w:rsid w:val="00E70C21"/>
    <w:rsid w:val="00E73153"/>
    <w:rsid w:val="00E74E4B"/>
    <w:rsid w:val="00E75030"/>
    <w:rsid w:val="00E756D6"/>
    <w:rsid w:val="00E76E84"/>
    <w:rsid w:val="00E7780C"/>
    <w:rsid w:val="00E803D6"/>
    <w:rsid w:val="00E80ADC"/>
    <w:rsid w:val="00E81AD7"/>
    <w:rsid w:val="00E81FC6"/>
    <w:rsid w:val="00E83C37"/>
    <w:rsid w:val="00E85B54"/>
    <w:rsid w:val="00E85DB2"/>
    <w:rsid w:val="00E85E40"/>
    <w:rsid w:val="00E870AC"/>
    <w:rsid w:val="00E8715B"/>
    <w:rsid w:val="00E87314"/>
    <w:rsid w:val="00E87F14"/>
    <w:rsid w:val="00E906AE"/>
    <w:rsid w:val="00E93E88"/>
    <w:rsid w:val="00E9466F"/>
    <w:rsid w:val="00E946FE"/>
    <w:rsid w:val="00E962AA"/>
    <w:rsid w:val="00E9674E"/>
    <w:rsid w:val="00E9713F"/>
    <w:rsid w:val="00E978AF"/>
    <w:rsid w:val="00E97C3D"/>
    <w:rsid w:val="00E97DC6"/>
    <w:rsid w:val="00EA0E34"/>
    <w:rsid w:val="00EA2A89"/>
    <w:rsid w:val="00EA2E38"/>
    <w:rsid w:val="00EA40F9"/>
    <w:rsid w:val="00EA49CA"/>
    <w:rsid w:val="00EA5F67"/>
    <w:rsid w:val="00EA7090"/>
    <w:rsid w:val="00EA777C"/>
    <w:rsid w:val="00EB007B"/>
    <w:rsid w:val="00EB09FA"/>
    <w:rsid w:val="00EB15EE"/>
    <w:rsid w:val="00EB2779"/>
    <w:rsid w:val="00EB56E9"/>
    <w:rsid w:val="00EB6838"/>
    <w:rsid w:val="00EC2980"/>
    <w:rsid w:val="00EC2E21"/>
    <w:rsid w:val="00EC4D30"/>
    <w:rsid w:val="00EC6558"/>
    <w:rsid w:val="00EC72B8"/>
    <w:rsid w:val="00EC7960"/>
    <w:rsid w:val="00ED27E1"/>
    <w:rsid w:val="00ED4080"/>
    <w:rsid w:val="00ED4140"/>
    <w:rsid w:val="00ED4A94"/>
    <w:rsid w:val="00ED5E16"/>
    <w:rsid w:val="00EE0F9D"/>
    <w:rsid w:val="00EF00E6"/>
    <w:rsid w:val="00EF1C1F"/>
    <w:rsid w:val="00EF6AE9"/>
    <w:rsid w:val="00EF74A3"/>
    <w:rsid w:val="00F005D1"/>
    <w:rsid w:val="00F015FB"/>
    <w:rsid w:val="00F01AF6"/>
    <w:rsid w:val="00F0302F"/>
    <w:rsid w:val="00F03406"/>
    <w:rsid w:val="00F034E6"/>
    <w:rsid w:val="00F04BA8"/>
    <w:rsid w:val="00F04E15"/>
    <w:rsid w:val="00F07902"/>
    <w:rsid w:val="00F1113E"/>
    <w:rsid w:val="00F12603"/>
    <w:rsid w:val="00F13BB7"/>
    <w:rsid w:val="00F13F76"/>
    <w:rsid w:val="00F14AE6"/>
    <w:rsid w:val="00F15AD7"/>
    <w:rsid w:val="00F15D9A"/>
    <w:rsid w:val="00F20C11"/>
    <w:rsid w:val="00F21CB3"/>
    <w:rsid w:val="00F238C6"/>
    <w:rsid w:val="00F24D48"/>
    <w:rsid w:val="00F26847"/>
    <w:rsid w:val="00F26A29"/>
    <w:rsid w:val="00F27C46"/>
    <w:rsid w:val="00F30858"/>
    <w:rsid w:val="00F30C33"/>
    <w:rsid w:val="00F3154C"/>
    <w:rsid w:val="00F34FF8"/>
    <w:rsid w:val="00F355A5"/>
    <w:rsid w:val="00F376E4"/>
    <w:rsid w:val="00F37975"/>
    <w:rsid w:val="00F37989"/>
    <w:rsid w:val="00F40097"/>
    <w:rsid w:val="00F407B5"/>
    <w:rsid w:val="00F42B81"/>
    <w:rsid w:val="00F43A68"/>
    <w:rsid w:val="00F442A3"/>
    <w:rsid w:val="00F443BB"/>
    <w:rsid w:val="00F44B97"/>
    <w:rsid w:val="00F465D6"/>
    <w:rsid w:val="00F472BF"/>
    <w:rsid w:val="00F4768F"/>
    <w:rsid w:val="00F5002C"/>
    <w:rsid w:val="00F504CD"/>
    <w:rsid w:val="00F51528"/>
    <w:rsid w:val="00F52960"/>
    <w:rsid w:val="00F529DD"/>
    <w:rsid w:val="00F53A5A"/>
    <w:rsid w:val="00F53B0E"/>
    <w:rsid w:val="00F5605B"/>
    <w:rsid w:val="00F56CD9"/>
    <w:rsid w:val="00F5791D"/>
    <w:rsid w:val="00F57A5B"/>
    <w:rsid w:val="00F653BD"/>
    <w:rsid w:val="00F65B3D"/>
    <w:rsid w:val="00F669B8"/>
    <w:rsid w:val="00F678B2"/>
    <w:rsid w:val="00F67D04"/>
    <w:rsid w:val="00F70AEC"/>
    <w:rsid w:val="00F717C6"/>
    <w:rsid w:val="00F72D55"/>
    <w:rsid w:val="00F74A72"/>
    <w:rsid w:val="00F757DD"/>
    <w:rsid w:val="00F75C0C"/>
    <w:rsid w:val="00F762F8"/>
    <w:rsid w:val="00F76EDE"/>
    <w:rsid w:val="00F80164"/>
    <w:rsid w:val="00F801A9"/>
    <w:rsid w:val="00F80DA7"/>
    <w:rsid w:val="00F80E4F"/>
    <w:rsid w:val="00F81695"/>
    <w:rsid w:val="00F8230B"/>
    <w:rsid w:val="00F854A5"/>
    <w:rsid w:val="00F8599F"/>
    <w:rsid w:val="00F859FC"/>
    <w:rsid w:val="00F86164"/>
    <w:rsid w:val="00F871F5"/>
    <w:rsid w:val="00F87B80"/>
    <w:rsid w:val="00F87CE1"/>
    <w:rsid w:val="00F91461"/>
    <w:rsid w:val="00F916F5"/>
    <w:rsid w:val="00F9343E"/>
    <w:rsid w:val="00F94E0C"/>
    <w:rsid w:val="00FA0877"/>
    <w:rsid w:val="00FA1D95"/>
    <w:rsid w:val="00FA24D2"/>
    <w:rsid w:val="00FA29A8"/>
    <w:rsid w:val="00FA3FBF"/>
    <w:rsid w:val="00FA4F9C"/>
    <w:rsid w:val="00FA5C6A"/>
    <w:rsid w:val="00FA79CA"/>
    <w:rsid w:val="00FB4795"/>
    <w:rsid w:val="00FB4F2C"/>
    <w:rsid w:val="00FB6D6D"/>
    <w:rsid w:val="00FB734B"/>
    <w:rsid w:val="00FC0DEA"/>
    <w:rsid w:val="00FC1306"/>
    <w:rsid w:val="00FC180A"/>
    <w:rsid w:val="00FC318A"/>
    <w:rsid w:val="00FC3B62"/>
    <w:rsid w:val="00FC4625"/>
    <w:rsid w:val="00FC4F1C"/>
    <w:rsid w:val="00FD0433"/>
    <w:rsid w:val="00FD1ABE"/>
    <w:rsid w:val="00FD60D4"/>
    <w:rsid w:val="00FE1C5D"/>
    <w:rsid w:val="00FE1CAC"/>
    <w:rsid w:val="00FE2051"/>
    <w:rsid w:val="00FE2992"/>
    <w:rsid w:val="00FE2D09"/>
    <w:rsid w:val="00FE4EE8"/>
    <w:rsid w:val="00FE5854"/>
    <w:rsid w:val="00FE621D"/>
    <w:rsid w:val="00FF36E3"/>
    <w:rsid w:val="00FF3833"/>
    <w:rsid w:val="00FF3AE7"/>
    <w:rsid w:val="00FF3D62"/>
    <w:rsid w:val="00FF4A63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No Spacing"/>
    <w:uiPriority w:val="1"/>
    <w:qFormat/>
    <w:rsid w:val="006D282D"/>
    <w:pPr>
      <w:ind w:firstLine="709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4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44226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4422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No Spacing"/>
    <w:uiPriority w:val="1"/>
    <w:qFormat/>
    <w:rsid w:val="006D282D"/>
    <w:pPr>
      <w:ind w:firstLine="709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4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44226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4422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0045-04A8-4A8E-87CB-986962CB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5</cp:revision>
  <cp:lastPrinted>2023-07-13T23:02:00Z</cp:lastPrinted>
  <dcterms:created xsi:type="dcterms:W3CDTF">2023-07-13T23:12:00Z</dcterms:created>
  <dcterms:modified xsi:type="dcterms:W3CDTF">2023-11-06T01:15:00Z</dcterms:modified>
</cp:coreProperties>
</file>