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5742">
      <w:pPr>
        <w:pStyle w:val="12"/>
        <w:tabs>
          <w:tab w:val="left" w:pos="5781"/>
        </w:tabs>
        <w:ind w:right="89"/>
        <w:jc w:val="right"/>
        <w:rPr>
          <w:rStyle w:val="postbody1"/>
          <w:b/>
          <w:i/>
          <w:sz w:val="24"/>
        </w:rPr>
      </w:pPr>
      <w:r>
        <w:rPr>
          <w:rStyle w:val="postbody1"/>
          <w:b/>
          <w:i/>
          <w:sz w:val="24"/>
        </w:rPr>
        <w:t xml:space="preserve">Арам </w:t>
      </w:r>
      <w:proofErr w:type="spellStart"/>
      <w:r>
        <w:rPr>
          <w:rStyle w:val="postbody1"/>
          <w:b/>
          <w:i/>
          <w:sz w:val="24"/>
        </w:rPr>
        <w:t>Энфи</w:t>
      </w:r>
      <w:proofErr w:type="spellEnd"/>
    </w:p>
    <w:p w:rsidR="00000000" w:rsidRDefault="004E5742">
      <w:pPr>
        <w:pStyle w:val="12"/>
        <w:ind w:right="89"/>
      </w:pPr>
    </w:p>
    <w:p w:rsidR="00000000" w:rsidRDefault="004E5742">
      <w:pPr>
        <w:pStyle w:val="12"/>
        <w:ind w:right="89"/>
      </w:pPr>
    </w:p>
    <w:p w:rsidR="00000000" w:rsidRDefault="004E5742">
      <w:pPr>
        <w:pStyle w:val="12"/>
        <w:tabs>
          <w:tab w:val="left" w:pos="-3969"/>
        </w:tabs>
        <w:ind w:right="89"/>
        <w:jc w:val="center"/>
        <w:rPr>
          <w:b/>
          <w:sz w:val="32"/>
        </w:rPr>
      </w:pPr>
      <w:r>
        <w:rPr>
          <w:b/>
          <w:sz w:val="32"/>
        </w:rPr>
        <w:t>ТЕОРИЯ СУЩНОСТНОГО КОДИРОВАНИЯ В СВЕТЕ ПСИХОЛОГИИ БЕССОЗНАТЕЛЬНОГО</w:t>
      </w:r>
    </w:p>
    <w:p w:rsidR="00000000" w:rsidRDefault="004E5742">
      <w:pPr>
        <w:pStyle w:val="12"/>
        <w:ind w:right="-2"/>
        <w:jc w:val="center"/>
        <w:rPr>
          <w:b/>
        </w:rPr>
      </w:pPr>
    </w:p>
    <w:p w:rsidR="00AA2821" w:rsidRPr="00AA2821" w:rsidRDefault="00AA2821" w:rsidP="00AA2821">
      <w:pPr>
        <w:pStyle w:val="12"/>
        <w:ind w:right="-2"/>
        <w:jc w:val="center"/>
        <w:rPr>
          <w:b/>
        </w:rPr>
      </w:pPr>
      <w:proofErr w:type="gramStart"/>
      <w:r>
        <w:rPr>
          <w:b/>
        </w:rPr>
        <w:t>(</w:t>
      </w:r>
      <w:r w:rsidRPr="00AA2821">
        <w:rPr>
          <w:b/>
        </w:rPr>
        <w:t>Зигмунд Фрейд, Карл Густав Юнг,</w:t>
      </w:r>
      <w:proofErr w:type="gramEnd"/>
    </w:p>
    <w:p w:rsidR="00000000" w:rsidRDefault="00AA2821" w:rsidP="00AA2821">
      <w:pPr>
        <w:pStyle w:val="12"/>
        <w:ind w:right="-2"/>
        <w:jc w:val="center"/>
        <w:rPr>
          <w:b/>
        </w:rPr>
      </w:pPr>
      <w:proofErr w:type="gramStart"/>
      <w:r w:rsidRPr="00AA2821">
        <w:rPr>
          <w:b/>
        </w:rPr>
        <w:t xml:space="preserve">Альфред Адлер, Отто </w:t>
      </w:r>
      <w:proofErr w:type="spellStart"/>
      <w:r w:rsidRPr="00AA2821">
        <w:rPr>
          <w:b/>
        </w:rPr>
        <w:t>Ранк</w:t>
      </w:r>
      <w:proofErr w:type="spellEnd"/>
      <w:r w:rsidRPr="00AA2821">
        <w:rPr>
          <w:b/>
        </w:rPr>
        <w:t xml:space="preserve">, Эрих </w:t>
      </w:r>
      <w:proofErr w:type="spellStart"/>
      <w:r w:rsidRPr="00AA2821">
        <w:rPr>
          <w:b/>
        </w:rPr>
        <w:t>Фромм</w:t>
      </w:r>
      <w:proofErr w:type="spellEnd"/>
      <w:r>
        <w:rPr>
          <w:b/>
        </w:rPr>
        <w:t>)</w:t>
      </w:r>
      <w:proofErr w:type="gramEnd"/>
    </w:p>
    <w:p w:rsidR="00AA2821" w:rsidRDefault="00AA2821" w:rsidP="00AA2821">
      <w:pPr>
        <w:pStyle w:val="12"/>
        <w:ind w:right="-2"/>
        <w:jc w:val="center"/>
        <w:rPr>
          <w:b/>
        </w:rPr>
      </w:pPr>
    </w:p>
    <w:p w:rsidR="00000000" w:rsidRDefault="004E5742">
      <w:pPr>
        <w:jc w:val="both"/>
        <w:rPr>
          <w:rFonts w:ascii="Arial" w:eastAsia="Calibri" w:hAnsi="Arial" w:cs="Arial"/>
          <w:b/>
          <w:i/>
          <w:color w:val="1F497D"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Полная версия настоящей статьи входит в </w:t>
      </w:r>
      <w:r>
        <w:rPr>
          <w:rFonts w:ascii="Arial" w:hAnsi="Arial" w:cs="Arial"/>
          <w:i/>
          <w:sz w:val="20"/>
          <w:szCs w:val="20"/>
          <w:lang w:val="en-US"/>
        </w:rPr>
        <w:t>article</w:t>
      </w:r>
      <w:r>
        <w:rPr>
          <w:rFonts w:ascii="Arial" w:hAnsi="Arial" w:cs="Arial"/>
          <w:i/>
          <w:sz w:val="20"/>
          <w:szCs w:val="20"/>
        </w:rPr>
        <w:t>-серию "</w:t>
      </w:r>
      <w:r>
        <w:rPr>
          <w:rFonts w:ascii="Arial" w:eastAsia="Calibri" w:hAnsi="Arial" w:cs="Arial"/>
          <w:i/>
          <w:sz w:val="20"/>
          <w:szCs w:val="20"/>
        </w:rPr>
        <w:t>Теория Сущностного Кодир</w:t>
      </w:r>
      <w:r>
        <w:rPr>
          <w:rFonts w:ascii="Arial" w:eastAsia="Calibri" w:hAnsi="Arial" w:cs="Arial"/>
          <w:i/>
          <w:sz w:val="20"/>
          <w:szCs w:val="20"/>
        </w:rPr>
        <w:t>о</w:t>
      </w:r>
      <w:r>
        <w:rPr>
          <w:rFonts w:ascii="Arial" w:eastAsia="Calibri" w:hAnsi="Arial" w:cs="Arial"/>
          <w:i/>
          <w:sz w:val="20"/>
          <w:szCs w:val="20"/>
        </w:rPr>
        <w:t>вания в Свете Основных Психологических Концепций</w:t>
      </w:r>
      <w:r>
        <w:rPr>
          <w:rFonts w:ascii="Arial" w:hAnsi="Arial" w:cs="Arial"/>
          <w:i/>
          <w:sz w:val="20"/>
          <w:szCs w:val="20"/>
        </w:rPr>
        <w:t xml:space="preserve">": </w:t>
      </w:r>
      <w:hyperlink r:id="rId7" w:history="1">
        <w:r>
          <w:rPr>
            <w:rStyle w:val="a4"/>
            <w:rFonts w:ascii="Arial" w:eastAsia="Calibri" w:hAnsi="Arial"/>
          </w:rPr>
          <w:t>http://aramenfi.narod.ru/articls.html</w:t>
        </w:r>
      </w:hyperlink>
      <w:r>
        <w:rPr>
          <w:rFonts w:ascii="Arial" w:eastAsia="Calibri" w:hAnsi="Arial" w:cs="Arial"/>
          <w:i/>
          <w:spacing w:val="-6"/>
          <w:sz w:val="20"/>
          <w:szCs w:val="20"/>
        </w:rPr>
        <w:t xml:space="preserve">. По этой же ссылке размещены и другие материалы, освещающие </w:t>
      </w:r>
      <w:hyperlink r:id="rId8" w:history="1">
        <w:r>
          <w:rPr>
            <w:rStyle w:val="a4"/>
            <w:rFonts w:ascii="Arial" w:eastAsia="Calibri" w:hAnsi="Arial"/>
          </w:rPr>
          <w:t>Теорию Сущностного Кодирования</w:t>
        </w:r>
      </w:hyperlink>
      <w:r>
        <w:rPr>
          <w:rFonts w:ascii="Arial" w:eastAsia="Calibri" w:hAnsi="Arial" w:cs="Arial"/>
          <w:b/>
          <w:i/>
          <w:color w:val="1F497D"/>
          <w:sz w:val="20"/>
          <w:szCs w:val="20"/>
        </w:rPr>
        <w:t xml:space="preserve">. </w:t>
      </w:r>
    </w:p>
    <w:p w:rsidR="00000000" w:rsidRDefault="004E5742">
      <w:pPr>
        <w:pStyle w:val="12"/>
        <w:ind w:right="89"/>
        <w:jc w:val="center"/>
      </w:pPr>
    </w:p>
    <w:p w:rsidR="00000000" w:rsidRDefault="004E5742">
      <w:pPr>
        <w:pStyle w:val="12"/>
        <w:ind w:right="89"/>
        <w:jc w:val="center"/>
      </w:pPr>
    </w:p>
    <w:p w:rsidR="00000000" w:rsidRDefault="004E5742">
      <w:pPr>
        <w:pStyle w:val="12"/>
        <w:ind w:firstLine="567"/>
        <w:rPr>
          <w:spacing w:val="-8"/>
          <w:sz w:val="28"/>
        </w:rPr>
      </w:pPr>
      <w:r>
        <w:rPr>
          <w:spacing w:val="-8"/>
          <w:sz w:val="28"/>
        </w:rPr>
        <w:t>Во-первых, надо сказать о том, что понятие</w:t>
      </w:r>
      <w:r>
        <w:rPr>
          <w:spacing w:val="-8"/>
          <w:sz w:val="28"/>
        </w:rPr>
        <w:t xml:space="preserve"> "Бессознательное" было введ</w:t>
      </w:r>
      <w:r>
        <w:rPr>
          <w:spacing w:val="-8"/>
          <w:sz w:val="28"/>
        </w:rPr>
        <w:t>е</w:t>
      </w:r>
      <w:r>
        <w:rPr>
          <w:spacing w:val="-8"/>
          <w:sz w:val="28"/>
        </w:rPr>
        <w:t>но в психологию еще задолго до Зигмунда Фрейда...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"Бессознательными" называл определённые "мелкие восприятия" Г. В. Лейбниц, на "сознательную" и "бессознательную" области разделял разум и рассматривал психическую жизнь как "кон</w:t>
      </w:r>
      <w:r>
        <w:rPr>
          <w:sz w:val="28"/>
        </w:rPr>
        <w:t>куренцию идей за доступ к с</w:t>
      </w:r>
      <w:r>
        <w:rPr>
          <w:sz w:val="28"/>
        </w:rPr>
        <w:t>о</w:t>
      </w:r>
      <w:r>
        <w:rPr>
          <w:sz w:val="28"/>
        </w:rPr>
        <w:t>знанию" И.Ф. Герб; о том что "построение воспринимаемого мира из ат</w:t>
      </w:r>
      <w:r>
        <w:rPr>
          <w:sz w:val="28"/>
        </w:rPr>
        <w:t>о</w:t>
      </w:r>
      <w:r>
        <w:rPr>
          <w:sz w:val="28"/>
        </w:rPr>
        <w:t>мов ощущений требует существования Бессознательного" писал Г. Л. Гельмгольц…</w:t>
      </w:r>
    </w:p>
    <w:p w:rsidR="00000000" w:rsidRDefault="004E5742">
      <w:pPr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  <w:sectPr w:rsidR="0000000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985" w:left="1418" w:header="284" w:footer="851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О вкладе в развитие Психологии бессознательного выдающегося немецкого врача, физиол</w:t>
      </w:r>
      <w:r>
        <w:rPr>
          <w:rFonts w:ascii="Times New Roman" w:hAnsi="Times New Roman"/>
          <w:color w:val="000000"/>
          <w:sz w:val="28"/>
          <w:szCs w:val="28"/>
        </w:rPr>
        <w:t>ога, физика и математика Германа Людвига Фе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динанда фон Гельмгольца необходимо сказать отдельно. Так вот, исслед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емое Гельмгольцем влияние непосредственного восприятия внешних 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ектов от предшествующего опыта оказывалось настолько принудител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ным, что не м</w:t>
      </w:r>
      <w:r>
        <w:rPr>
          <w:rFonts w:ascii="Times New Roman" w:hAnsi="Times New Roman"/>
          <w:color w:val="000000"/>
          <w:sz w:val="28"/>
          <w:szCs w:val="28"/>
        </w:rPr>
        <w:t>огло быть преодолено сознательной рефлексией. Обобщив все подобные факты, Гельмгольц выдвинул учение о "бессознательных умозаключениях", в котором содержалась идея о существовании фунд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ментального пласта психических процессов, формы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законы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протекания кот</w:t>
      </w:r>
      <w:r>
        <w:rPr>
          <w:rFonts w:ascii="Times New Roman" w:hAnsi="Times New Roman"/>
          <w:color w:val="000000"/>
          <w:sz w:val="28"/>
          <w:szCs w:val="28"/>
        </w:rPr>
        <w:t>орых скрыты от интроспекции и потому могут быть установлены тол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ко опосредствованно, путем объективного анализа. </w:t>
      </w:r>
    </w:p>
    <w:p w:rsidR="00000000" w:rsidRDefault="004E5742">
      <w:pPr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Возникающий здесь проблемный вопрос "как связать ощущение с внешними условиями, если заранее принята мысль, что оно заложено в не зависящем от</w:t>
      </w:r>
      <w:r>
        <w:rPr>
          <w:rFonts w:ascii="Times New Roman" w:hAnsi="Times New Roman"/>
          <w:color w:val="000000"/>
          <w:sz w:val="28"/>
          <w:szCs w:val="28"/>
        </w:rPr>
        <w:t xml:space="preserve"> этих условий анатомическом устройстве органа?" Гель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гольц разрешает в рамках теории символов: отношение ощущений к 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ективному миру имеет форму символа, или знака, в содержании которого нет ничего сходного с реальными свойствами предметов, но который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таточен, чтобы обеспечить успех действия. </w:t>
      </w:r>
    </w:p>
    <w:p w:rsidR="00000000" w:rsidRDefault="004E5742">
      <w:pPr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а с точки зрения идеалистической философии, концепция "бесс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знательных умозаключений" вполне могла быть истолкована как вариант представления о том, что предметный мир конструируется работой не ос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знающего свои</w:t>
      </w:r>
      <w:r>
        <w:rPr>
          <w:rFonts w:ascii="Times New Roman" w:hAnsi="Times New Roman"/>
          <w:color w:val="000000"/>
          <w:sz w:val="28"/>
          <w:szCs w:val="28"/>
        </w:rPr>
        <w:t>х операций интеллекта.</w:t>
      </w:r>
    </w:p>
    <w:p w:rsidR="00000000" w:rsidRDefault="004E5742">
      <w:pPr>
        <w:pStyle w:val="1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касается самого З. Фрейда, то на существование сферы разума, отличной от сознания, ему указали, по-видимому, гипнотический транс и власть постгипнотического внушения, с которыми Фрейд познакомился в период обучения в парижской</w:t>
      </w:r>
      <w:r>
        <w:rPr>
          <w:color w:val="000000"/>
          <w:sz w:val="28"/>
          <w:szCs w:val="28"/>
        </w:rPr>
        <w:t xml:space="preserve"> клинике Шарко, и в процессе самостоятел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использования гипноза в своей собственной терапевтической практ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ке.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color w:val="000000"/>
          <w:sz w:val="28"/>
          <w:szCs w:val="28"/>
        </w:rPr>
        <w:t>И здесь нам следует особо подчеркнуть тот факт, что Зигмунд Фрейд, будучи клиническим невропатологом, прошедшим прекрасную професс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ональную по</w:t>
      </w:r>
      <w:r>
        <w:rPr>
          <w:color w:val="000000"/>
          <w:sz w:val="28"/>
          <w:szCs w:val="28"/>
        </w:rPr>
        <w:t>дготовку у корифея неврологии Жана-Мартена Шарко и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менитого австрийского физиолога Эрнста </w:t>
      </w:r>
      <w:proofErr w:type="spellStart"/>
      <w:r>
        <w:rPr>
          <w:color w:val="000000"/>
          <w:sz w:val="28"/>
          <w:szCs w:val="28"/>
        </w:rPr>
        <w:t>Брюке</w:t>
      </w:r>
      <w:proofErr w:type="spellEnd"/>
      <w:r>
        <w:rPr>
          <w:color w:val="000000"/>
          <w:sz w:val="28"/>
          <w:szCs w:val="28"/>
        </w:rPr>
        <w:t>, использовал понятие "Бессознательное" в аспекте сугубо научном и свободно оперировал в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их психологических исследованиях соответствующими профессиональн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 категориями и соответствующей профессиональной терминологией.</w:t>
      </w:r>
      <w:r>
        <w:rPr>
          <w:sz w:val="28"/>
        </w:rPr>
        <w:t xml:space="preserve"> </w:t>
      </w:r>
    </w:p>
    <w:p w:rsidR="00000000" w:rsidRDefault="004E5742">
      <w:pPr>
        <w:pStyle w:val="12"/>
        <w:widowControl w:val="0"/>
        <w:ind w:firstLine="567"/>
        <w:rPr>
          <w:sz w:val="28"/>
        </w:rPr>
      </w:pPr>
      <w:r>
        <w:rPr>
          <w:spacing w:val="-6"/>
          <w:sz w:val="28"/>
        </w:rPr>
        <w:t>Как известно, в 1894-1895 годах Фрейд писал "Проект Научной Психол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>гии", рукопись которого так и осталась незавершённой. Этим своим "Прое</w:t>
      </w:r>
      <w:r>
        <w:rPr>
          <w:spacing w:val="-6"/>
          <w:sz w:val="28"/>
        </w:rPr>
        <w:t>к</w:t>
      </w:r>
      <w:r>
        <w:rPr>
          <w:spacing w:val="-6"/>
          <w:sz w:val="28"/>
        </w:rPr>
        <w:t>том" Фрейд намеревался превратить психологию в естест</w:t>
      </w:r>
      <w:r>
        <w:rPr>
          <w:spacing w:val="-6"/>
          <w:sz w:val="28"/>
        </w:rPr>
        <w:t xml:space="preserve">венную науку, или как говорил он сам: </w:t>
      </w:r>
      <w:r>
        <w:rPr>
          <w:b/>
          <w:spacing w:val="-6"/>
          <w:sz w:val="28"/>
        </w:rPr>
        <w:t>"</w:t>
      </w:r>
      <w:r>
        <w:rPr>
          <w:b/>
          <w:i/>
          <w:spacing w:val="-6"/>
          <w:sz w:val="28"/>
        </w:rPr>
        <w:t xml:space="preserve">представить психические процессы </w:t>
      </w:r>
      <w:proofErr w:type="spellStart"/>
      <w:r>
        <w:rPr>
          <w:b/>
          <w:i/>
          <w:spacing w:val="-6"/>
          <w:sz w:val="28"/>
        </w:rPr>
        <w:t>колич</w:t>
      </w:r>
      <w:proofErr w:type="gramStart"/>
      <w:r>
        <w:rPr>
          <w:b/>
          <w:i/>
          <w:spacing w:val="-6"/>
          <w:sz w:val="28"/>
        </w:rPr>
        <w:t>е</w:t>
      </w:r>
      <w:proofErr w:type="spellEnd"/>
      <w:r>
        <w:rPr>
          <w:b/>
          <w:i/>
          <w:spacing w:val="-6"/>
          <w:sz w:val="28"/>
        </w:rPr>
        <w:t>-</w:t>
      </w:r>
      <w:proofErr w:type="gramEnd"/>
      <w:r>
        <w:rPr>
          <w:b/>
          <w:i/>
          <w:spacing w:val="-6"/>
          <w:sz w:val="28"/>
        </w:rPr>
        <w:br/>
      </w:r>
      <w:proofErr w:type="spellStart"/>
      <w:r>
        <w:rPr>
          <w:b/>
          <w:i/>
          <w:spacing w:val="-6"/>
          <w:sz w:val="28"/>
        </w:rPr>
        <w:t>ственно</w:t>
      </w:r>
      <w:proofErr w:type="spellEnd"/>
      <w:r>
        <w:rPr>
          <w:b/>
          <w:i/>
          <w:spacing w:val="-6"/>
          <w:sz w:val="28"/>
        </w:rPr>
        <w:t xml:space="preserve"> определяемыми состояниями особых</w:t>
      </w:r>
      <w:r>
        <w:rPr>
          <w:b/>
          <w:i/>
          <w:sz w:val="28"/>
        </w:rPr>
        <w:t xml:space="preserve"> материальных частиц</w:t>
      </w:r>
      <w:r>
        <w:rPr>
          <w:b/>
          <w:sz w:val="28"/>
        </w:rPr>
        <w:t>"</w:t>
      </w:r>
      <w:r>
        <w:rPr>
          <w:sz w:val="28"/>
        </w:rPr>
        <w:t xml:space="preserve">. </w:t>
      </w:r>
    </w:p>
    <w:p w:rsidR="00000000" w:rsidRDefault="004E5742">
      <w:pPr>
        <w:pStyle w:val="12"/>
        <w:widowControl w:val="0"/>
        <w:ind w:firstLine="567"/>
        <w:rPr>
          <w:sz w:val="28"/>
        </w:rPr>
      </w:pPr>
      <w:r>
        <w:rPr>
          <w:sz w:val="28"/>
        </w:rPr>
        <w:t xml:space="preserve">Большая часть </w:t>
      </w:r>
      <w:proofErr w:type="spellStart"/>
      <w:r>
        <w:rPr>
          <w:sz w:val="28"/>
        </w:rPr>
        <w:t>фрейдовского</w:t>
      </w:r>
      <w:proofErr w:type="spellEnd"/>
      <w:r>
        <w:rPr>
          <w:sz w:val="28"/>
        </w:rPr>
        <w:t xml:space="preserve"> "Проекта", как того и следовало ож</w:t>
      </w:r>
      <w:r>
        <w:rPr>
          <w:sz w:val="28"/>
        </w:rPr>
        <w:t>и</w:t>
      </w:r>
      <w:r>
        <w:rPr>
          <w:sz w:val="28"/>
        </w:rPr>
        <w:t>дать, изложена в сугубо неврологическом ключе. Так</w:t>
      </w:r>
      <w:r>
        <w:rPr>
          <w:sz w:val="28"/>
        </w:rPr>
        <w:t>, например, мотив</w:t>
      </w:r>
      <w:r>
        <w:rPr>
          <w:sz w:val="28"/>
        </w:rPr>
        <w:t>а</w:t>
      </w:r>
      <w:r>
        <w:rPr>
          <w:sz w:val="28"/>
        </w:rPr>
        <w:t>ция человеческого поведения напрямую коррелировалась Фрейдом в "Проекте" с увеличением напряжения перед "барьерами" между нейрон</w:t>
      </w:r>
      <w:r>
        <w:rPr>
          <w:sz w:val="28"/>
        </w:rPr>
        <w:t>а</w:t>
      </w:r>
      <w:r>
        <w:rPr>
          <w:sz w:val="28"/>
        </w:rPr>
        <w:t>ми, именуемыми сегодня "синапсами". По Фрейду, это увеличение ощущ</w:t>
      </w:r>
      <w:r>
        <w:rPr>
          <w:sz w:val="28"/>
        </w:rPr>
        <w:t>а</w:t>
      </w:r>
      <w:r>
        <w:rPr>
          <w:sz w:val="28"/>
        </w:rPr>
        <w:t>ется как неудовольствие, а окончательное в</w:t>
      </w:r>
      <w:r>
        <w:rPr>
          <w:sz w:val="28"/>
        </w:rPr>
        <w:t xml:space="preserve">ысвобождение перед барьером как удовольствие. </w:t>
      </w:r>
      <w:proofErr w:type="gramStart"/>
      <w:r>
        <w:rPr>
          <w:sz w:val="28"/>
        </w:rPr>
        <w:t>Память объяснялась Фрейдом как изменение в прониц</w:t>
      </w:r>
      <w:r>
        <w:rPr>
          <w:sz w:val="28"/>
        </w:rPr>
        <w:t>а</w:t>
      </w:r>
      <w:r>
        <w:rPr>
          <w:sz w:val="28"/>
        </w:rPr>
        <w:t>емости нервных барьеров (изменения в "</w:t>
      </w:r>
      <w:proofErr w:type="spellStart"/>
      <w:r>
        <w:rPr>
          <w:sz w:val="28"/>
        </w:rPr>
        <w:t>синаптической</w:t>
      </w:r>
      <w:proofErr w:type="spellEnd"/>
      <w:r>
        <w:rPr>
          <w:sz w:val="28"/>
        </w:rPr>
        <w:t xml:space="preserve"> силе"), возника</w:t>
      </w:r>
      <w:r>
        <w:rPr>
          <w:sz w:val="28"/>
        </w:rPr>
        <w:t>ю</w:t>
      </w:r>
      <w:r>
        <w:rPr>
          <w:sz w:val="28"/>
        </w:rPr>
        <w:t>щему благодаря повторному возникновению потенциала действия в соед</w:t>
      </w:r>
      <w:r>
        <w:rPr>
          <w:sz w:val="28"/>
        </w:rPr>
        <w:t>и</w:t>
      </w:r>
      <w:r>
        <w:rPr>
          <w:sz w:val="28"/>
        </w:rPr>
        <w:t xml:space="preserve">нительных нейронах... 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 xml:space="preserve">О </w:t>
      </w:r>
      <w:r>
        <w:rPr>
          <w:sz w:val="28"/>
        </w:rPr>
        <w:t>"Проекте" Фрейда как о новаторской по тем временам работе, кот</w:t>
      </w:r>
      <w:r>
        <w:rPr>
          <w:sz w:val="28"/>
        </w:rPr>
        <w:t>о</w:t>
      </w:r>
      <w:r>
        <w:rPr>
          <w:sz w:val="28"/>
        </w:rPr>
        <w:t xml:space="preserve">рая способствовала развитию психологии и действительно могла придать </w:t>
      </w:r>
      <w:r>
        <w:rPr>
          <w:sz w:val="28"/>
        </w:rPr>
        <w:lastRenderedPageBreak/>
        <w:t xml:space="preserve">ей статус </w:t>
      </w:r>
      <w:r>
        <w:rPr>
          <w:b/>
          <w:i/>
          <w:sz w:val="28"/>
        </w:rPr>
        <w:t>естественной науки</w:t>
      </w:r>
      <w:r>
        <w:rPr>
          <w:sz w:val="28"/>
        </w:rPr>
        <w:t xml:space="preserve">, пишут, в частности, выдающиеся </w:t>
      </w:r>
      <w:proofErr w:type="spellStart"/>
      <w:r>
        <w:rPr>
          <w:sz w:val="28"/>
        </w:rPr>
        <w:t>нейр</w:t>
      </w:r>
      <w:r>
        <w:rPr>
          <w:sz w:val="28"/>
        </w:rPr>
        <w:t>о</w:t>
      </w:r>
      <w:r>
        <w:rPr>
          <w:sz w:val="28"/>
        </w:rPr>
        <w:t>психологи</w:t>
      </w:r>
      <w:proofErr w:type="spellEnd"/>
      <w:r>
        <w:rPr>
          <w:sz w:val="28"/>
        </w:rPr>
        <w:t xml:space="preserve"> Карл </w:t>
      </w:r>
      <w:proofErr w:type="spellStart"/>
      <w:r>
        <w:rPr>
          <w:sz w:val="28"/>
        </w:rPr>
        <w:t>Прибрам</w:t>
      </w:r>
      <w:proofErr w:type="spellEnd"/>
      <w:r>
        <w:rPr>
          <w:sz w:val="28"/>
        </w:rPr>
        <w:t xml:space="preserve"> и Мертон </w:t>
      </w:r>
      <w:proofErr w:type="spellStart"/>
      <w:r>
        <w:rPr>
          <w:sz w:val="28"/>
        </w:rPr>
        <w:t>Гилл</w:t>
      </w:r>
      <w:proofErr w:type="spellEnd"/>
      <w:r>
        <w:rPr>
          <w:sz w:val="28"/>
        </w:rPr>
        <w:t xml:space="preserve"> (</w:t>
      </w:r>
      <w:proofErr w:type="spellStart"/>
      <w:r>
        <w:rPr>
          <w:b/>
          <w:i/>
          <w:sz w:val="28"/>
          <w:lang w:val="en-US"/>
        </w:rPr>
        <w:t>Pribram</w:t>
      </w:r>
      <w:proofErr w:type="spellEnd"/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K</w:t>
      </w:r>
      <w:r>
        <w:rPr>
          <w:b/>
          <w:i/>
          <w:sz w:val="28"/>
        </w:rPr>
        <w:t>.</w:t>
      </w:r>
      <w:r>
        <w:rPr>
          <w:b/>
          <w:i/>
          <w:sz w:val="28"/>
          <w:lang w:val="en-US"/>
        </w:rPr>
        <w:t>H</w:t>
      </w:r>
      <w:r>
        <w:rPr>
          <w:b/>
          <w:i/>
          <w:sz w:val="28"/>
        </w:rPr>
        <w:t xml:space="preserve">., </w:t>
      </w:r>
      <w:r>
        <w:rPr>
          <w:b/>
          <w:i/>
          <w:sz w:val="28"/>
          <w:lang w:val="en-US"/>
        </w:rPr>
        <w:t>Gill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M</w:t>
      </w:r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"</w:t>
      </w:r>
      <w:proofErr w:type="spellStart"/>
      <w:r>
        <w:rPr>
          <w:b/>
          <w:i/>
          <w:sz w:val="28"/>
          <w:lang w:val="en-US"/>
        </w:rPr>
        <w:t>Frud</w:t>
      </w:r>
      <w:proofErr w:type="spellEnd"/>
      <w:r>
        <w:rPr>
          <w:b/>
          <w:i/>
          <w:sz w:val="28"/>
        </w:rPr>
        <w:t>^</w:t>
      </w:r>
      <w:r>
        <w:rPr>
          <w:b/>
          <w:i/>
          <w:sz w:val="28"/>
          <w:lang w:val="en-US"/>
        </w:rPr>
        <w:t>s</w:t>
      </w:r>
      <w:r>
        <w:rPr>
          <w:b/>
          <w:i/>
          <w:sz w:val="28"/>
        </w:rPr>
        <w:t xml:space="preserve"> "</w:t>
      </w:r>
      <w:r>
        <w:rPr>
          <w:b/>
          <w:i/>
          <w:sz w:val="28"/>
          <w:lang w:val="en-US"/>
        </w:rPr>
        <w:t>Project</w:t>
      </w:r>
      <w:r>
        <w:rPr>
          <w:b/>
          <w:i/>
          <w:sz w:val="28"/>
        </w:rPr>
        <w:t xml:space="preserve">" </w:t>
      </w:r>
      <w:r>
        <w:rPr>
          <w:b/>
          <w:i/>
          <w:sz w:val="28"/>
          <w:lang w:val="en-US"/>
        </w:rPr>
        <w:t>Re</w:t>
      </w:r>
      <w:r>
        <w:rPr>
          <w:b/>
          <w:i/>
          <w:sz w:val="28"/>
        </w:rPr>
        <w:t>-</w:t>
      </w:r>
      <w:r>
        <w:rPr>
          <w:b/>
          <w:i/>
          <w:sz w:val="28"/>
          <w:lang w:val="en-US"/>
        </w:rPr>
        <w:t>Assessed</w:t>
      </w:r>
      <w:r>
        <w:rPr>
          <w:b/>
          <w:i/>
          <w:sz w:val="28"/>
        </w:rPr>
        <w:t xml:space="preserve">: </w:t>
      </w:r>
      <w:r>
        <w:rPr>
          <w:b/>
          <w:i/>
          <w:sz w:val="28"/>
          <w:lang w:val="en-US"/>
        </w:rPr>
        <w:t>Preface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to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Contemporary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Cognitive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  <w:lang w:val="en-US"/>
        </w:rPr>
        <w:t>Teory</w:t>
      </w:r>
      <w:proofErr w:type="spellEnd"/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and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Neur</w:t>
      </w:r>
      <w:r>
        <w:rPr>
          <w:b/>
          <w:i/>
          <w:sz w:val="28"/>
          <w:lang w:val="en-US"/>
        </w:rPr>
        <w:t>o</w:t>
      </w:r>
      <w:r>
        <w:rPr>
          <w:b/>
          <w:i/>
          <w:sz w:val="28"/>
          <w:lang w:val="en-US"/>
        </w:rPr>
        <w:t>psychology</w:t>
      </w:r>
      <w:r>
        <w:rPr>
          <w:b/>
          <w:i/>
          <w:sz w:val="28"/>
        </w:rPr>
        <w:t xml:space="preserve">"; </w:t>
      </w:r>
      <w:r>
        <w:rPr>
          <w:b/>
          <w:i/>
          <w:sz w:val="28"/>
          <w:lang w:val="en-US"/>
        </w:rPr>
        <w:t>New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York</w:t>
      </w:r>
      <w:r>
        <w:rPr>
          <w:b/>
          <w:i/>
          <w:sz w:val="28"/>
        </w:rPr>
        <w:t xml:space="preserve">: </w:t>
      </w:r>
      <w:r>
        <w:rPr>
          <w:b/>
          <w:i/>
          <w:sz w:val="28"/>
          <w:lang w:val="en-US"/>
        </w:rPr>
        <w:t>Basic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Books</w:t>
      </w:r>
      <w:r>
        <w:rPr>
          <w:b/>
          <w:i/>
          <w:sz w:val="28"/>
        </w:rPr>
        <w:t>, 1976</w:t>
      </w:r>
      <w:r>
        <w:rPr>
          <w:sz w:val="28"/>
        </w:rPr>
        <w:t>)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Излишне говорить о том, что "высокие (разумеется, по тем временам) нейронные технологии" Фрейда являют собой прекрасный "методолог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br/>
      </w:r>
      <w:proofErr w:type="spellStart"/>
      <w:r>
        <w:rPr>
          <w:sz w:val="28"/>
        </w:rPr>
        <w:t>ческий</w:t>
      </w:r>
      <w:proofErr w:type="spellEnd"/>
      <w:r>
        <w:rPr>
          <w:sz w:val="28"/>
        </w:rPr>
        <w:t xml:space="preserve"> инструмент" для разработки на его основе "</w:t>
      </w:r>
      <w:proofErr w:type="spellStart"/>
      <w:r>
        <w:rPr>
          <w:sz w:val="28"/>
        </w:rPr>
        <w:t>нейро</w:t>
      </w:r>
      <w:proofErr w:type="spellEnd"/>
      <w:r>
        <w:rPr>
          <w:sz w:val="28"/>
        </w:rPr>
        <w:t>-биологического базиса" Теории Сущностного Кодирования.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 xml:space="preserve">Но не менее эффективным "инструментом" для создания подобной теории является и сам </w:t>
      </w:r>
      <w:proofErr w:type="spellStart"/>
      <w:r>
        <w:rPr>
          <w:sz w:val="28"/>
        </w:rPr>
        <w:t>фрейдовский</w:t>
      </w:r>
      <w:proofErr w:type="spellEnd"/>
      <w:r>
        <w:rPr>
          <w:sz w:val="28"/>
        </w:rPr>
        <w:t xml:space="preserve"> психоанализ, в котором Зигмундом Фрейдом была, по </w:t>
      </w:r>
      <w:r>
        <w:rPr>
          <w:sz w:val="28"/>
        </w:rPr>
        <w:t xml:space="preserve">сути дела, разработана общая модель разума как некой </w:t>
      </w:r>
      <w:r>
        <w:rPr>
          <w:b/>
          <w:i/>
          <w:sz w:val="28"/>
        </w:rPr>
        <w:t>многослойной системы</w:t>
      </w:r>
      <w:r>
        <w:rPr>
          <w:sz w:val="28"/>
        </w:rPr>
        <w:t>, где Бессознательное формирует мысли и повед</w:t>
      </w:r>
      <w:r>
        <w:rPr>
          <w:sz w:val="28"/>
        </w:rPr>
        <w:t>е</w:t>
      </w:r>
      <w:r>
        <w:rPr>
          <w:sz w:val="28"/>
        </w:rPr>
        <w:t xml:space="preserve">ние человека в соответствие </w:t>
      </w:r>
      <w:r>
        <w:rPr>
          <w:b/>
          <w:i/>
          <w:sz w:val="28"/>
        </w:rPr>
        <w:t>с определённым набором правил</w:t>
      </w:r>
      <w:r>
        <w:rPr>
          <w:sz w:val="28"/>
        </w:rPr>
        <w:t>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Итак, попробуем взглянуть на основные положения психоанализа в контексте иссле</w:t>
      </w:r>
      <w:r>
        <w:rPr>
          <w:sz w:val="28"/>
        </w:rPr>
        <w:t xml:space="preserve">дуемой нами проблемы "сущностного кодирования"… 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 xml:space="preserve">Как известно, Зигмунд Фрейд обучался психологии у Франца </w:t>
      </w:r>
      <w:proofErr w:type="spellStart"/>
      <w:r>
        <w:rPr>
          <w:sz w:val="28"/>
        </w:rPr>
        <w:t>Брент</w:t>
      </w:r>
      <w:r>
        <w:rPr>
          <w:sz w:val="28"/>
        </w:rPr>
        <w:t>а</w:t>
      </w:r>
      <w:r>
        <w:rPr>
          <w:sz w:val="28"/>
        </w:rPr>
        <w:t>но</w:t>
      </w:r>
      <w:proofErr w:type="spellEnd"/>
      <w:r>
        <w:rPr>
          <w:sz w:val="28"/>
        </w:rPr>
        <w:t xml:space="preserve">, фундаментальные идеи которого </w:t>
      </w:r>
      <w:r>
        <w:rPr>
          <w:b/>
          <w:i/>
          <w:sz w:val="28"/>
        </w:rPr>
        <w:t>о непогрешимости внутреннего во</w:t>
      </w:r>
      <w:r>
        <w:rPr>
          <w:b/>
          <w:i/>
          <w:sz w:val="28"/>
        </w:rPr>
        <w:t>с</w:t>
      </w:r>
      <w:r>
        <w:rPr>
          <w:b/>
          <w:i/>
          <w:sz w:val="28"/>
        </w:rPr>
        <w:t xml:space="preserve">приятия </w:t>
      </w:r>
      <w:r>
        <w:rPr>
          <w:sz w:val="28"/>
        </w:rPr>
        <w:t>оказали на Фрейда (хотя, конечно, и в достаточно своеобразном преломле</w:t>
      </w:r>
      <w:r>
        <w:rPr>
          <w:sz w:val="28"/>
        </w:rPr>
        <w:t>нии) огромное влияние. И в этой связи Бессознательное – некий, по выражению Артура Шопенгауэра, "дикий зверь, живущий в душе чел</w:t>
      </w:r>
      <w:r>
        <w:rPr>
          <w:sz w:val="28"/>
        </w:rPr>
        <w:t>о</w:t>
      </w:r>
      <w:r>
        <w:rPr>
          <w:sz w:val="28"/>
        </w:rPr>
        <w:t xml:space="preserve">века" – представляется во </w:t>
      </w:r>
      <w:proofErr w:type="spellStart"/>
      <w:r>
        <w:rPr>
          <w:sz w:val="28"/>
        </w:rPr>
        <w:t>фрейдовском</w:t>
      </w:r>
      <w:proofErr w:type="spellEnd"/>
      <w:r>
        <w:rPr>
          <w:sz w:val="28"/>
        </w:rPr>
        <w:t xml:space="preserve"> психоанализе прямой антитезой </w:t>
      </w:r>
      <w:proofErr w:type="spellStart"/>
      <w:r>
        <w:rPr>
          <w:sz w:val="28"/>
        </w:rPr>
        <w:t>брентановскому</w:t>
      </w:r>
      <w:proofErr w:type="spellEnd"/>
      <w:r>
        <w:rPr>
          <w:sz w:val="28"/>
        </w:rPr>
        <w:t xml:space="preserve"> "Божественному Цензору", функции которого в </w:t>
      </w:r>
      <w:r>
        <w:rPr>
          <w:sz w:val="28"/>
        </w:rPr>
        <w:t>психоан</w:t>
      </w:r>
      <w:r>
        <w:rPr>
          <w:sz w:val="28"/>
        </w:rPr>
        <w:t>а</w:t>
      </w:r>
      <w:r>
        <w:rPr>
          <w:sz w:val="28"/>
        </w:rPr>
        <w:t xml:space="preserve">лизе переданы чуточку менее </w:t>
      </w:r>
      <w:proofErr w:type="spellStart"/>
      <w:r>
        <w:rPr>
          <w:sz w:val="28"/>
        </w:rPr>
        <w:t>теологоцентричному</w:t>
      </w:r>
      <w:proofErr w:type="spellEnd"/>
      <w:r>
        <w:rPr>
          <w:sz w:val="28"/>
        </w:rPr>
        <w:t xml:space="preserve"> "персонажу", назва</w:t>
      </w:r>
      <w:r>
        <w:rPr>
          <w:sz w:val="28"/>
        </w:rPr>
        <w:t>н</w:t>
      </w:r>
      <w:r>
        <w:rPr>
          <w:sz w:val="28"/>
        </w:rPr>
        <w:t>ному Фрейдом "Суперэго"...</w:t>
      </w:r>
    </w:p>
    <w:p w:rsidR="00000000" w:rsidRDefault="004E5742">
      <w:pPr>
        <w:pStyle w:val="12"/>
        <w:widowControl w:val="0"/>
        <w:ind w:firstLine="567"/>
        <w:rPr>
          <w:sz w:val="28"/>
        </w:rPr>
      </w:pPr>
      <w:proofErr w:type="gramStart"/>
      <w:r>
        <w:rPr>
          <w:sz w:val="28"/>
        </w:rPr>
        <w:t>В изначальной "топографии человеческого разума", частично заи</w:t>
      </w:r>
      <w:r>
        <w:rPr>
          <w:sz w:val="28"/>
        </w:rPr>
        <w:t>м</w:t>
      </w:r>
      <w:r>
        <w:rPr>
          <w:sz w:val="28"/>
        </w:rPr>
        <w:t>ствованной Фрейдом у Фридриха Ницше, все психические процессы нач</w:t>
      </w:r>
      <w:r>
        <w:rPr>
          <w:sz w:val="28"/>
        </w:rPr>
        <w:t>и</w:t>
      </w:r>
      <w:r>
        <w:rPr>
          <w:sz w:val="28"/>
        </w:rPr>
        <w:t>наются в Бессознательном, г</w:t>
      </w:r>
      <w:r>
        <w:rPr>
          <w:sz w:val="28"/>
        </w:rPr>
        <w:t xml:space="preserve">де затем эти процессы как бы </w:t>
      </w:r>
      <w:r>
        <w:rPr>
          <w:b/>
          <w:sz w:val="28"/>
        </w:rPr>
        <w:t>"</w:t>
      </w:r>
      <w:r>
        <w:rPr>
          <w:b/>
          <w:i/>
          <w:sz w:val="28"/>
        </w:rPr>
        <w:t>тестирую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ся</w:t>
      </w:r>
      <w:r>
        <w:rPr>
          <w:b/>
          <w:sz w:val="28"/>
        </w:rPr>
        <w:t>"</w:t>
      </w:r>
      <w:r>
        <w:rPr>
          <w:sz w:val="28"/>
        </w:rPr>
        <w:t xml:space="preserve"> на приемлемость сознанием, представляющим собой некий повер</w:t>
      </w:r>
      <w:r>
        <w:rPr>
          <w:sz w:val="28"/>
        </w:rPr>
        <w:t>х</w:t>
      </w:r>
      <w:r>
        <w:rPr>
          <w:sz w:val="28"/>
        </w:rPr>
        <w:t>ностный слой, лежащий над обширным "тёмным" царством Бессознател</w:t>
      </w:r>
      <w:r>
        <w:rPr>
          <w:sz w:val="28"/>
        </w:rPr>
        <w:t>ь</w:t>
      </w:r>
      <w:r>
        <w:rPr>
          <w:sz w:val="28"/>
        </w:rPr>
        <w:t xml:space="preserve">ного. 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>В пересмотренной же самим Фрейдом "топографической модели ч</w:t>
      </w:r>
      <w:r>
        <w:rPr>
          <w:sz w:val="28"/>
        </w:rPr>
        <w:t>е</w:t>
      </w:r>
      <w:r>
        <w:rPr>
          <w:sz w:val="28"/>
        </w:rPr>
        <w:t xml:space="preserve">ловеческого разума", </w:t>
      </w:r>
      <w:r>
        <w:rPr>
          <w:sz w:val="28"/>
        </w:rPr>
        <w:t>которая теперь уже стала моделью структурной (с</w:t>
      </w:r>
      <w:r>
        <w:rPr>
          <w:sz w:val="28"/>
        </w:rPr>
        <w:t>и</w:t>
      </w:r>
      <w:r>
        <w:rPr>
          <w:sz w:val="28"/>
        </w:rPr>
        <w:t>стематической), личность, согласно Фрейду, составляют три взаимоде</w:t>
      </w:r>
      <w:r>
        <w:rPr>
          <w:sz w:val="28"/>
        </w:rPr>
        <w:t>й</w:t>
      </w:r>
      <w:r>
        <w:rPr>
          <w:sz w:val="28"/>
        </w:rPr>
        <w:t>ствующие друг с другом психические структуры (системы): первая - ирр</w:t>
      </w:r>
      <w:r>
        <w:rPr>
          <w:sz w:val="28"/>
        </w:rPr>
        <w:t>а</w:t>
      </w:r>
      <w:r>
        <w:rPr>
          <w:sz w:val="28"/>
        </w:rPr>
        <w:t>циональный, ориентированный на удовлетворение Ид (бессознательные инстин</w:t>
      </w:r>
      <w:r>
        <w:rPr>
          <w:sz w:val="28"/>
        </w:rPr>
        <w:t>кты); вторая - выученное, рациональное, ориентированное на р</w:t>
      </w:r>
      <w:r>
        <w:rPr>
          <w:sz w:val="28"/>
        </w:rPr>
        <w:t>е</w:t>
      </w:r>
      <w:r>
        <w:rPr>
          <w:sz w:val="28"/>
        </w:rPr>
        <w:t>альность Эго (Сознание плюс "</w:t>
      </w:r>
      <w:proofErr w:type="spellStart"/>
      <w:r>
        <w:rPr>
          <w:sz w:val="28"/>
        </w:rPr>
        <w:t>Предсознание</w:t>
      </w:r>
      <w:proofErr w:type="spellEnd"/>
      <w:r>
        <w:rPr>
          <w:sz w:val="28"/>
        </w:rPr>
        <w:t xml:space="preserve">"); и третья - вышеупомянутое Суперэго (Цензор), которое состоит из </w:t>
      </w:r>
      <w:r>
        <w:rPr>
          <w:b/>
          <w:i/>
          <w:sz w:val="28"/>
        </w:rPr>
        <w:t>врождённых нравственных имп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ративов</w:t>
      </w:r>
      <w:r>
        <w:rPr>
          <w:sz w:val="28"/>
        </w:rPr>
        <w:t>.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lastRenderedPageBreak/>
        <w:t>Мысли, успешно прошедшие "тестирование цензурой",</w:t>
      </w:r>
      <w:r>
        <w:rPr>
          <w:sz w:val="28"/>
        </w:rPr>
        <w:t xml:space="preserve"> могут стать сознательными; если же эти мысли подобного испытания не выдерживают, то попасть в сознание Цензор-Суперэго им не позволяет. 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Причём, по Фрейду, прохождение подобного "кодировочного (в нашей терминологии) тестирования" не ведёт ещё непосредстве</w:t>
      </w:r>
      <w:r>
        <w:rPr>
          <w:sz w:val="28"/>
        </w:rPr>
        <w:t>нно к п</w:t>
      </w:r>
      <w:r>
        <w:rPr>
          <w:sz w:val="28"/>
        </w:rPr>
        <w:t>о</w:t>
      </w:r>
      <w:r>
        <w:rPr>
          <w:sz w:val="28"/>
        </w:rPr>
        <w:t xml:space="preserve">паданию в сознание, а делает ту или иную идею всего лишь </w:t>
      </w:r>
      <w:r>
        <w:rPr>
          <w:b/>
          <w:i/>
          <w:sz w:val="28"/>
        </w:rPr>
        <w:t>потенциально способной</w:t>
      </w:r>
      <w:r>
        <w:rPr>
          <w:sz w:val="28"/>
        </w:rPr>
        <w:t xml:space="preserve"> стать сознательной. 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 xml:space="preserve">Идеи, первично допущенные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вступлению в область сознания, об</w:t>
      </w:r>
      <w:r>
        <w:rPr>
          <w:sz w:val="28"/>
        </w:rPr>
        <w:t>и</w:t>
      </w:r>
      <w:r>
        <w:rPr>
          <w:sz w:val="28"/>
        </w:rPr>
        <w:t xml:space="preserve">тают в </w:t>
      </w:r>
      <w:proofErr w:type="spellStart"/>
      <w:r>
        <w:rPr>
          <w:b/>
          <w:i/>
          <w:sz w:val="28"/>
        </w:rPr>
        <w:t>предсознании</w:t>
      </w:r>
      <w:proofErr w:type="spellEnd"/>
      <w:r>
        <w:rPr>
          <w:sz w:val="28"/>
        </w:rPr>
        <w:t>, которое Фрейд считал не слишком принципиально отличающимся от с</w:t>
      </w:r>
      <w:r>
        <w:rPr>
          <w:sz w:val="28"/>
        </w:rPr>
        <w:t>амого сознания.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Но поскольку, по Фрейду, идеи, не выдержавшие "тестирование це</w:t>
      </w:r>
      <w:r>
        <w:rPr>
          <w:sz w:val="28"/>
        </w:rPr>
        <w:t>н</w:t>
      </w:r>
      <w:r>
        <w:rPr>
          <w:sz w:val="28"/>
        </w:rPr>
        <w:t>зурой", могут быть очень сильны и поэтому продолжают искать какого-то своего дальнейшего выхода, то их постоянно приходится удерживать в той области Бессознательного, которую уж</w:t>
      </w:r>
      <w:r>
        <w:rPr>
          <w:sz w:val="28"/>
        </w:rPr>
        <w:t xml:space="preserve">е можно было бы назвать </w:t>
      </w:r>
      <w:r>
        <w:rPr>
          <w:b/>
          <w:i/>
          <w:sz w:val="28"/>
        </w:rPr>
        <w:t>Динам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ческим Бессознательным</w:t>
      </w:r>
      <w:r>
        <w:rPr>
          <w:sz w:val="28"/>
        </w:rPr>
        <w:t xml:space="preserve">. </w:t>
      </w:r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>Как мы видели, эта область Динамического Бессознательного создаё</w:t>
      </w:r>
      <w:r>
        <w:rPr>
          <w:sz w:val="28"/>
        </w:rPr>
        <w:t>т</w:t>
      </w:r>
      <w:r>
        <w:rPr>
          <w:sz w:val="28"/>
        </w:rPr>
        <w:t>ся вследствие подавления – насильственной блокировки со стороны Суп</w:t>
      </w:r>
      <w:r>
        <w:rPr>
          <w:sz w:val="28"/>
        </w:rPr>
        <w:t>е</w:t>
      </w:r>
      <w:r>
        <w:rPr>
          <w:sz w:val="28"/>
        </w:rPr>
        <w:t xml:space="preserve">рэго, которое активно противостоит попаданию в сознание </w:t>
      </w:r>
      <w:r>
        <w:rPr>
          <w:b/>
          <w:i/>
          <w:sz w:val="28"/>
        </w:rPr>
        <w:t>недопустимых</w:t>
      </w:r>
      <w:r>
        <w:rPr>
          <w:b/>
          <w:i/>
          <w:sz w:val="28"/>
        </w:rPr>
        <w:t xml:space="preserve"> мыслей</w:t>
      </w:r>
      <w:r>
        <w:rPr>
          <w:sz w:val="28"/>
        </w:rPr>
        <w:t xml:space="preserve">. 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 xml:space="preserve">Важным тут для нашего исследования представляется именно то, что </w:t>
      </w:r>
      <w:r>
        <w:rPr>
          <w:b/>
          <w:i/>
          <w:sz w:val="28"/>
        </w:rPr>
        <w:t>Динамическое Бессознательное</w:t>
      </w:r>
      <w:r>
        <w:rPr>
          <w:sz w:val="28"/>
        </w:rPr>
        <w:t xml:space="preserve"> - это не "тюрьма" и не "место казни пр</w:t>
      </w:r>
      <w:r>
        <w:rPr>
          <w:sz w:val="28"/>
        </w:rPr>
        <w:t>е</w:t>
      </w:r>
      <w:r>
        <w:rPr>
          <w:sz w:val="28"/>
        </w:rPr>
        <w:t xml:space="preserve">ступных мыслей", а некое </w:t>
      </w:r>
      <w:r>
        <w:rPr>
          <w:b/>
          <w:i/>
          <w:sz w:val="28"/>
        </w:rPr>
        <w:t>Виртуально-Вероятностное Поле</w:t>
      </w:r>
      <w:r>
        <w:rPr>
          <w:sz w:val="28"/>
        </w:rPr>
        <w:t>, где пода</w:t>
      </w:r>
      <w:r>
        <w:rPr>
          <w:sz w:val="28"/>
        </w:rPr>
        <w:t>в</w:t>
      </w:r>
      <w:r>
        <w:rPr>
          <w:sz w:val="28"/>
        </w:rPr>
        <w:t>ленные мысли продолжают жить, находя своё выраже</w:t>
      </w:r>
      <w:r>
        <w:rPr>
          <w:sz w:val="28"/>
        </w:rPr>
        <w:t>ние как в деструкции - кошмарных сновидениях, различных невротических симптомах, "псих</w:t>
      </w:r>
      <w:r>
        <w:rPr>
          <w:sz w:val="28"/>
        </w:rPr>
        <w:t>и</w:t>
      </w:r>
      <w:r>
        <w:rPr>
          <w:sz w:val="28"/>
        </w:rPr>
        <w:t>ческих сбоях"…, так и в прямой направленности на сугубо конструкти</w:t>
      </w:r>
      <w:r>
        <w:rPr>
          <w:sz w:val="28"/>
        </w:rPr>
        <w:t>в</w:t>
      </w:r>
      <w:r>
        <w:rPr>
          <w:sz w:val="28"/>
        </w:rPr>
        <w:t xml:space="preserve">ные цели – </w:t>
      </w:r>
      <w:r>
        <w:rPr>
          <w:b/>
          <w:i/>
          <w:sz w:val="28"/>
        </w:rPr>
        <w:t>сублимацию</w:t>
      </w:r>
      <w:r>
        <w:rPr>
          <w:sz w:val="28"/>
        </w:rPr>
        <w:t xml:space="preserve"> в более возвышенные формы мышления и пов</w:t>
      </w:r>
      <w:r>
        <w:rPr>
          <w:sz w:val="28"/>
        </w:rPr>
        <w:t>е</w:t>
      </w:r>
      <w:r>
        <w:rPr>
          <w:sz w:val="28"/>
        </w:rPr>
        <w:t xml:space="preserve">дения. 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 xml:space="preserve">Концепция </w:t>
      </w:r>
      <w:proofErr w:type="spellStart"/>
      <w:r>
        <w:rPr>
          <w:sz w:val="28"/>
        </w:rPr>
        <w:t>фрейдовской</w:t>
      </w:r>
      <w:proofErr w:type="spellEnd"/>
      <w:r>
        <w:rPr>
          <w:sz w:val="28"/>
        </w:rPr>
        <w:t xml:space="preserve"> сублимаци</w:t>
      </w:r>
      <w:r>
        <w:rPr>
          <w:sz w:val="28"/>
        </w:rPr>
        <w:t>и является для нашего исследов</w:t>
      </w:r>
      <w:r>
        <w:rPr>
          <w:sz w:val="28"/>
        </w:rPr>
        <w:t>а</w:t>
      </w:r>
      <w:r>
        <w:rPr>
          <w:sz w:val="28"/>
        </w:rPr>
        <w:t xml:space="preserve">ния весьма плодотворной именно потому, что она придаёт Динамическому Бессознательному роль некоего </w:t>
      </w:r>
      <w:r>
        <w:rPr>
          <w:b/>
          <w:sz w:val="28"/>
        </w:rPr>
        <w:t>"</w:t>
      </w:r>
      <w:r>
        <w:rPr>
          <w:b/>
          <w:i/>
          <w:sz w:val="28"/>
        </w:rPr>
        <w:t>Кодировочного Чистилища</w:t>
      </w:r>
      <w:r>
        <w:rPr>
          <w:b/>
          <w:sz w:val="28"/>
        </w:rPr>
        <w:t>"</w:t>
      </w:r>
      <w:r>
        <w:rPr>
          <w:sz w:val="28"/>
        </w:rPr>
        <w:t>: ведь пр</w:t>
      </w:r>
      <w:r>
        <w:rPr>
          <w:sz w:val="28"/>
        </w:rPr>
        <w:t>и</w:t>
      </w:r>
      <w:r>
        <w:rPr>
          <w:sz w:val="28"/>
        </w:rPr>
        <w:t>влечение низшей (в первую очередь, сексуальной) энергии для нужд вы</w:t>
      </w:r>
      <w:r>
        <w:rPr>
          <w:sz w:val="28"/>
        </w:rPr>
        <w:t>с</w:t>
      </w:r>
      <w:r>
        <w:rPr>
          <w:sz w:val="28"/>
        </w:rPr>
        <w:t>шей культурной деятельн</w:t>
      </w:r>
      <w:r>
        <w:rPr>
          <w:sz w:val="28"/>
        </w:rPr>
        <w:t xml:space="preserve">ости - занятия искусством, философией, наукой, осуществляемого на благо Эволюции, способно явиться причиной весьма благоприятного (в нашей терминологии) </w:t>
      </w:r>
      <w:r>
        <w:rPr>
          <w:b/>
          <w:sz w:val="28"/>
        </w:rPr>
        <w:t>"</w:t>
      </w:r>
      <w:r>
        <w:rPr>
          <w:b/>
          <w:i/>
          <w:sz w:val="28"/>
        </w:rPr>
        <w:t>перекодирования сущностных параметров человека</w:t>
      </w:r>
      <w:r>
        <w:rPr>
          <w:b/>
          <w:sz w:val="28"/>
        </w:rPr>
        <w:t>"</w:t>
      </w:r>
      <w:r>
        <w:rPr>
          <w:sz w:val="28"/>
        </w:rPr>
        <w:t>…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 xml:space="preserve">Большую ценность в этом смысле представляет также и </w:t>
      </w:r>
      <w:proofErr w:type="spellStart"/>
      <w:r>
        <w:rPr>
          <w:sz w:val="28"/>
        </w:rPr>
        <w:t>ф</w:t>
      </w:r>
      <w:r>
        <w:rPr>
          <w:sz w:val="28"/>
        </w:rPr>
        <w:t>рейдовское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Предсознание</w:t>
      </w:r>
      <w:proofErr w:type="spellEnd"/>
      <w:r>
        <w:rPr>
          <w:sz w:val="28"/>
        </w:rPr>
        <w:t xml:space="preserve">", которое иначе можно было бы назвать областью </w:t>
      </w:r>
      <w:r>
        <w:rPr>
          <w:b/>
          <w:i/>
          <w:sz w:val="28"/>
        </w:rPr>
        <w:t>Поте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циального Сознания</w:t>
      </w:r>
      <w:r>
        <w:rPr>
          <w:sz w:val="28"/>
        </w:rPr>
        <w:t xml:space="preserve">, где, как и в области </w:t>
      </w:r>
      <w:r>
        <w:rPr>
          <w:b/>
          <w:i/>
          <w:sz w:val="28"/>
        </w:rPr>
        <w:t>Динамического Бессознател</w:t>
      </w:r>
      <w:r>
        <w:rPr>
          <w:b/>
          <w:i/>
          <w:sz w:val="28"/>
        </w:rPr>
        <w:t>ь</w:t>
      </w:r>
      <w:r>
        <w:rPr>
          <w:b/>
          <w:i/>
          <w:sz w:val="28"/>
        </w:rPr>
        <w:t>ного</w:t>
      </w:r>
      <w:r>
        <w:rPr>
          <w:sz w:val="28"/>
        </w:rPr>
        <w:t xml:space="preserve">, могут происходить "перекодировки" двусторонней - позитивной и негативной - направленности… 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lastRenderedPageBreak/>
        <w:t>Из всего сказа</w:t>
      </w:r>
      <w:r>
        <w:rPr>
          <w:sz w:val="28"/>
        </w:rPr>
        <w:t>нного видно, что теоретических предпосылок для ум</w:t>
      </w:r>
      <w:r>
        <w:rPr>
          <w:sz w:val="28"/>
        </w:rPr>
        <w:t>о</w:t>
      </w:r>
      <w:r>
        <w:rPr>
          <w:sz w:val="28"/>
        </w:rPr>
        <w:t>зрительного объяснения механизмов кодирования "сущностных параме</w:t>
      </w:r>
      <w:r>
        <w:rPr>
          <w:sz w:val="28"/>
        </w:rPr>
        <w:t>т</w:t>
      </w:r>
      <w:r>
        <w:rPr>
          <w:sz w:val="28"/>
        </w:rPr>
        <w:t xml:space="preserve">ров" человека во </w:t>
      </w:r>
      <w:proofErr w:type="spellStart"/>
      <w:r>
        <w:rPr>
          <w:sz w:val="28"/>
        </w:rPr>
        <w:t>фрейдовском</w:t>
      </w:r>
      <w:proofErr w:type="spellEnd"/>
      <w:r>
        <w:rPr>
          <w:sz w:val="28"/>
        </w:rPr>
        <w:t xml:space="preserve"> психоанализе более чем достаточно, п</w:t>
      </w:r>
      <w:r>
        <w:rPr>
          <w:sz w:val="28"/>
        </w:rPr>
        <w:t>о</w:t>
      </w:r>
      <w:r>
        <w:rPr>
          <w:sz w:val="28"/>
        </w:rPr>
        <w:t xml:space="preserve">скольку в концепции психоанализа есть </w:t>
      </w:r>
      <w:r>
        <w:rPr>
          <w:b/>
          <w:i/>
          <w:sz w:val="28"/>
        </w:rPr>
        <w:t>ЧТО</w:t>
      </w:r>
      <w:r>
        <w:rPr>
          <w:sz w:val="28"/>
        </w:rPr>
        <w:t xml:space="preserve"> кодировать, есть </w:t>
      </w:r>
      <w:r>
        <w:rPr>
          <w:b/>
          <w:i/>
          <w:sz w:val="28"/>
        </w:rPr>
        <w:t xml:space="preserve">ДЛЯ ЧЕГО </w:t>
      </w:r>
      <w:r>
        <w:rPr>
          <w:sz w:val="28"/>
        </w:rPr>
        <w:t>кодиров</w:t>
      </w:r>
      <w:r>
        <w:rPr>
          <w:sz w:val="28"/>
        </w:rPr>
        <w:t xml:space="preserve">ать и 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 xml:space="preserve"> </w:t>
      </w:r>
      <w:r>
        <w:rPr>
          <w:b/>
          <w:i/>
          <w:sz w:val="28"/>
        </w:rPr>
        <w:t>КОМУ</w:t>
      </w:r>
      <w:r>
        <w:rPr>
          <w:sz w:val="28"/>
        </w:rPr>
        <w:t xml:space="preserve"> кодировать!</w:t>
      </w:r>
    </w:p>
    <w:p w:rsidR="00000000" w:rsidRDefault="004E5742">
      <w:pPr>
        <w:pStyle w:val="12"/>
        <w:ind w:firstLine="567"/>
        <w:rPr>
          <w:b/>
          <w:i/>
          <w:sz w:val="28"/>
        </w:rPr>
      </w:pPr>
      <w:r>
        <w:rPr>
          <w:sz w:val="28"/>
        </w:rPr>
        <w:t>Итак, можно горячо спорить о степени "</w:t>
      </w:r>
      <w:proofErr w:type="spellStart"/>
      <w:r>
        <w:rPr>
          <w:sz w:val="28"/>
        </w:rPr>
        <w:t>реликтовости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фрейдовского</w:t>
      </w:r>
      <w:proofErr w:type="spellEnd"/>
      <w:r>
        <w:rPr>
          <w:sz w:val="28"/>
        </w:rPr>
        <w:t xml:space="preserve"> психоанализа, о его терапевтических недостатках и "</w:t>
      </w:r>
      <w:proofErr w:type="spellStart"/>
      <w:r>
        <w:rPr>
          <w:sz w:val="28"/>
        </w:rPr>
        <w:t>сексуальномотив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br/>
      </w:r>
      <w:proofErr w:type="spellStart"/>
      <w:r>
        <w:rPr>
          <w:sz w:val="28"/>
        </w:rPr>
        <w:t>ционном</w:t>
      </w:r>
      <w:proofErr w:type="spellEnd"/>
      <w:r>
        <w:rPr>
          <w:sz w:val="28"/>
        </w:rPr>
        <w:t xml:space="preserve"> переборе", можно также очень долго рассуждать о достаточно сложной и противоречивой ли</w:t>
      </w:r>
      <w:r>
        <w:rPr>
          <w:sz w:val="28"/>
        </w:rPr>
        <w:t>чности самого "конкистадора" Фрейда, но не подлежит никакому сомнению тот факт, что Зигмунд Фрейд оказался о</w:t>
      </w:r>
      <w:r>
        <w:rPr>
          <w:sz w:val="28"/>
        </w:rPr>
        <w:t>д</w:t>
      </w:r>
      <w:r>
        <w:rPr>
          <w:sz w:val="28"/>
        </w:rPr>
        <w:t>ним из тех великих психологов, которые, возможно и сами того не под</w:t>
      </w:r>
      <w:r>
        <w:rPr>
          <w:sz w:val="28"/>
        </w:rPr>
        <w:t>о</w:t>
      </w:r>
      <w:r>
        <w:rPr>
          <w:sz w:val="28"/>
        </w:rPr>
        <w:t xml:space="preserve">зревая, </w:t>
      </w:r>
      <w:r>
        <w:rPr>
          <w:b/>
          <w:i/>
          <w:sz w:val="28"/>
        </w:rPr>
        <w:t>заложили основы предельно актуальной в наши дни теории к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 xml:space="preserve">дирования </w:t>
      </w:r>
      <w:r>
        <w:rPr>
          <w:b/>
          <w:sz w:val="28"/>
        </w:rPr>
        <w:t>"</w:t>
      </w:r>
      <w:r>
        <w:rPr>
          <w:b/>
          <w:i/>
          <w:sz w:val="28"/>
        </w:rPr>
        <w:t>сущ</w:t>
      </w:r>
      <w:r>
        <w:rPr>
          <w:b/>
          <w:i/>
          <w:sz w:val="28"/>
        </w:rPr>
        <w:t>ностных параметров</w:t>
      </w:r>
      <w:r>
        <w:rPr>
          <w:b/>
          <w:sz w:val="28"/>
        </w:rPr>
        <w:t>"</w:t>
      </w:r>
      <w:r>
        <w:rPr>
          <w:b/>
          <w:i/>
          <w:sz w:val="28"/>
        </w:rPr>
        <w:t xml:space="preserve"> человека...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 xml:space="preserve">Ну а в плане сугубо этическом, заслуга Фрейда </w:t>
      </w:r>
      <w:proofErr w:type="gramStart"/>
      <w:r>
        <w:rPr>
          <w:sz w:val="28"/>
        </w:rPr>
        <w:t>состоит</w:t>
      </w:r>
      <w:proofErr w:type="gramEnd"/>
      <w:r>
        <w:rPr>
          <w:sz w:val="28"/>
        </w:rPr>
        <w:t xml:space="preserve"> прежде всего в том, что его психоаналитическая теория стремилась разоблачить челов</w:t>
      </w:r>
      <w:r>
        <w:rPr>
          <w:sz w:val="28"/>
        </w:rPr>
        <w:t>е</w:t>
      </w:r>
      <w:r>
        <w:rPr>
          <w:sz w:val="28"/>
        </w:rPr>
        <w:t>ческое Эго-сознание (в том числе и якобы "нормальное") как склонную к лицемерию и самоо</w:t>
      </w:r>
      <w:r>
        <w:rPr>
          <w:sz w:val="28"/>
        </w:rPr>
        <w:t>бману марионетку, управляемую низшими импульс</w:t>
      </w:r>
      <w:r>
        <w:rPr>
          <w:sz w:val="28"/>
        </w:rPr>
        <w:t>а</w:t>
      </w:r>
      <w:r>
        <w:rPr>
          <w:sz w:val="28"/>
        </w:rPr>
        <w:t xml:space="preserve">ми, которые это Эго-сознание слишком часто не осмеливается ни честно признать, ни достойным образом нейтрализовать. </w:t>
      </w:r>
    </w:p>
    <w:p w:rsidR="00000000" w:rsidRDefault="004E5742">
      <w:pPr>
        <w:pStyle w:val="12"/>
        <w:widowControl w:val="0"/>
        <w:ind w:firstLine="567"/>
        <w:rPr>
          <w:sz w:val="28"/>
        </w:rPr>
      </w:pPr>
      <w:proofErr w:type="gramStart"/>
      <w:r>
        <w:rPr>
          <w:sz w:val="28"/>
        </w:rPr>
        <w:t xml:space="preserve">Таким образом, утверждая </w:t>
      </w:r>
      <w:r>
        <w:rPr>
          <w:b/>
          <w:i/>
          <w:sz w:val="28"/>
        </w:rPr>
        <w:t>примат зрелого интеллекта</w:t>
      </w:r>
      <w:r>
        <w:rPr>
          <w:sz w:val="28"/>
        </w:rPr>
        <w:t xml:space="preserve"> человека над его инфантильными потребностя</w:t>
      </w:r>
      <w:r>
        <w:rPr>
          <w:sz w:val="28"/>
        </w:rPr>
        <w:t>ми и убогими эмоциональными желани</w:t>
      </w:r>
      <w:r>
        <w:rPr>
          <w:sz w:val="28"/>
        </w:rPr>
        <w:t>я</w:t>
      </w:r>
      <w:r>
        <w:rPr>
          <w:sz w:val="28"/>
        </w:rPr>
        <w:t>ми, Фрейд ясно показал, что Человеческое Эго отнюдь не является хозя</w:t>
      </w:r>
      <w:r>
        <w:rPr>
          <w:sz w:val="28"/>
        </w:rPr>
        <w:t>и</w:t>
      </w:r>
      <w:r>
        <w:rPr>
          <w:sz w:val="28"/>
        </w:rPr>
        <w:t>ном "в своём собственном доме", и что для эффективной борьбы с вра</w:t>
      </w:r>
      <w:r>
        <w:rPr>
          <w:sz w:val="28"/>
        </w:rPr>
        <w:t>ж</w:t>
      </w:r>
      <w:r>
        <w:rPr>
          <w:sz w:val="28"/>
        </w:rPr>
        <w:t>дебно противостоящим ему Бессознательным, Эго должно постоянно предпринимать огромные</w:t>
      </w:r>
      <w:r>
        <w:rPr>
          <w:sz w:val="28"/>
        </w:rPr>
        <w:t xml:space="preserve"> усилия, которые, в свою очередь, неизбежно влекут за собой те или иные результаты "сущностного кодирования"...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Иными же словами, более образно, "эзотерический ракурс" всей пс</w:t>
      </w:r>
      <w:r>
        <w:rPr>
          <w:sz w:val="28"/>
        </w:rPr>
        <w:t>и</w:t>
      </w:r>
      <w:r>
        <w:rPr>
          <w:sz w:val="28"/>
        </w:rPr>
        <w:t xml:space="preserve">хоаналитической концепции Фрейда можно было бы описать так: </w:t>
      </w:r>
      <w:proofErr w:type="gramStart"/>
      <w:r>
        <w:rPr>
          <w:sz w:val="28"/>
        </w:rPr>
        <w:t>"Су</w:t>
      </w:r>
      <w:r>
        <w:rPr>
          <w:sz w:val="28"/>
        </w:rPr>
        <w:t>щ</w:t>
      </w:r>
      <w:r>
        <w:rPr>
          <w:sz w:val="28"/>
        </w:rPr>
        <w:t>ностное Я" челов</w:t>
      </w:r>
      <w:r>
        <w:rPr>
          <w:sz w:val="28"/>
        </w:rPr>
        <w:t>ека, дабы безвозвратно не "потонуть" в бескрайнем Ок</w:t>
      </w:r>
      <w:r>
        <w:rPr>
          <w:sz w:val="28"/>
        </w:rPr>
        <w:t>е</w:t>
      </w:r>
      <w:r>
        <w:rPr>
          <w:sz w:val="28"/>
        </w:rPr>
        <w:t>ане Бессознательного и, оставшись в живых, суметь прорваться в тонком</w:t>
      </w:r>
      <w:r>
        <w:rPr>
          <w:sz w:val="28"/>
        </w:rPr>
        <w:t>а</w:t>
      </w:r>
      <w:r>
        <w:rPr>
          <w:sz w:val="28"/>
        </w:rPr>
        <w:t>териальную область Бытия, должно постоянные внимать своему "внутре</w:t>
      </w:r>
      <w:r>
        <w:rPr>
          <w:sz w:val="28"/>
        </w:rPr>
        <w:t>н</w:t>
      </w:r>
      <w:r>
        <w:rPr>
          <w:sz w:val="28"/>
        </w:rPr>
        <w:t>нему голосу свыше" и совершать тяжелейшую работу по надлежащему "б</w:t>
      </w:r>
      <w:r>
        <w:rPr>
          <w:sz w:val="28"/>
        </w:rPr>
        <w:t xml:space="preserve">ытийному </w:t>
      </w:r>
      <w:proofErr w:type="spellStart"/>
      <w:r>
        <w:rPr>
          <w:sz w:val="28"/>
        </w:rPr>
        <w:t>осознаванию</w:t>
      </w:r>
      <w:proofErr w:type="spellEnd"/>
      <w:r>
        <w:rPr>
          <w:sz w:val="28"/>
        </w:rPr>
        <w:t>", автоматически формируя тем самым свой пе</w:t>
      </w:r>
      <w:r>
        <w:rPr>
          <w:sz w:val="28"/>
        </w:rPr>
        <w:t>р</w:t>
      </w:r>
      <w:r>
        <w:rPr>
          <w:sz w:val="28"/>
        </w:rPr>
        <w:t>сональный "код доступа", который только и может обеспечить "Сущнос</w:t>
      </w:r>
      <w:r>
        <w:rPr>
          <w:sz w:val="28"/>
        </w:rPr>
        <w:t>т</w:t>
      </w:r>
      <w:r>
        <w:rPr>
          <w:sz w:val="28"/>
        </w:rPr>
        <w:t>ному Я" человека доступ в область Духовного Бессмертия…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 xml:space="preserve">Да, конечно, о "Духовном Бессмертии" во </w:t>
      </w:r>
      <w:proofErr w:type="spellStart"/>
      <w:r>
        <w:rPr>
          <w:sz w:val="28"/>
        </w:rPr>
        <w:t>фрейдовском</w:t>
      </w:r>
      <w:proofErr w:type="spellEnd"/>
      <w:r>
        <w:rPr>
          <w:sz w:val="28"/>
        </w:rPr>
        <w:t xml:space="preserve"> психоанализе ниче</w:t>
      </w:r>
      <w:r>
        <w:rPr>
          <w:sz w:val="28"/>
        </w:rPr>
        <w:t>го не сказано, но рассматривая человеческий разум в качестве арены борьбы между теми или иными онтологически противостоящими друг другу психическими силами (между двумя группами "основных инстин</w:t>
      </w:r>
      <w:r>
        <w:rPr>
          <w:sz w:val="28"/>
        </w:rPr>
        <w:t>к</w:t>
      </w:r>
      <w:r>
        <w:rPr>
          <w:sz w:val="28"/>
        </w:rPr>
        <w:t xml:space="preserve">тов", между "Эросом и </w:t>
      </w:r>
      <w:proofErr w:type="spellStart"/>
      <w:r>
        <w:rPr>
          <w:sz w:val="28"/>
        </w:rPr>
        <w:t>Танатосом</w:t>
      </w:r>
      <w:proofErr w:type="spellEnd"/>
      <w:r>
        <w:rPr>
          <w:sz w:val="28"/>
        </w:rPr>
        <w:t>"…), и пытаясь, в качестве ком</w:t>
      </w:r>
      <w:r>
        <w:rPr>
          <w:sz w:val="28"/>
        </w:rPr>
        <w:t>промис</w:t>
      </w:r>
      <w:r>
        <w:rPr>
          <w:sz w:val="28"/>
        </w:rPr>
        <w:t>с</w:t>
      </w:r>
      <w:r>
        <w:rPr>
          <w:sz w:val="28"/>
        </w:rPr>
        <w:t xml:space="preserve">ного результата этой борьбы, "вывести" осознанно-конструктивные мысли </w:t>
      </w:r>
      <w:r>
        <w:rPr>
          <w:sz w:val="28"/>
        </w:rPr>
        <w:lastRenderedPageBreak/>
        <w:t>и достойное поведение "нормальных людей", Фрейд неизбежно приходит к выводу, что</w:t>
      </w:r>
      <w:proofErr w:type="gramEnd"/>
      <w:r>
        <w:rPr>
          <w:sz w:val="28"/>
        </w:rPr>
        <w:t xml:space="preserve"> современная Цивилизация сделать этого уже практически не позволяет…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Так, в своей книге "По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у стор</w:t>
      </w:r>
      <w:r>
        <w:rPr>
          <w:sz w:val="28"/>
        </w:rPr>
        <w:t>ону Принципа Удовольствия" Фрейд признаёт безысходную трагичность того непреложного факта, что "целью всей жизни является смерть", а в работе "Цивилизация и Неудовлетворё</w:t>
      </w:r>
      <w:r>
        <w:rPr>
          <w:sz w:val="28"/>
        </w:rPr>
        <w:t>н</w:t>
      </w:r>
      <w:r>
        <w:rPr>
          <w:sz w:val="28"/>
        </w:rPr>
        <w:t>ность" он пишет о неразрешимой цивилизационной дилемме, обусловле</w:t>
      </w:r>
      <w:r>
        <w:rPr>
          <w:sz w:val="28"/>
        </w:rPr>
        <w:t>н</w:t>
      </w:r>
      <w:r>
        <w:rPr>
          <w:sz w:val="28"/>
        </w:rPr>
        <w:t>ной фатальной несов</w:t>
      </w:r>
      <w:r>
        <w:rPr>
          <w:sz w:val="28"/>
        </w:rPr>
        <w:t xml:space="preserve">местимостью интересов Цивилизации с интересами каждой отдельной личности... </w:t>
      </w:r>
    </w:p>
    <w:p w:rsidR="00000000" w:rsidRDefault="004E5742">
      <w:pPr>
        <w:pStyle w:val="12"/>
        <w:ind w:firstLine="567"/>
        <w:rPr>
          <w:sz w:val="28"/>
        </w:rPr>
      </w:pPr>
      <w:proofErr w:type="gramStart"/>
      <w:r>
        <w:rPr>
          <w:sz w:val="28"/>
        </w:rPr>
        <w:t xml:space="preserve">И подобными своими "провокациями" Фрейд как бы подталкивает нас к осознанию того, что противостояние "жизни и смерти" (а тема "Борьбы Эроса и </w:t>
      </w:r>
      <w:proofErr w:type="spellStart"/>
      <w:r>
        <w:rPr>
          <w:sz w:val="28"/>
        </w:rPr>
        <w:t>Танатоса</w:t>
      </w:r>
      <w:proofErr w:type="spellEnd"/>
      <w:r>
        <w:rPr>
          <w:sz w:val="28"/>
        </w:rPr>
        <w:t>" стала для "позднего" Фрейда</w:t>
      </w:r>
      <w:r>
        <w:rPr>
          <w:sz w:val="28"/>
        </w:rPr>
        <w:t xml:space="preserve"> едва ли не центральной) может быть снято лишь только заменой </w:t>
      </w:r>
      <w:proofErr w:type="spellStart"/>
      <w:r>
        <w:rPr>
          <w:sz w:val="28"/>
        </w:rPr>
        <w:t>профанного</w:t>
      </w:r>
      <w:proofErr w:type="spellEnd"/>
      <w:r>
        <w:rPr>
          <w:sz w:val="28"/>
        </w:rPr>
        <w:t xml:space="preserve"> человеческого "</w:t>
      </w:r>
      <w:proofErr w:type="spellStart"/>
      <w:r>
        <w:rPr>
          <w:sz w:val="28"/>
        </w:rPr>
        <w:t>сам</w:t>
      </w:r>
      <w:r>
        <w:rPr>
          <w:sz w:val="28"/>
        </w:rPr>
        <w:t>о</w:t>
      </w:r>
      <w:r>
        <w:rPr>
          <w:sz w:val="28"/>
        </w:rPr>
        <w:t>программирования</w:t>
      </w:r>
      <w:proofErr w:type="spellEnd"/>
      <w:r>
        <w:rPr>
          <w:sz w:val="28"/>
        </w:rPr>
        <w:t>" (влекущего за собой то ущербно-зацикленное состо</w:t>
      </w:r>
      <w:r>
        <w:rPr>
          <w:sz w:val="28"/>
        </w:rPr>
        <w:t>я</w:t>
      </w:r>
      <w:r>
        <w:rPr>
          <w:sz w:val="28"/>
        </w:rPr>
        <w:t>ние, которое Фрейд называл "навязчивым действием") на "программиров</w:t>
      </w:r>
      <w:r>
        <w:rPr>
          <w:sz w:val="28"/>
        </w:rPr>
        <w:t>а</w:t>
      </w:r>
      <w:r>
        <w:rPr>
          <w:sz w:val="28"/>
        </w:rPr>
        <w:t>ние" Осмысленно-Сущностное...</w:t>
      </w:r>
      <w:r>
        <w:rPr>
          <w:sz w:val="28"/>
        </w:rPr>
        <w:t xml:space="preserve"> </w:t>
      </w:r>
      <w:proofErr w:type="gramEnd"/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"Фрейдизм" подталкивает нас к осознанию того, что интересам ли</w:t>
      </w:r>
      <w:r>
        <w:rPr>
          <w:sz w:val="28"/>
        </w:rPr>
        <w:t>ч</w:t>
      </w:r>
      <w:r>
        <w:rPr>
          <w:sz w:val="28"/>
        </w:rPr>
        <w:t>ности жёстко противостоит вовсе не любая, а именно такая Цивилизация, которая построена на принципах вульгарного материализма, поскольку она не признаёт всепроникающего присутствия глубинно-с</w:t>
      </w:r>
      <w:r>
        <w:rPr>
          <w:sz w:val="28"/>
        </w:rPr>
        <w:t xml:space="preserve">акральных мотивов этического поведения людей (связанных, в первую очередь, с фактором "сущностного кодирования"), и </w:t>
      </w:r>
      <w:proofErr w:type="gramStart"/>
      <w:r>
        <w:rPr>
          <w:sz w:val="28"/>
        </w:rPr>
        <w:t>ориентируется</w:t>
      </w:r>
      <w:proofErr w:type="gramEnd"/>
      <w:r>
        <w:rPr>
          <w:sz w:val="28"/>
        </w:rPr>
        <w:t xml:space="preserve"> поэтому на одну лишь только поверхностную видимость скрытой ("тонкоматериальной") Реал</w:t>
      </w:r>
      <w:r>
        <w:rPr>
          <w:sz w:val="28"/>
        </w:rPr>
        <w:t>ь</w:t>
      </w:r>
      <w:r>
        <w:rPr>
          <w:sz w:val="28"/>
        </w:rPr>
        <w:t xml:space="preserve">ности... 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Как мы видим, ценность всей н</w:t>
      </w:r>
      <w:r>
        <w:rPr>
          <w:sz w:val="28"/>
        </w:rPr>
        <w:t>аучной деятельности Фрейда – в её и</w:t>
      </w:r>
      <w:r>
        <w:rPr>
          <w:sz w:val="28"/>
        </w:rPr>
        <w:t>с</w:t>
      </w:r>
      <w:r>
        <w:rPr>
          <w:sz w:val="28"/>
        </w:rPr>
        <w:t xml:space="preserve">кренности и честности, что и послужило мощным толчком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последующим</w:t>
      </w:r>
      <w:proofErr w:type="gramEnd"/>
      <w:r>
        <w:rPr>
          <w:sz w:val="28"/>
        </w:rPr>
        <w:t xml:space="preserve"> плодотворным исследованиям в этой области, которые вышли уже далеко за рамки интересов и представлений самого Зигмунда Фрейда...</w:t>
      </w:r>
    </w:p>
    <w:p w:rsidR="00000000" w:rsidRDefault="004E5742">
      <w:pPr>
        <w:pStyle w:val="12"/>
        <w:widowControl w:val="0"/>
        <w:ind w:firstLine="567"/>
        <w:rPr>
          <w:sz w:val="28"/>
        </w:rPr>
      </w:pPr>
      <w:r>
        <w:rPr>
          <w:sz w:val="28"/>
        </w:rPr>
        <w:t>И наглядным подтвержден</w:t>
      </w:r>
      <w:r>
        <w:rPr>
          <w:sz w:val="28"/>
        </w:rPr>
        <w:t>ием этому тезису служит то обстоятел</w:t>
      </w:r>
      <w:r>
        <w:rPr>
          <w:sz w:val="28"/>
        </w:rPr>
        <w:t>ь</w:t>
      </w:r>
      <w:r>
        <w:rPr>
          <w:sz w:val="28"/>
        </w:rPr>
        <w:t xml:space="preserve">ство, что, основываясь на первичных установках Фрейда, все его наиболее выдающиеся ученики - Адлер, Юнг, </w:t>
      </w:r>
      <w:proofErr w:type="spellStart"/>
      <w:r>
        <w:rPr>
          <w:sz w:val="28"/>
        </w:rPr>
        <w:t>Ранк</w:t>
      </w:r>
      <w:proofErr w:type="spellEnd"/>
      <w:r>
        <w:rPr>
          <w:sz w:val="28"/>
        </w:rPr>
        <w:t xml:space="preserve"> - создали самостоятельные пс</w:t>
      </w:r>
      <w:r>
        <w:rPr>
          <w:sz w:val="28"/>
        </w:rPr>
        <w:t>и</w:t>
      </w:r>
      <w:r>
        <w:rPr>
          <w:sz w:val="28"/>
        </w:rPr>
        <w:t>хологические школы, в которых социологический, этический и духовный "ракурсы" со</w:t>
      </w:r>
      <w:r>
        <w:rPr>
          <w:sz w:val="28"/>
        </w:rPr>
        <w:t>вершенно открыто уже становились центральными и стер</w:t>
      </w:r>
      <w:r>
        <w:rPr>
          <w:sz w:val="28"/>
        </w:rPr>
        <w:t>ж</w:t>
      </w:r>
      <w:r>
        <w:rPr>
          <w:sz w:val="28"/>
        </w:rPr>
        <w:t>невыми...</w:t>
      </w:r>
    </w:p>
    <w:p w:rsidR="00000000" w:rsidRDefault="004E5742">
      <w:pPr>
        <w:pStyle w:val="12"/>
        <w:ind w:firstLine="567"/>
        <w:rPr>
          <w:sz w:val="28"/>
        </w:rPr>
      </w:pPr>
      <w:r>
        <w:rPr>
          <w:sz w:val="28"/>
        </w:rPr>
        <w:t>В частности, мысли, весьма созвучные тому цельно-комплексному подходу, на котором строится концепция Арт-Гуманитарной деятельности, и на базе которого проблемы, связанные с кодированием "сущнос</w:t>
      </w:r>
      <w:r>
        <w:rPr>
          <w:sz w:val="28"/>
        </w:rPr>
        <w:t>тных п</w:t>
      </w:r>
      <w:r>
        <w:rPr>
          <w:sz w:val="28"/>
        </w:rPr>
        <w:t>а</w:t>
      </w:r>
      <w:r>
        <w:rPr>
          <w:sz w:val="28"/>
        </w:rPr>
        <w:t>раметров" личности, решаться сегодня только и могут, высказывал Ал</w:t>
      </w:r>
      <w:r>
        <w:rPr>
          <w:sz w:val="28"/>
        </w:rPr>
        <w:t>ь</w:t>
      </w:r>
      <w:r>
        <w:rPr>
          <w:sz w:val="28"/>
        </w:rPr>
        <w:t xml:space="preserve">фред Адлер. </w:t>
      </w:r>
    </w:p>
    <w:p w:rsidR="00000000" w:rsidRPr="00AA2821" w:rsidRDefault="004E5742">
      <w:pPr>
        <w:pStyle w:val="12"/>
        <w:ind w:firstLine="567"/>
        <w:rPr>
          <w:sz w:val="28"/>
        </w:rPr>
      </w:pPr>
      <w:r>
        <w:rPr>
          <w:sz w:val="28"/>
        </w:rPr>
        <w:t>В своём докладе "Индивидуальная Психология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ак Путь к Познанию и Самопознанию </w:t>
      </w:r>
      <w:r w:rsidRPr="00AA2821">
        <w:rPr>
          <w:sz w:val="28"/>
        </w:rPr>
        <w:t>Человека" Адлер писал:</w:t>
      </w:r>
    </w:p>
    <w:p w:rsidR="00000000" w:rsidRPr="00AA2821" w:rsidRDefault="004E5742">
      <w:pPr>
        <w:pStyle w:val="12"/>
        <w:ind w:firstLine="567"/>
        <w:jc w:val="left"/>
        <w:rPr>
          <w:sz w:val="20"/>
        </w:rPr>
      </w:pP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lastRenderedPageBreak/>
        <w:t>"Мы ведем речь о познании линий и путей внутри обширной области чел</w:t>
      </w:r>
      <w:r>
        <w:rPr>
          <w:i/>
        </w:rPr>
        <w:t>овеческой души, о том, чтобы научиться понимать сложные мелодии психики индивида, которые звучат подобно симфонии, сочиненной комп</w:t>
      </w:r>
      <w:r>
        <w:rPr>
          <w:i/>
        </w:rPr>
        <w:t>о</w:t>
      </w:r>
      <w:r>
        <w:rPr>
          <w:i/>
        </w:rPr>
        <w:t>зитором. В этом смысле каждый человек является творцом, ибо он тв</w:t>
      </w:r>
      <w:r>
        <w:rPr>
          <w:i/>
        </w:rPr>
        <w:t>о</w:t>
      </w:r>
      <w:r>
        <w:rPr>
          <w:i/>
        </w:rPr>
        <w:t xml:space="preserve">рит нечто из различных врожденных факторов и возможностей. </w:t>
      </w:r>
      <w:r>
        <w:rPr>
          <w:i/>
        </w:rPr>
        <w:t xml:space="preserve">По этой причине картина его душевной жизни составляет </w:t>
      </w:r>
      <w:proofErr w:type="gramStart"/>
      <w:r>
        <w:rPr>
          <w:i/>
        </w:rPr>
        <w:t>единство</w:t>
      </w:r>
      <w:proofErr w:type="gramEnd"/>
      <w:r>
        <w:rPr>
          <w:i/>
        </w:rPr>
        <w:t>… Мы полагаем, что правы те психологи, которые исходят из связного единства личности, а вовсе не те философы естественнонаучной закваски, которые привыкли вырывать отдельные симптомы из общей ка</w:t>
      </w:r>
      <w:r>
        <w:rPr>
          <w:i/>
        </w:rPr>
        <w:t>ртины…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Судить о чем - либо можно не иначе, как только поняв сначала целое и проследив единую связь, проникающую во все частности. Эта связь, эта линия движения должна показать нам душевную жизнь, в которой ничто не находится в состоянии покоя, в которой вс</w:t>
      </w:r>
      <w:r>
        <w:rPr>
          <w:i/>
        </w:rPr>
        <w:t>який движущийся элемент есть завершение предшествующего движения и начало нового...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Поэты прошлого, создавая образы людей, действовали так, что уже в начале, в первом акте завязывались основные линии, которые неизбежно должны были вести к единому завершени</w:t>
      </w:r>
      <w:r>
        <w:rPr>
          <w:i/>
        </w:rPr>
        <w:t>ю. Также и великие композиторы уже в первых тактах закладывали основу смысла всей симфонии.</w:t>
      </w:r>
    </w:p>
    <w:p w:rsidR="00000000" w:rsidRDefault="004E5742">
      <w:pPr>
        <w:pStyle w:val="12"/>
        <w:widowControl w:val="0"/>
        <w:ind w:left="567" w:right="565" w:firstLine="567"/>
        <w:rPr>
          <w:i/>
        </w:rPr>
      </w:pPr>
      <w:r>
        <w:rPr>
          <w:i/>
        </w:rPr>
        <w:t>Они-то и представили нам истинную картину душевной жизни чел</w:t>
      </w:r>
      <w:r>
        <w:rPr>
          <w:i/>
        </w:rPr>
        <w:t>о</w:t>
      </w:r>
      <w:r>
        <w:rPr>
          <w:i/>
        </w:rPr>
        <w:t>века…"</w:t>
      </w:r>
    </w:p>
    <w:p w:rsidR="00000000" w:rsidRDefault="004E5742">
      <w:pPr>
        <w:pStyle w:val="12"/>
        <w:widowControl w:val="0"/>
        <w:ind w:firstLine="567"/>
        <w:jc w:val="center"/>
        <w:rPr>
          <w:sz w:val="20"/>
        </w:rPr>
      </w:pPr>
    </w:p>
    <w:p w:rsidR="00000000" w:rsidRDefault="004E5742">
      <w:pPr>
        <w:pStyle w:val="12"/>
        <w:ind w:right="-2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Как говорится, "комментарии излишни"…</w:t>
      </w:r>
    </w:p>
    <w:p w:rsidR="00000000" w:rsidRDefault="004E5742">
      <w:pPr>
        <w:pStyle w:val="12"/>
        <w:ind w:right="-2"/>
        <w:rPr>
          <w:sz w:val="28"/>
        </w:rPr>
      </w:pPr>
    </w:p>
    <w:p w:rsidR="00000000" w:rsidRDefault="004E5742">
      <w:pPr>
        <w:pStyle w:val="12"/>
        <w:widowControl w:val="0"/>
        <w:ind w:firstLine="567"/>
        <w:rPr>
          <w:sz w:val="28"/>
        </w:rPr>
      </w:pPr>
      <w:r>
        <w:rPr>
          <w:sz w:val="28"/>
        </w:rPr>
        <w:t>Заслуга другого ученика Зигмунда Фрейда, Отто Ра</w:t>
      </w:r>
      <w:r>
        <w:rPr>
          <w:sz w:val="28"/>
        </w:rPr>
        <w:t xml:space="preserve">нка, </w:t>
      </w:r>
      <w:proofErr w:type="gramStart"/>
      <w:r>
        <w:rPr>
          <w:sz w:val="28"/>
        </w:rPr>
        <w:t>состоит</w:t>
      </w:r>
      <w:proofErr w:type="gramEnd"/>
      <w:r>
        <w:rPr>
          <w:sz w:val="28"/>
        </w:rPr>
        <w:t xml:space="preserve"> пре</w:t>
      </w:r>
      <w:r>
        <w:rPr>
          <w:sz w:val="28"/>
        </w:rPr>
        <w:t>ж</w:t>
      </w:r>
      <w:r>
        <w:rPr>
          <w:sz w:val="28"/>
        </w:rPr>
        <w:t>де всего в том, что он явился одним из первых психологов, которые начали обращать серьёзное внимание на активное взаимодействие в творческом процессе разума и воображения, на глубинную соотнесённость в этом пр</w:t>
      </w:r>
      <w:r>
        <w:rPr>
          <w:sz w:val="28"/>
        </w:rPr>
        <w:t>о</w:t>
      </w:r>
      <w:r>
        <w:rPr>
          <w:sz w:val="28"/>
        </w:rPr>
        <w:t>цессе интуитивного и рационал</w:t>
      </w:r>
      <w:r>
        <w:rPr>
          <w:sz w:val="28"/>
        </w:rPr>
        <w:t>ьного начал...</w:t>
      </w:r>
    </w:p>
    <w:p w:rsidR="00000000" w:rsidRDefault="004E5742">
      <w:pPr>
        <w:pStyle w:val="12"/>
        <w:ind w:right="-2" w:firstLine="567"/>
        <w:rPr>
          <w:sz w:val="28"/>
        </w:rPr>
      </w:pPr>
      <w:r>
        <w:rPr>
          <w:sz w:val="28"/>
        </w:rPr>
        <w:t>Да, тонкое, поэтическое восприятие душевных процессов есть дело интуитивного, а не аналитического таланта, но без надлежащего анализа этих процессов конечный "творческий продукт" окажется неоформленным, "сырым" и, значит, во многом бесполезн</w:t>
      </w:r>
      <w:r>
        <w:rPr>
          <w:sz w:val="28"/>
        </w:rPr>
        <w:t xml:space="preserve">ым... </w:t>
      </w:r>
      <w:proofErr w:type="gramStart"/>
      <w:r>
        <w:rPr>
          <w:sz w:val="28"/>
        </w:rPr>
        <w:t>А посему, не вытеснение идей, притекающих из бессознательного, из неконтролируемых художн</w:t>
      </w:r>
      <w:r>
        <w:rPr>
          <w:sz w:val="28"/>
        </w:rPr>
        <w:t>и</w:t>
      </w:r>
      <w:r>
        <w:rPr>
          <w:sz w:val="28"/>
        </w:rPr>
        <w:t>ком озарений и грёз, из игры неведомых ему психических сил, но чуткое прислушивание к ним, и только потом уже строгая аналитическая критика и тщательный отбор и</w:t>
      </w:r>
      <w:r>
        <w:rPr>
          <w:sz w:val="28"/>
        </w:rPr>
        <w:t>з образовавшегося хаоса всего ценного и констру</w:t>
      </w:r>
      <w:r>
        <w:rPr>
          <w:sz w:val="28"/>
        </w:rPr>
        <w:t>к</w:t>
      </w:r>
      <w:r>
        <w:rPr>
          <w:sz w:val="28"/>
        </w:rPr>
        <w:t>тивного - так работали все большие художники, и именно поэтому их пр</w:t>
      </w:r>
      <w:r>
        <w:rPr>
          <w:sz w:val="28"/>
        </w:rPr>
        <w:t>о</w:t>
      </w:r>
      <w:r>
        <w:rPr>
          <w:sz w:val="28"/>
        </w:rPr>
        <w:t>изведения представляют огромную ценность для "сущностной коррекции", которая является</w:t>
      </w:r>
      <w:proofErr w:type="gramEnd"/>
      <w:r>
        <w:rPr>
          <w:sz w:val="28"/>
        </w:rPr>
        <w:t xml:space="preserve"> важной компонентой сущностного кодирования на ст</w:t>
      </w:r>
      <w:r>
        <w:rPr>
          <w:sz w:val="28"/>
        </w:rPr>
        <w:t>а</w:t>
      </w:r>
      <w:r>
        <w:rPr>
          <w:sz w:val="28"/>
        </w:rPr>
        <w:t xml:space="preserve">дии </w:t>
      </w:r>
      <w:r>
        <w:rPr>
          <w:sz w:val="28"/>
        </w:rPr>
        <w:t xml:space="preserve">"сознательно-интуитивного </w:t>
      </w:r>
      <w:proofErr w:type="spellStart"/>
      <w:r>
        <w:rPr>
          <w:sz w:val="28"/>
        </w:rPr>
        <w:t>нейропроцессинга</w:t>
      </w:r>
      <w:proofErr w:type="spellEnd"/>
      <w:r>
        <w:rPr>
          <w:sz w:val="28"/>
        </w:rPr>
        <w:t xml:space="preserve">"... </w:t>
      </w:r>
    </w:p>
    <w:p w:rsidR="00EC2910" w:rsidRPr="00EC2910" w:rsidRDefault="00EC2910" w:rsidP="00EC2910">
      <w:pPr>
        <w:pStyle w:val="12"/>
        <w:ind w:right="-2" w:firstLine="567"/>
        <w:rPr>
          <w:sz w:val="28"/>
        </w:rPr>
      </w:pPr>
      <w:r w:rsidRPr="00EC2910">
        <w:rPr>
          <w:sz w:val="28"/>
        </w:rPr>
        <w:t xml:space="preserve">Присущий Отто Ранку широкий диапазон мышления отличал его от того, что он сам именовал «механицизмом психоанализа». Так, в эволюции художественных форм </w:t>
      </w:r>
      <w:proofErr w:type="spellStart"/>
      <w:r w:rsidRPr="00EC2910">
        <w:rPr>
          <w:sz w:val="28"/>
        </w:rPr>
        <w:t>Ранк</w:t>
      </w:r>
      <w:proofErr w:type="spellEnd"/>
      <w:r w:rsidRPr="00EC2910">
        <w:rPr>
          <w:sz w:val="28"/>
        </w:rPr>
        <w:t xml:space="preserve"> различает три фазы. Первая </w:t>
      </w:r>
      <w:proofErr w:type="gramStart"/>
      <w:r w:rsidRPr="00EC2910">
        <w:rPr>
          <w:sz w:val="28"/>
        </w:rPr>
        <w:t>из</w:t>
      </w:r>
      <w:proofErr w:type="gramEnd"/>
      <w:r w:rsidRPr="00EC2910">
        <w:rPr>
          <w:sz w:val="28"/>
        </w:rPr>
        <w:t xml:space="preserve"> — </w:t>
      </w:r>
      <w:proofErr w:type="gramStart"/>
      <w:r w:rsidRPr="00EC2910">
        <w:rPr>
          <w:sz w:val="28"/>
        </w:rPr>
        <w:t>примити</w:t>
      </w:r>
      <w:r w:rsidRPr="00EC2910">
        <w:rPr>
          <w:sz w:val="28"/>
        </w:rPr>
        <w:t>в</w:t>
      </w:r>
      <w:r w:rsidRPr="00EC2910">
        <w:rPr>
          <w:sz w:val="28"/>
        </w:rPr>
        <w:t>ная</w:t>
      </w:r>
      <w:proofErr w:type="gramEnd"/>
      <w:r w:rsidRPr="00EC2910">
        <w:rPr>
          <w:sz w:val="28"/>
        </w:rPr>
        <w:t xml:space="preserve"> фаза, для которой характерен тип мышления, именуемый Фрейдом </w:t>
      </w:r>
      <w:r w:rsidRPr="00EC2910">
        <w:rPr>
          <w:sz w:val="28"/>
        </w:rPr>
        <w:lastRenderedPageBreak/>
        <w:t xml:space="preserve">«бессознательный», </w:t>
      </w:r>
      <w:proofErr w:type="spellStart"/>
      <w:r w:rsidRPr="00EC2910">
        <w:rPr>
          <w:sz w:val="28"/>
        </w:rPr>
        <w:t>Блейлером</w:t>
      </w:r>
      <w:proofErr w:type="spellEnd"/>
      <w:r w:rsidRPr="00EC2910">
        <w:rPr>
          <w:sz w:val="28"/>
        </w:rPr>
        <w:t xml:space="preserve"> — «аутичный», Юнгом — «символич</w:t>
      </w:r>
      <w:r w:rsidRPr="00EC2910">
        <w:rPr>
          <w:sz w:val="28"/>
        </w:rPr>
        <w:t>е</w:t>
      </w:r>
      <w:r w:rsidRPr="00EC2910">
        <w:rPr>
          <w:sz w:val="28"/>
        </w:rPr>
        <w:t>ский», Леви-</w:t>
      </w:r>
      <w:proofErr w:type="spellStart"/>
      <w:r w:rsidRPr="00EC2910">
        <w:rPr>
          <w:sz w:val="28"/>
        </w:rPr>
        <w:t>Брюлем</w:t>
      </w:r>
      <w:proofErr w:type="spellEnd"/>
      <w:r w:rsidRPr="00EC2910">
        <w:rPr>
          <w:sz w:val="28"/>
        </w:rPr>
        <w:t xml:space="preserve"> — «</w:t>
      </w:r>
      <w:proofErr w:type="spellStart"/>
      <w:r w:rsidRPr="00EC2910">
        <w:rPr>
          <w:sz w:val="28"/>
        </w:rPr>
        <w:t>дологический</w:t>
      </w:r>
      <w:proofErr w:type="spellEnd"/>
      <w:r w:rsidRPr="00EC2910">
        <w:rPr>
          <w:sz w:val="28"/>
        </w:rPr>
        <w:t xml:space="preserve">», а </w:t>
      </w:r>
      <w:proofErr w:type="spellStart"/>
      <w:r w:rsidRPr="00EC2910">
        <w:rPr>
          <w:sz w:val="28"/>
        </w:rPr>
        <w:t>Кассирером</w:t>
      </w:r>
      <w:proofErr w:type="spellEnd"/>
      <w:r w:rsidRPr="00EC2910">
        <w:rPr>
          <w:sz w:val="28"/>
        </w:rPr>
        <w:t xml:space="preserve"> — «мифологич</w:t>
      </w:r>
      <w:r w:rsidRPr="00EC2910">
        <w:rPr>
          <w:sz w:val="28"/>
        </w:rPr>
        <w:t>е</w:t>
      </w:r>
      <w:r w:rsidRPr="00EC2910">
        <w:rPr>
          <w:sz w:val="28"/>
        </w:rPr>
        <w:t xml:space="preserve">ский»: человек живет с ощущением своей тесной </w:t>
      </w:r>
      <w:proofErr w:type="spellStart"/>
      <w:r w:rsidRPr="00EC2910">
        <w:rPr>
          <w:sz w:val="28"/>
        </w:rPr>
        <w:t>приобщённости</w:t>
      </w:r>
      <w:proofErr w:type="spellEnd"/>
      <w:r w:rsidRPr="00EC2910">
        <w:rPr>
          <w:sz w:val="28"/>
        </w:rPr>
        <w:t xml:space="preserve"> к Косм</w:t>
      </w:r>
      <w:r w:rsidRPr="00EC2910">
        <w:rPr>
          <w:sz w:val="28"/>
        </w:rPr>
        <w:t>о</w:t>
      </w:r>
      <w:r w:rsidRPr="00EC2910">
        <w:rPr>
          <w:sz w:val="28"/>
        </w:rPr>
        <w:t>су, основой инстинкт, с самого начала сопровождающий манифестации с</w:t>
      </w:r>
      <w:r w:rsidRPr="00EC2910">
        <w:rPr>
          <w:sz w:val="28"/>
        </w:rPr>
        <w:t>а</w:t>
      </w:r>
      <w:r w:rsidRPr="00EC2910">
        <w:rPr>
          <w:sz w:val="28"/>
        </w:rPr>
        <w:t>крального начала и представляющий собой источник наслаждения, стим</w:t>
      </w:r>
      <w:r w:rsidRPr="00EC2910">
        <w:rPr>
          <w:sz w:val="28"/>
        </w:rPr>
        <w:t>у</w:t>
      </w:r>
      <w:r w:rsidRPr="00EC2910">
        <w:rPr>
          <w:sz w:val="28"/>
        </w:rPr>
        <w:t xml:space="preserve">лирует творческий порыв. Это еще до </w:t>
      </w:r>
      <w:proofErr w:type="spellStart"/>
      <w:r w:rsidRPr="00EC2910">
        <w:rPr>
          <w:sz w:val="28"/>
        </w:rPr>
        <w:t>Хёйзинги</w:t>
      </w:r>
      <w:proofErr w:type="spellEnd"/>
      <w:r w:rsidRPr="00EC2910">
        <w:rPr>
          <w:sz w:val="28"/>
        </w:rPr>
        <w:t xml:space="preserve"> подметил Шиллер. С наступлением второй — классической — фазы человек </w:t>
      </w:r>
      <w:proofErr w:type="gramStart"/>
      <w:r w:rsidRPr="00EC2910">
        <w:rPr>
          <w:sz w:val="28"/>
        </w:rPr>
        <w:t>восстанавливает утраченное было</w:t>
      </w:r>
      <w:proofErr w:type="gramEnd"/>
      <w:r w:rsidRPr="00EC2910">
        <w:rPr>
          <w:sz w:val="28"/>
        </w:rPr>
        <w:t xml:space="preserve"> чувство единства с миром, усматривая в себе самом ми</w:t>
      </w:r>
      <w:r w:rsidRPr="00EC2910">
        <w:rPr>
          <w:sz w:val="28"/>
        </w:rPr>
        <w:t>к</w:t>
      </w:r>
      <w:r w:rsidRPr="00EC2910">
        <w:rPr>
          <w:sz w:val="28"/>
        </w:rPr>
        <w:t>рокосм, отражающий законы макрокосма. Дело доходит до того, что чел</w:t>
      </w:r>
      <w:r w:rsidRPr="00EC2910">
        <w:rPr>
          <w:sz w:val="28"/>
        </w:rPr>
        <w:t>о</w:t>
      </w:r>
      <w:r w:rsidRPr="00EC2910">
        <w:rPr>
          <w:sz w:val="28"/>
        </w:rPr>
        <w:t>век начинает отождествлять части своего тела со звездным небом. Класс</w:t>
      </w:r>
      <w:r w:rsidRPr="00EC2910">
        <w:rPr>
          <w:sz w:val="28"/>
        </w:rPr>
        <w:t>и</w:t>
      </w:r>
      <w:r w:rsidRPr="00EC2910">
        <w:rPr>
          <w:sz w:val="28"/>
        </w:rPr>
        <w:t xml:space="preserve">ческое искусство, основанное на представлении о социальной значимости творческого акта, благодаря присущей ему идеализации тяготеет </w:t>
      </w:r>
      <w:proofErr w:type="gramStart"/>
      <w:r w:rsidRPr="00EC2910">
        <w:rPr>
          <w:sz w:val="28"/>
        </w:rPr>
        <w:t>к</w:t>
      </w:r>
      <w:proofErr w:type="gramEnd"/>
      <w:r w:rsidRPr="00EC2910">
        <w:rPr>
          <w:sz w:val="28"/>
        </w:rPr>
        <w:t xml:space="preserve"> вечн</w:t>
      </w:r>
      <w:r w:rsidRPr="00EC2910">
        <w:rPr>
          <w:sz w:val="28"/>
        </w:rPr>
        <w:t>о</w:t>
      </w:r>
      <w:r w:rsidRPr="00EC2910">
        <w:rPr>
          <w:sz w:val="28"/>
        </w:rPr>
        <w:t>му и находит свое выражение в идее Красоты. И наконец, третья фаза, с</w:t>
      </w:r>
      <w:r w:rsidRPr="00EC2910">
        <w:rPr>
          <w:sz w:val="28"/>
        </w:rPr>
        <w:t>о</w:t>
      </w:r>
      <w:r w:rsidRPr="00EC2910">
        <w:rPr>
          <w:sz w:val="28"/>
        </w:rPr>
        <w:t>ответствующая современному искусству, скорее нацеленному на поиск и</w:t>
      </w:r>
      <w:r w:rsidRPr="00EC2910">
        <w:rPr>
          <w:sz w:val="28"/>
        </w:rPr>
        <w:t>с</w:t>
      </w:r>
      <w:r w:rsidRPr="00EC2910">
        <w:rPr>
          <w:sz w:val="28"/>
        </w:rPr>
        <w:t>тины, нежели красоты, покоится на представлении о «гении»: художником движет стремление к личному бессмертию, что также полностью соглас</w:t>
      </w:r>
      <w:r w:rsidRPr="00EC2910">
        <w:rPr>
          <w:sz w:val="28"/>
        </w:rPr>
        <w:t>у</w:t>
      </w:r>
      <w:r w:rsidRPr="00EC2910">
        <w:rPr>
          <w:sz w:val="28"/>
        </w:rPr>
        <w:t>ется с идеологической концепцией ТСК.</w:t>
      </w:r>
    </w:p>
    <w:p w:rsidR="00EC2910" w:rsidRDefault="00EC2910" w:rsidP="00EC2910">
      <w:pPr>
        <w:pStyle w:val="12"/>
        <w:ind w:right="-2" w:firstLine="567"/>
        <w:rPr>
          <w:sz w:val="28"/>
        </w:rPr>
      </w:pPr>
      <w:r w:rsidRPr="00EC2910">
        <w:rPr>
          <w:sz w:val="28"/>
        </w:rPr>
        <w:t xml:space="preserve">А всё это представляется тем более важным, что даже Фрейд допускал в редчайших случаях, когда речь идет о гениальных натурах, следующий феномен: </w:t>
      </w:r>
      <w:r w:rsidRPr="00EC2910">
        <w:rPr>
          <w:i/>
          <w:sz w:val="28"/>
        </w:rPr>
        <w:t>«Либидо избегает вытеснения и с самого начала трансформ</w:t>
      </w:r>
      <w:r w:rsidRPr="00EC2910">
        <w:rPr>
          <w:i/>
          <w:sz w:val="28"/>
        </w:rPr>
        <w:t>и</w:t>
      </w:r>
      <w:r w:rsidRPr="00EC2910">
        <w:rPr>
          <w:i/>
          <w:sz w:val="28"/>
        </w:rPr>
        <w:t>руется в интеллектуальное любопытство, подкрепляющее и без того ярко выраженный исследовательский инстинкт. Признаки невроза отсу</w:t>
      </w:r>
      <w:r w:rsidRPr="00EC2910">
        <w:rPr>
          <w:i/>
          <w:sz w:val="28"/>
        </w:rPr>
        <w:t>т</w:t>
      </w:r>
      <w:r w:rsidRPr="00EC2910">
        <w:rPr>
          <w:i/>
          <w:sz w:val="28"/>
        </w:rPr>
        <w:t xml:space="preserve">ствуют, равно как и подчинение </w:t>
      </w:r>
      <w:proofErr w:type="gramStart"/>
      <w:r w:rsidRPr="00EC2910">
        <w:rPr>
          <w:i/>
          <w:sz w:val="28"/>
        </w:rPr>
        <w:t>личности</w:t>
      </w:r>
      <w:proofErr w:type="gramEnd"/>
      <w:r w:rsidRPr="00EC2910">
        <w:rPr>
          <w:i/>
          <w:sz w:val="28"/>
        </w:rPr>
        <w:t xml:space="preserve"> примитивным детским секс</w:t>
      </w:r>
      <w:r w:rsidRPr="00EC2910">
        <w:rPr>
          <w:i/>
          <w:sz w:val="28"/>
        </w:rPr>
        <w:t>у</w:t>
      </w:r>
      <w:r w:rsidRPr="00EC2910">
        <w:rPr>
          <w:i/>
          <w:sz w:val="28"/>
        </w:rPr>
        <w:t>ально-исследовательским комплексам. Инстинкт может свободно кан</w:t>
      </w:r>
      <w:r w:rsidRPr="00EC2910">
        <w:rPr>
          <w:i/>
          <w:sz w:val="28"/>
        </w:rPr>
        <w:t>а</w:t>
      </w:r>
      <w:r w:rsidRPr="00EC2910">
        <w:rPr>
          <w:i/>
          <w:sz w:val="28"/>
        </w:rPr>
        <w:t>лизоваться в активное удовлетворение интеллектуальных интересов ли</w:t>
      </w:r>
      <w:r w:rsidRPr="00EC2910">
        <w:rPr>
          <w:i/>
          <w:sz w:val="28"/>
        </w:rPr>
        <w:t>ч</w:t>
      </w:r>
      <w:r w:rsidRPr="00EC2910">
        <w:rPr>
          <w:i/>
          <w:sz w:val="28"/>
        </w:rPr>
        <w:t>ности»</w:t>
      </w:r>
      <w:r w:rsidRPr="00EC2910">
        <w:rPr>
          <w:sz w:val="28"/>
        </w:rPr>
        <w:t xml:space="preserve">. Именно для таких случаев оказывается верным афоризм Фрейда: </w:t>
      </w:r>
      <w:r w:rsidRPr="00EC2910">
        <w:rPr>
          <w:i/>
          <w:sz w:val="28"/>
        </w:rPr>
        <w:t>«невроз есть неудавшееся художественное произведение. Художестве</w:t>
      </w:r>
      <w:r w:rsidRPr="00EC2910">
        <w:rPr>
          <w:i/>
          <w:sz w:val="28"/>
        </w:rPr>
        <w:t>н</w:t>
      </w:r>
      <w:r w:rsidRPr="00EC2910">
        <w:rPr>
          <w:i/>
          <w:sz w:val="28"/>
        </w:rPr>
        <w:t>ное прои</w:t>
      </w:r>
      <w:r w:rsidRPr="00EC2910">
        <w:rPr>
          <w:i/>
          <w:sz w:val="28"/>
        </w:rPr>
        <w:t>з</w:t>
      </w:r>
      <w:r w:rsidRPr="00EC2910">
        <w:rPr>
          <w:i/>
          <w:sz w:val="28"/>
        </w:rPr>
        <w:t>ведение есть удавшийся невроз».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proofErr w:type="gramStart"/>
      <w:r w:rsidRPr="00EC2910">
        <w:rPr>
          <w:sz w:val="28"/>
        </w:rPr>
        <w:t>Что же касается Карла Густава Юнга, то его Аналитическая Психол</w:t>
      </w:r>
      <w:r w:rsidRPr="00EC2910">
        <w:rPr>
          <w:sz w:val="28"/>
        </w:rPr>
        <w:t>о</w:t>
      </w:r>
      <w:r w:rsidRPr="00EC2910">
        <w:rPr>
          <w:sz w:val="28"/>
        </w:rPr>
        <w:t>гия, провозгласившая своей главной целью и Миссией активный поиск в истории и культуре всего человечества универсальных паттернов духовн</w:t>
      </w:r>
      <w:r w:rsidRPr="00EC2910">
        <w:rPr>
          <w:sz w:val="28"/>
        </w:rPr>
        <w:t>о</w:t>
      </w:r>
      <w:r w:rsidRPr="00EC2910">
        <w:rPr>
          <w:sz w:val="28"/>
        </w:rPr>
        <w:t xml:space="preserve">го символизма и "окон прорыва в тонкоматериальные миры", породила мощную герменевтическую традицию, ставшую сегодня не только главной силой психоанализа, но и психологической основой многих направлений искусствознания и культурологии, поскольку, в отличие от </w:t>
      </w:r>
      <w:proofErr w:type="spellStart"/>
      <w:r w:rsidRPr="00EC2910">
        <w:rPr>
          <w:sz w:val="28"/>
        </w:rPr>
        <w:t>фрейдовского</w:t>
      </w:r>
      <w:proofErr w:type="spellEnd"/>
      <w:r w:rsidRPr="00EC2910">
        <w:rPr>
          <w:sz w:val="28"/>
        </w:rPr>
        <w:t xml:space="preserve"> психоанализа</w:t>
      </w:r>
      <w:proofErr w:type="gramEnd"/>
      <w:r w:rsidRPr="00EC2910">
        <w:rPr>
          <w:sz w:val="28"/>
        </w:rPr>
        <w:t>, психологический концепт Юнга с его понятием «коллекти</w:t>
      </w:r>
      <w:r w:rsidRPr="00EC2910">
        <w:rPr>
          <w:sz w:val="28"/>
        </w:rPr>
        <w:t>в</w:t>
      </w:r>
      <w:r w:rsidRPr="00EC2910">
        <w:rPr>
          <w:sz w:val="28"/>
        </w:rPr>
        <w:t>ного бессознательного» позволяет исследовать целые социокультурные р</w:t>
      </w:r>
      <w:r w:rsidRPr="00EC2910">
        <w:rPr>
          <w:sz w:val="28"/>
        </w:rPr>
        <w:t>е</w:t>
      </w:r>
      <w:r w:rsidRPr="00EC2910">
        <w:rPr>
          <w:sz w:val="28"/>
        </w:rPr>
        <w:t>альности...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 xml:space="preserve">В аналитической психологии Юнга были полностью восстановлены в своих утраченных правах такие понятия как воображение и фантазия, чему поспособствовал и ученик Юнга Шарль </w:t>
      </w:r>
      <w:proofErr w:type="spellStart"/>
      <w:r w:rsidRPr="00EC2910">
        <w:rPr>
          <w:sz w:val="28"/>
        </w:rPr>
        <w:t>Бодуэн</w:t>
      </w:r>
      <w:proofErr w:type="spellEnd"/>
      <w:r w:rsidRPr="00EC2910">
        <w:rPr>
          <w:sz w:val="28"/>
        </w:rPr>
        <w:t>, написавший книгу «Пс</w:t>
      </w:r>
      <w:r w:rsidRPr="00EC2910">
        <w:rPr>
          <w:sz w:val="28"/>
        </w:rPr>
        <w:t>и</w:t>
      </w:r>
      <w:r w:rsidRPr="00EC2910">
        <w:rPr>
          <w:sz w:val="28"/>
        </w:rPr>
        <w:lastRenderedPageBreak/>
        <w:t>хоанализ искусства», в которой бессознательное рассматривается как о</w:t>
      </w:r>
      <w:r w:rsidRPr="00EC2910">
        <w:rPr>
          <w:sz w:val="28"/>
        </w:rPr>
        <w:t>р</w:t>
      </w:r>
      <w:r w:rsidRPr="00EC2910">
        <w:rPr>
          <w:sz w:val="28"/>
        </w:rPr>
        <w:t>ганизованное целое, способное разумно действовать для достижения опр</w:t>
      </w:r>
      <w:r w:rsidRPr="00EC2910">
        <w:rPr>
          <w:sz w:val="28"/>
        </w:rPr>
        <w:t>е</w:t>
      </w:r>
      <w:r w:rsidRPr="00EC2910">
        <w:rPr>
          <w:sz w:val="28"/>
        </w:rPr>
        <w:t xml:space="preserve">деленной цели. Искусство понято и истолковано Шарлем </w:t>
      </w:r>
      <w:proofErr w:type="spellStart"/>
      <w:r w:rsidRPr="00EC2910">
        <w:rPr>
          <w:sz w:val="28"/>
        </w:rPr>
        <w:t>Бодуэном</w:t>
      </w:r>
      <w:proofErr w:type="spellEnd"/>
      <w:r w:rsidRPr="00EC2910">
        <w:rPr>
          <w:sz w:val="28"/>
        </w:rPr>
        <w:t>, как выражение сокровенных инстинктов и глубочайших тайн души и вместе с тем, как исцеление, воспитание и преображение души. Искусство, как и вся психическая жизнь, понята здесь, как взаимодействие сознания и по</w:t>
      </w:r>
      <w:r w:rsidRPr="00EC2910">
        <w:rPr>
          <w:sz w:val="28"/>
        </w:rPr>
        <w:t>д</w:t>
      </w:r>
      <w:r w:rsidRPr="00EC2910">
        <w:rPr>
          <w:sz w:val="28"/>
        </w:rPr>
        <w:t>сознания, круговорот сознания и подсознания. Искусство никогда не тв</w:t>
      </w:r>
      <w:r w:rsidRPr="00EC2910">
        <w:rPr>
          <w:sz w:val="28"/>
        </w:rPr>
        <w:t>о</w:t>
      </w:r>
      <w:r w:rsidRPr="00EC2910">
        <w:rPr>
          <w:sz w:val="28"/>
        </w:rPr>
        <w:t xml:space="preserve">рит и не воспринимается только сознательно. Ведь еще Платон сказал, что художник творит «как бы в </w:t>
      </w:r>
      <w:proofErr w:type="gramStart"/>
      <w:r w:rsidRPr="00EC2910">
        <w:rPr>
          <w:sz w:val="28"/>
        </w:rPr>
        <w:t>божественном</w:t>
      </w:r>
      <w:proofErr w:type="gramEnd"/>
      <w:r w:rsidRPr="00EC2910">
        <w:rPr>
          <w:sz w:val="28"/>
        </w:rPr>
        <w:t xml:space="preserve"> </w:t>
      </w:r>
      <w:proofErr w:type="spellStart"/>
      <w:r w:rsidRPr="00EC2910">
        <w:rPr>
          <w:sz w:val="28"/>
        </w:rPr>
        <w:t>умоиступлении</w:t>
      </w:r>
      <w:proofErr w:type="spellEnd"/>
      <w:r w:rsidRPr="00EC2910">
        <w:rPr>
          <w:sz w:val="28"/>
        </w:rPr>
        <w:t xml:space="preserve">». 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proofErr w:type="gramStart"/>
      <w:r w:rsidRPr="00EC2910">
        <w:rPr>
          <w:sz w:val="28"/>
        </w:rPr>
        <w:t>Таким образом, Юнгу удалось намного перерасти свой изначально скромный статус "клинического психотерапевта" и, в итоге, стать одним из крупнейших "Духовных Терапевтов" человечества, который, в отличие от "</w:t>
      </w:r>
      <w:proofErr w:type="spellStart"/>
      <w:r w:rsidRPr="00EC2910">
        <w:rPr>
          <w:sz w:val="28"/>
        </w:rPr>
        <w:t>околоматериалистичного</w:t>
      </w:r>
      <w:proofErr w:type="spellEnd"/>
      <w:r w:rsidRPr="00EC2910">
        <w:rPr>
          <w:sz w:val="28"/>
        </w:rPr>
        <w:t xml:space="preserve">" создателя психоанализа, Зигмунда Фрейда, не только до конца верил в Бессмертие Души, но и, наряду с </w:t>
      </w:r>
      <w:proofErr w:type="spellStart"/>
      <w:r w:rsidRPr="00EC2910">
        <w:rPr>
          <w:sz w:val="28"/>
        </w:rPr>
        <w:t>Р.Штайнером</w:t>
      </w:r>
      <w:proofErr w:type="spellEnd"/>
      <w:r w:rsidRPr="00EC2910">
        <w:rPr>
          <w:sz w:val="28"/>
        </w:rPr>
        <w:t xml:space="preserve">, </w:t>
      </w:r>
      <w:proofErr w:type="spellStart"/>
      <w:r w:rsidRPr="00EC2910">
        <w:rPr>
          <w:sz w:val="28"/>
        </w:rPr>
        <w:t>Г.И.Гурджиевым</w:t>
      </w:r>
      <w:proofErr w:type="spellEnd"/>
      <w:r w:rsidRPr="00EC2910">
        <w:rPr>
          <w:sz w:val="28"/>
        </w:rPr>
        <w:t xml:space="preserve"> и другими выдающимися духовными учителями 20-го века, заложил основы Новой Науки 3-го</w:t>
      </w:r>
      <w:proofErr w:type="gramEnd"/>
      <w:r w:rsidRPr="00EC2910">
        <w:rPr>
          <w:sz w:val="28"/>
        </w:rPr>
        <w:t xml:space="preserve"> тысячелетия - Науки о Духовном Бессмертии…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Заимствованному же Фрейдом у Платона символу "</w:t>
      </w:r>
      <w:proofErr w:type="spellStart"/>
      <w:r w:rsidRPr="00EC2910">
        <w:rPr>
          <w:sz w:val="28"/>
        </w:rPr>
        <w:t>Танатоса</w:t>
      </w:r>
      <w:proofErr w:type="spellEnd"/>
      <w:r w:rsidRPr="00EC2910">
        <w:rPr>
          <w:sz w:val="28"/>
        </w:rPr>
        <w:t>",</w:t>
      </w:r>
      <w:proofErr w:type="gramStart"/>
      <w:r w:rsidRPr="00EC2910">
        <w:rPr>
          <w:sz w:val="28"/>
        </w:rPr>
        <w:t xml:space="preserve"> ,</w:t>
      </w:r>
      <w:proofErr w:type="gramEnd"/>
      <w:r w:rsidRPr="00EC2910">
        <w:rPr>
          <w:sz w:val="28"/>
        </w:rPr>
        <w:t xml:space="preserve"> Юнг вернул его истинное значение и первоначальный платоновский смысл...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Ведь на самом деле платоновский "</w:t>
      </w:r>
      <w:proofErr w:type="spellStart"/>
      <w:r w:rsidRPr="00EC2910">
        <w:rPr>
          <w:sz w:val="28"/>
        </w:rPr>
        <w:t>Танатос</w:t>
      </w:r>
      <w:proofErr w:type="spellEnd"/>
      <w:r w:rsidRPr="00EC2910">
        <w:rPr>
          <w:sz w:val="28"/>
        </w:rPr>
        <w:t>" изначально был ассоци</w:t>
      </w:r>
      <w:r w:rsidRPr="00EC2910">
        <w:rPr>
          <w:sz w:val="28"/>
        </w:rPr>
        <w:t>и</w:t>
      </w:r>
      <w:r w:rsidRPr="00EC2910">
        <w:rPr>
          <w:sz w:val="28"/>
        </w:rPr>
        <w:t xml:space="preserve">рован со смертью вовсе не "личностной" и "окончательной", а именно и только "философской" и "символической"... 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proofErr w:type="spellStart"/>
      <w:r w:rsidRPr="00EC2910">
        <w:rPr>
          <w:sz w:val="28"/>
        </w:rPr>
        <w:t>Танатос</w:t>
      </w:r>
      <w:proofErr w:type="spellEnd"/>
      <w:r w:rsidRPr="00EC2910">
        <w:rPr>
          <w:sz w:val="28"/>
        </w:rPr>
        <w:t>" у Платона представляет собой как бы трансцендентальный поворот сознания от ложно-натуралистической иллюзии к Истине Абс</w:t>
      </w:r>
      <w:r w:rsidRPr="00EC2910">
        <w:rPr>
          <w:sz w:val="28"/>
        </w:rPr>
        <w:t>о</w:t>
      </w:r>
      <w:r w:rsidRPr="00EC2910">
        <w:rPr>
          <w:sz w:val="28"/>
        </w:rPr>
        <w:t xml:space="preserve">лютной Реальности... </w:t>
      </w:r>
    </w:p>
    <w:p w:rsidR="00000000" w:rsidRPr="00AA2821" w:rsidRDefault="00EC2910" w:rsidP="00EC2910">
      <w:pPr>
        <w:pStyle w:val="12"/>
        <w:widowControl w:val="0"/>
        <w:ind w:firstLine="567"/>
        <w:rPr>
          <w:sz w:val="28"/>
        </w:rPr>
      </w:pPr>
      <w:proofErr w:type="gramStart"/>
      <w:r w:rsidRPr="00EC2910">
        <w:rPr>
          <w:sz w:val="28"/>
        </w:rPr>
        <w:t xml:space="preserve">И в этой связи, кстати, очень интересно было бы узнать: как в своих </w:t>
      </w:r>
      <w:proofErr w:type="spellStart"/>
      <w:r w:rsidRPr="00EC2910">
        <w:rPr>
          <w:sz w:val="28"/>
        </w:rPr>
        <w:t>шедевральных</w:t>
      </w:r>
      <w:proofErr w:type="spellEnd"/>
      <w:r w:rsidRPr="00EC2910">
        <w:rPr>
          <w:sz w:val="28"/>
        </w:rPr>
        <w:t xml:space="preserve"> "Толкованиях Сновидений" Фрейд истолковал бы (пусть даже активно используя при этом, как он обычно это и делает, различные сугубо литературные - а вовсе не строго научные - "психоаналитические технологии", зависящие от игры слов, аллегорий и символизма) следу</w:t>
      </w:r>
      <w:r w:rsidRPr="00EC2910">
        <w:rPr>
          <w:sz w:val="28"/>
        </w:rPr>
        <w:t>ю</w:t>
      </w:r>
      <w:r w:rsidRPr="00EC2910">
        <w:rPr>
          <w:sz w:val="28"/>
        </w:rPr>
        <w:t>щую "</w:t>
      </w:r>
      <w:proofErr w:type="spellStart"/>
      <w:r w:rsidRPr="00EC2910">
        <w:rPr>
          <w:sz w:val="28"/>
        </w:rPr>
        <w:t>морфео</w:t>
      </w:r>
      <w:proofErr w:type="spellEnd"/>
      <w:r w:rsidRPr="00EC2910">
        <w:rPr>
          <w:sz w:val="28"/>
        </w:rPr>
        <w:t>-танатологическую сентенцию" Юнга:</w:t>
      </w:r>
      <w:proofErr w:type="gramEnd"/>
    </w:p>
    <w:p w:rsidR="00000000" w:rsidRPr="00AA2821" w:rsidRDefault="004E5742">
      <w:pPr>
        <w:pStyle w:val="12"/>
        <w:ind w:right="565" w:firstLine="567"/>
        <w:rPr>
          <w:sz w:val="20"/>
        </w:rPr>
      </w:pP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 xml:space="preserve">"Чем ближе смерть, тем прекраснее становятся сны, создаётся </w:t>
      </w:r>
      <w:proofErr w:type="spellStart"/>
      <w:r>
        <w:rPr>
          <w:i/>
        </w:rPr>
        <w:t>вп</w:t>
      </w:r>
      <w:r>
        <w:rPr>
          <w:i/>
        </w:rPr>
        <w:t>е</w:t>
      </w:r>
      <w:r>
        <w:rPr>
          <w:i/>
        </w:rPr>
        <w:t>чатление</w:t>
      </w:r>
      <w:proofErr w:type="gramStart"/>
      <w:r>
        <w:rPr>
          <w:i/>
        </w:rPr>
        <w:t>,ч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 этих великолепных картин начинается какая-то новая жизнь: чтобы достичь этой жизни, тело человека должно погибнуть..."</w:t>
      </w:r>
    </w:p>
    <w:p w:rsidR="00000000" w:rsidRDefault="004E5742">
      <w:pPr>
        <w:pStyle w:val="12"/>
        <w:ind w:right="-2"/>
        <w:jc w:val="center"/>
        <w:rPr>
          <w:sz w:val="20"/>
        </w:rPr>
      </w:pPr>
    </w:p>
    <w:p w:rsidR="00EC2910" w:rsidRPr="00EC2910" w:rsidRDefault="00EC2910" w:rsidP="00EC2910">
      <w:pPr>
        <w:pStyle w:val="12"/>
        <w:widowControl w:val="0"/>
        <w:spacing w:line="216" w:lineRule="auto"/>
        <w:ind w:firstLine="567"/>
        <w:rPr>
          <w:sz w:val="28"/>
        </w:rPr>
      </w:pPr>
      <w:r w:rsidRPr="00EC2910">
        <w:rPr>
          <w:sz w:val="28"/>
        </w:rPr>
        <w:t>Создание "Науки о Духовном Бессмертии" является в наше опасно-</w:t>
      </w:r>
      <w:proofErr w:type="spellStart"/>
      <w:r w:rsidRPr="00EC2910">
        <w:rPr>
          <w:sz w:val="28"/>
        </w:rPr>
        <w:t>профаничное</w:t>
      </w:r>
      <w:proofErr w:type="spellEnd"/>
      <w:r w:rsidRPr="00EC2910">
        <w:rPr>
          <w:sz w:val="28"/>
        </w:rPr>
        <w:t xml:space="preserve"> время задачей наиактуальнейшей, и замечательные комме</w:t>
      </w:r>
      <w:r w:rsidRPr="00EC2910">
        <w:rPr>
          <w:sz w:val="28"/>
        </w:rPr>
        <w:t>н</w:t>
      </w:r>
      <w:r w:rsidRPr="00EC2910">
        <w:rPr>
          <w:sz w:val="28"/>
        </w:rPr>
        <w:t>тарии Юнга к "Тибетской Книге Мёртвых" служат тому наглядным по</w:t>
      </w:r>
      <w:r w:rsidRPr="00EC2910">
        <w:rPr>
          <w:sz w:val="28"/>
        </w:rPr>
        <w:t>д</w:t>
      </w:r>
      <w:r w:rsidRPr="00EC2910">
        <w:rPr>
          <w:sz w:val="28"/>
        </w:rPr>
        <w:t>тверждением.</w:t>
      </w:r>
    </w:p>
    <w:p w:rsidR="00000000" w:rsidRPr="00AA2821" w:rsidRDefault="00EC2910" w:rsidP="00EC2910">
      <w:pPr>
        <w:pStyle w:val="12"/>
        <w:widowControl w:val="0"/>
        <w:spacing w:line="216" w:lineRule="auto"/>
        <w:ind w:firstLine="567"/>
        <w:rPr>
          <w:sz w:val="28"/>
        </w:rPr>
      </w:pPr>
      <w:r w:rsidRPr="00EC2910">
        <w:rPr>
          <w:sz w:val="28"/>
        </w:rPr>
        <w:t>Сам же я глубоко убеждён в том, что разрабатываемая в широком "Арт-Гуманитарном" контексте Теория Сущностного Кодирования пр</w:t>
      </w:r>
      <w:r w:rsidRPr="00EC2910">
        <w:rPr>
          <w:sz w:val="28"/>
        </w:rPr>
        <w:t>и</w:t>
      </w:r>
      <w:r w:rsidRPr="00EC2910">
        <w:rPr>
          <w:sz w:val="28"/>
        </w:rPr>
        <w:t xml:space="preserve">звана стать в наши дни важнейшей составной частью "Науки о Духовном </w:t>
      </w:r>
      <w:r w:rsidRPr="00EC2910">
        <w:rPr>
          <w:sz w:val="28"/>
        </w:rPr>
        <w:lastRenderedPageBreak/>
        <w:t>Бессмертии", ибо:</w:t>
      </w:r>
    </w:p>
    <w:p w:rsidR="00000000" w:rsidRPr="00AA2821" w:rsidRDefault="004E5742">
      <w:pPr>
        <w:pStyle w:val="12"/>
        <w:ind w:right="-2" w:firstLine="567"/>
        <w:rPr>
          <w:sz w:val="20"/>
        </w:rPr>
      </w:pP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"Мы живём в эпоху "преображения образа богов", то есть основоп</w:t>
      </w:r>
      <w:r>
        <w:rPr>
          <w:i/>
        </w:rPr>
        <w:t>о</w:t>
      </w:r>
      <w:r>
        <w:rPr>
          <w:i/>
        </w:rPr>
        <w:t>лагающих принципов и символов. Это смысл нашего времени. Он вы</w:t>
      </w:r>
      <w:r>
        <w:rPr>
          <w:i/>
        </w:rPr>
        <w:t>ражает процесс преобразования внутреннего и бессознательного челов</w:t>
      </w:r>
      <w:r>
        <w:rPr>
          <w:i/>
        </w:rPr>
        <w:t>е</w:t>
      </w:r>
      <w:r>
        <w:rPr>
          <w:i/>
        </w:rPr>
        <w:t>ка…Провидческий дух искусства отворачивается от прежней привязанн</w:t>
      </w:r>
      <w:r>
        <w:rPr>
          <w:i/>
        </w:rPr>
        <w:t>о</w:t>
      </w:r>
      <w:r>
        <w:rPr>
          <w:i/>
        </w:rPr>
        <w:t>сти к объекту и обращается к пока ещё непроглядному хаосу субъективных предпосылок... Подобное явление следует понимать как</w:t>
      </w:r>
      <w:r>
        <w:rPr>
          <w:i/>
        </w:rPr>
        <w:t xml:space="preserve"> симптом и символ характерного для нашего времени ожидания низвержения старого мира и возрождения на его основе Нового".</w:t>
      </w:r>
    </w:p>
    <w:p w:rsidR="00000000" w:rsidRDefault="004E5742">
      <w:pPr>
        <w:pStyle w:val="12"/>
        <w:ind w:left="567" w:right="565" w:firstLine="567"/>
        <w:rPr>
          <w:sz w:val="20"/>
        </w:rPr>
      </w:pPr>
    </w:p>
    <w:p w:rsidR="00000000" w:rsidRDefault="004E5742">
      <w:pPr>
        <w:pStyle w:val="12"/>
        <w:ind w:left="567" w:right="565" w:firstLine="567"/>
        <w:jc w:val="right"/>
        <w:rPr>
          <w:b/>
          <w:i/>
        </w:rPr>
      </w:pPr>
      <w:r>
        <w:rPr>
          <w:b/>
          <w:i/>
        </w:rPr>
        <w:t>Карл Густав Юнг, "Настоящее и Будущее"</w:t>
      </w:r>
    </w:p>
    <w:p w:rsidR="00000000" w:rsidRDefault="004E5742">
      <w:pPr>
        <w:pStyle w:val="12"/>
        <w:ind w:right="-2" w:firstLine="567"/>
        <w:jc w:val="left"/>
        <w:rPr>
          <w:sz w:val="20"/>
        </w:rPr>
      </w:pPr>
    </w:p>
    <w:p w:rsidR="00EC2910" w:rsidRPr="00EC2910" w:rsidRDefault="00EC2910" w:rsidP="00EC2910">
      <w:pPr>
        <w:pStyle w:val="12"/>
        <w:ind w:right="-2" w:firstLine="567"/>
        <w:rPr>
          <w:sz w:val="28"/>
        </w:rPr>
      </w:pPr>
      <w:r w:rsidRPr="00EC2910">
        <w:rPr>
          <w:sz w:val="28"/>
        </w:rPr>
        <w:t>Как известно, мнение о том, что старые формы духовности, основа</w:t>
      </w:r>
      <w:r w:rsidRPr="00EC2910">
        <w:rPr>
          <w:sz w:val="28"/>
        </w:rPr>
        <w:t>н</w:t>
      </w:r>
      <w:r w:rsidRPr="00EC2910">
        <w:rPr>
          <w:sz w:val="28"/>
        </w:rPr>
        <w:t>ные на "инфантильно-тормозных" догматах различных ортодоксальных религий, должны безвозвратно кануть в Лету, высказывал также и Фрейд в своей книге "Будущее</w:t>
      </w:r>
      <w:proofErr w:type="gramStart"/>
      <w:r w:rsidRPr="00EC2910">
        <w:rPr>
          <w:sz w:val="28"/>
        </w:rPr>
        <w:t xml:space="preserve"> О</w:t>
      </w:r>
      <w:proofErr w:type="gramEnd"/>
      <w:r w:rsidRPr="00EC2910">
        <w:rPr>
          <w:sz w:val="28"/>
        </w:rPr>
        <w:t>дной Иллюзии"...</w:t>
      </w:r>
    </w:p>
    <w:p w:rsidR="00EC2910" w:rsidRPr="00EC2910" w:rsidRDefault="00EC2910" w:rsidP="00EC2910">
      <w:pPr>
        <w:pStyle w:val="12"/>
        <w:ind w:right="-2" w:firstLine="567"/>
        <w:rPr>
          <w:sz w:val="28"/>
        </w:rPr>
      </w:pPr>
      <w:r w:rsidRPr="00EC2910">
        <w:rPr>
          <w:sz w:val="28"/>
        </w:rPr>
        <w:t>Да, у Зигмунда Фрейда и его ближайшего ученика Карла Густава Ю</w:t>
      </w:r>
      <w:r w:rsidRPr="00EC2910">
        <w:rPr>
          <w:sz w:val="28"/>
        </w:rPr>
        <w:t>н</w:t>
      </w:r>
      <w:r w:rsidRPr="00EC2910">
        <w:rPr>
          <w:sz w:val="28"/>
        </w:rPr>
        <w:t>га, которого Фрейд хотел сделать своим преемником в Общемировом Пс</w:t>
      </w:r>
      <w:r w:rsidRPr="00EC2910">
        <w:rPr>
          <w:sz w:val="28"/>
        </w:rPr>
        <w:t>и</w:t>
      </w:r>
      <w:r w:rsidRPr="00EC2910">
        <w:rPr>
          <w:sz w:val="28"/>
        </w:rPr>
        <w:t>хоаналитическом Движении, обнаружились принципиальные мирово</w:t>
      </w:r>
      <w:r w:rsidRPr="00EC2910">
        <w:rPr>
          <w:sz w:val="28"/>
        </w:rPr>
        <w:t>з</w:t>
      </w:r>
      <w:r w:rsidRPr="00EC2910">
        <w:rPr>
          <w:sz w:val="28"/>
        </w:rPr>
        <w:t>зренческие разногласия, но в понимании того, что мир сегодня остро ну</w:t>
      </w:r>
      <w:r w:rsidRPr="00EC2910">
        <w:rPr>
          <w:sz w:val="28"/>
        </w:rPr>
        <w:t>ж</w:t>
      </w:r>
      <w:r w:rsidRPr="00EC2910">
        <w:rPr>
          <w:sz w:val="28"/>
        </w:rPr>
        <w:t>дается в приходе Новой Духовности, эти два Гиганта Психологии одн</w:t>
      </w:r>
      <w:r w:rsidRPr="00EC2910">
        <w:rPr>
          <w:sz w:val="28"/>
        </w:rPr>
        <w:t>о</w:t>
      </w:r>
      <w:r w:rsidRPr="00EC2910">
        <w:rPr>
          <w:sz w:val="28"/>
        </w:rPr>
        <w:t xml:space="preserve">значно </w:t>
      </w:r>
      <w:proofErr w:type="gramStart"/>
      <w:r w:rsidRPr="00EC2910">
        <w:rPr>
          <w:sz w:val="28"/>
        </w:rPr>
        <w:t>и</w:t>
      </w:r>
      <w:proofErr w:type="gramEnd"/>
      <w:r w:rsidRPr="00EC2910">
        <w:rPr>
          <w:sz w:val="28"/>
        </w:rPr>
        <w:t xml:space="preserve"> безусловно сходились... </w:t>
      </w:r>
    </w:p>
    <w:p w:rsidR="00EC2910" w:rsidRPr="00EC2910" w:rsidRDefault="00EC2910" w:rsidP="00EC2910">
      <w:pPr>
        <w:pStyle w:val="12"/>
        <w:ind w:right="-2" w:firstLine="567"/>
        <w:rPr>
          <w:sz w:val="28"/>
        </w:rPr>
      </w:pPr>
      <w:proofErr w:type="gramStart"/>
      <w:r w:rsidRPr="00EC2910">
        <w:rPr>
          <w:sz w:val="28"/>
        </w:rPr>
        <w:t xml:space="preserve">Ну а что касается Эриха </w:t>
      </w:r>
      <w:proofErr w:type="spellStart"/>
      <w:r w:rsidRPr="00EC2910">
        <w:rPr>
          <w:sz w:val="28"/>
        </w:rPr>
        <w:t>Фромма</w:t>
      </w:r>
      <w:proofErr w:type="spellEnd"/>
      <w:r w:rsidRPr="00EC2910">
        <w:rPr>
          <w:sz w:val="28"/>
        </w:rPr>
        <w:t xml:space="preserve">, которого по праву можно назвать основоположником "неофрейдизма", то отдельно о нём следует упомянуть вовсе не потому, что у </w:t>
      </w:r>
      <w:proofErr w:type="spellStart"/>
      <w:r w:rsidRPr="00EC2910">
        <w:rPr>
          <w:sz w:val="28"/>
        </w:rPr>
        <w:t>Фромма</w:t>
      </w:r>
      <w:proofErr w:type="spellEnd"/>
      <w:r w:rsidRPr="00EC2910">
        <w:rPr>
          <w:sz w:val="28"/>
        </w:rPr>
        <w:t xml:space="preserve"> имеются какие-то выдающиеся заслуги п</w:t>
      </w:r>
      <w:r w:rsidRPr="00EC2910">
        <w:rPr>
          <w:sz w:val="28"/>
        </w:rPr>
        <w:t>е</w:t>
      </w:r>
      <w:r w:rsidRPr="00EC2910">
        <w:rPr>
          <w:sz w:val="28"/>
        </w:rPr>
        <w:t xml:space="preserve">ред Психоанализом и всей Психологией Бессознательного, а в связи с тем, что "социалистическо-гуманистическая ориентация" </w:t>
      </w:r>
      <w:proofErr w:type="spellStart"/>
      <w:r w:rsidRPr="00EC2910">
        <w:rPr>
          <w:sz w:val="28"/>
        </w:rPr>
        <w:t>Фромма</w:t>
      </w:r>
      <w:proofErr w:type="spellEnd"/>
      <w:r w:rsidRPr="00EC2910">
        <w:rPr>
          <w:sz w:val="28"/>
        </w:rPr>
        <w:t xml:space="preserve">, уведшая его вместе с им же придуманным "Социальным Бессознательным" в область достаточно </w:t>
      </w:r>
      <w:proofErr w:type="spellStart"/>
      <w:r w:rsidRPr="00EC2910">
        <w:rPr>
          <w:sz w:val="28"/>
        </w:rPr>
        <w:t>профанной</w:t>
      </w:r>
      <w:proofErr w:type="spellEnd"/>
      <w:r w:rsidRPr="00EC2910">
        <w:rPr>
          <w:sz w:val="28"/>
        </w:rPr>
        <w:t xml:space="preserve"> социологии и политологии</w:t>
      </w:r>
      <w:proofErr w:type="gramEnd"/>
      <w:r w:rsidRPr="00EC2910">
        <w:rPr>
          <w:sz w:val="28"/>
        </w:rPr>
        <w:t>, весьма наглядно, хотя и "от противного", демонстрирует нам: какой, собственно, должна и какой совершенно не должна являться провозглашённая К. Г. Юнгом Новая Д</w:t>
      </w:r>
      <w:r w:rsidRPr="00EC2910">
        <w:rPr>
          <w:sz w:val="28"/>
        </w:rPr>
        <w:t>у</w:t>
      </w:r>
      <w:r w:rsidRPr="00EC2910">
        <w:rPr>
          <w:sz w:val="28"/>
        </w:rPr>
        <w:t>ховность...</w:t>
      </w:r>
    </w:p>
    <w:p w:rsidR="00000000" w:rsidRDefault="00EC2910" w:rsidP="00EC2910">
      <w:pPr>
        <w:pStyle w:val="12"/>
        <w:ind w:right="-2" w:firstLine="567"/>
        <w:rPr>
          <w:sz w:val="28"/>
        </w:rPr>
      </w:pPr>
      <w:r w:rsidRPr="00EC2910">
        <w:rPr>
          <w:sz w:val="28"/>
        </w:rPr>
        <w:t xml:space="preserve">Ставя свой беспощадный "психиатрический диагноз" современному тяжело больному обществу, Эрих </w:t>
      </w:r>
      <w:proofErr w:type="spellStart"/>
      <w:r w:rsidRPr="00EC2910">
        <w:rPr>
          <w:sz w:val="28"/>
        </w:rPr>
        <w:t>Фромм</w:t>
      </w:r>
      <w:proofErr w:type="spellEnd"/>
      <w:r w:rsidRPr="00EC2910">
        <w:rPr>
          <w:sz w:val="28"/>
        </w:rPr>
        <w:t xml:space="preserve"> констатировал следующее:</w:t>
      </w:r>
    </w:p>
    <w:p w:rsidR="00000000" w:rsidRDefault="004E5742">
      <w:pPr>
        <w:pStyle w:val="12"/>
        <w:ind w:right="-2"/>
        <w:jc w:val="left"/>
        <w:rPr>
          <w:sz w:val="20"/>
        </w:rPr>
      </w:pP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"В настоящее время нра</w:t>
      </w:r>
      <w:r>
        <w:rPr>
          <w:i/>
        </w:rPr>
        <w:t>вственное поведение всё ещё можно найти в конкретной жизни отдельных людей, тогда как всё общество в целом дружными рядами движется к варварству"...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 xml:space="preserve">"Наша культура является, пожалуй, первой в истории </w:t>
      </w:r>
      <w:proofErr w:type="gramStart"/>
      <w:r>
        <w:rPr>
          <w:i/>
        </w:rPr>
        <w:t>человечества</w:t>
      </w:r>
      <w:proofErr w:type="gramEnd"/>
      <w:r>
        <w:rPr>
          <w:i/>
        </w:rPr>
        <w:t xml:space="preserve"> полностью секуляризованной культурой. Мы </w:t>
      </w:r>
      <w:proofErr w:type="gramStart"/>
      <w:r>
        <w:rPr>
          <w:i/>
        </w:rPr>
        <w:t>от</w:t>
      </w:r>
      <w:r>
        <w:rPr>
          <w:i/>
        </w:rPr>
        <w:t>толкнули от себя осознание фундаментальных проблем человеческого существования и озабоченность ими…Бог превратился</w:t>
      </w:r>
      <w:proofErr w:type="gramEnd"/>
      <w:r>
        <w:rPr>
          <w:i/>
        </w:rPr>
        <w:t xml:space="preserve"> в удалённого от нас Генерального Директора корп</w:t>
      </w:r>
      <w:r>
        <w:rPr>
          <w:i/>
        </w:rPr>
        <w:t>о</w:t>
      </w:r>
      <w:r>
        <w:rPr>
          <w:i/>
        </w:rPr>
        <w:t xml:space="preserve">рации под названием Вселенная. Вы знаете, что Он – там. Он ведёт дела </w:t>
      </w:r>
      <w:r>
        <w:rPr>
          <w:i/>
        </w:rPr>
        <w:lastRenderedPageBreak/>
        <w:t>(хотя, возможно, они бы</w:t>
      </w:r>
      <w:r>
        <w:rPr>
          <w:i/>
        </w:rPr>
        <w:t xml:space="preserve"> шли и без Него), вы его не видите, но как бы пр</w:t>
      </w:r>
      <w:r>
        <w:rPr>
          <w:i/>
        </w:rPr>
        <w:t>и</w:t>
      </w:r>
      <w:r>
        <w:rPr>
          <w:i/>
        </w:rPr>
        <w:t>знаёте Его руководство, делая при этом "своё дело""...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"Может ли быть большее святотатство, чем пытаться сделать из Бога своего партнёра по бизнесу и рекламировать религию с помощью м</w:t>
      </w:r>
      <w:r>
        <w:rPr>
          <w:i/>
        </w:rPr>
        <w:t>е</w:t>
      </w:r>
      <w:r>
        <w:rPr>
          <w:i/>
        </w:rPr>
        <w:t>тодов, какими обычно ре</w:t>
      </w:r>
      <w:r>
        <w:rPr>
          <w:i/>
        </w:rPr>
        <w:t>кламируют мыло"...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"Все церкви в основном принадлежат к консервативным силам совр</w:t>
      </w:r>
      <w:r>
        <w:rPr>
          <w:i/>
        </w:rPr>
        <w:t>е</w:t>
      </w:r>
      <w:r>
        <w:rPr>
          <w:i/>
        </w:rPr>
        <w:t>менного общества и используют религию для того, чтобы поддерживать человека в состоянии удовлетворённости глубоко нерелигиозной сист</w:t>
      </w:r>
      <w:r>
        <w:rPr>
          <w:i/>
        </w:rPr>
        <w:t>е</w:t>
      </w:r>
      <w:r>
        <w:rPr>
          <w:i/>
        </w:rPr>
        <w:t>мой"...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 xml:space="preserve">"Общество будет </w:t>
      </w:r>
      <w:proofErr w:type="gramStart"/>
      <w:r>
        <w:rPr>
          <w:i/>
        </w:rPr>
        <w:t>стремиться любыми</w:t>
      </w:r>
      <w:r>
        <w:rPr>
          <w:i/>
        </w:rPr>
        <w:t xml:space="preserve"> средствами удерживать</w:t>
      </w:r>
      <w:proofErr w:type="gramEnd"/>
      <w:r>
        <w:rPr>
          <w:i/>
        </w:rPr>
        <w:t xml:space="preserve"> ч</w:t>
      </w:r>
      <w:r>
        <w:rPr>
          <w:i/>
        </w:rPr>
        <w:t>е</w:t>
      </w:r>
      <w:r>
        <w:rPr>
          <w:i/>
        </w:rPr>
        <w:t>ловека в обезличенном состоянии. Общество боится личности, поскольку она является средством</w:t>
      </w:r>
      <w:r>
        <w:t xml:space="preserve"> </w:t>
      </w:r>
      <w:r>
        <w:rPr>
          <w:i/>
        </w:rPr>
        <w:t xml:space="preserve">выражения Духа и </w:t>
      </w:r>
      <w:proofErr w:type="spellStart"/>
      <w:r>
        <w:rPr>
          <w:i/>
        </w:rPr>
        <w:t>Истины</w:t>
      </w:r>
      <w:proofErr w:type="gramStart"/>
      <w:r>
        <w:rPr>
          <w:i/>
        </w:rPr>
        <w:t>,к</w:t>
      </w:r>
      <w:proofErr w:type="gramEnd"/>
      <w:r>
        <w:rPr>
          <w:i/>
        </w:rPr>
        <w:t>оторым</w:t>
      </w:r>
      <w:proofErr w:type="spellEnd"/>
      <w:r>
        <w:rPr>
          <w:i/>
        </w:rPr>
        <w:t xml:space="preserve"> общество хотело бы заткнуть рот"...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"В результате человек всё настойчивее стремится к конформизму. Силу и б</w:t>
      </w:r>
      <w:r>
        <w:rPr>
          <w:i/>
        </w:rPr>
        <w:t>езопасность ему придаёт не голос совести, а ощущение, что он не утратил тесного контакта со стадом"...</w:t>
      </w: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"Множество фактов свидетельствует о том, что человек выбирает путь роботизации, а это означает разрушение и безумие, голос которого звучит всё громче…"</w:t>
      </w:r>
    </w:p>
    <w:p w:rsidR="00000000" w:rsidRDefault="004E5742">
      <w:pPr>
        <w:pStyle w:val="12"/>
        <w:ind w:right="-2" w:firstLine="567"/>
        <w:jc w:val="left"/>
        <w:rPr>
          <w:sz w:val="20"/>
        </w:rPr>
      </w:pPr>
    </w:p>
    <w:p w:rsidR="00EC2910" w:rsidRDefault="00EC2910" w:rsidP="00EC2910">
      <w:pPr>
        <w:pStyle w:val="12"/>
        <w:ind w:firstLine="720"/>
        <w:rPr>
          <w:spacing w:val="-2"/>
          <w:sz w:val="28"/>
        </w:rPr>
      </w:pPr>
      <w:r w:rsidRPr="00EC2910">
        <w:rPr>
          <w:spacing w:val="-2"/>
          <w:sz w:val="28"/>
        </w:rPr>
        <w:t>Но какой же кардинальный выход из этой воистину "апокалиптич</w:t>
      </w:r>
      <w:r w:rsidRPr="00EC2910">
        <w:rPr>
          <w:spacing w:val="-2"/>
          <w:sz w:val="28"/>
        </w:rPr>
        <w:t>е</w:t>
      </w:r>
      <w:r w:rsidRPr="00EC2910">
        <w:rPr>
          <w:spacing w:val="-2"/>
          <w:sz w:val="28"/>
        </w:rPr>
        <w:t>ской с</w:t>
      </w:r>
      <w:r w:rsidRPr="00EC2910">
        <w:rPr>
          <w:spacing w:val="-2"/>
          <w:sz w:val="28"/>
        </w:rPr>
        <w:t>и</w:t>
      </w:r>
      <w:r w:rsidRPr="00EC2910">
        <w:rPr>
          <w:spacing w:val="-2"/>
          <w:sz w:val="28"/>
        </w:rPr>
        <w:t xml:space="preserve">туации" предлагает "благодарному человечеству" сам Эрих </w:t>
      </w:r>
      <w:proofErr w:type="spellStart"/>
      <w:r w:rsidRPr="00EC2910">
        <w:rPr>
          <w:spacing w:val="-2"/>
          <w:sz w:val="28"/>
        </w:rPr>
        <w:t>Фромм</w:t>
      </w:r>
      <w:proofErr w:type="spellEnd"/>
      <w:r w:rsidRPr="00EC2910">
        <w:rPr>
          <w:spacing w:val="-2"/>
          <w:sz w:val="28"/>
        </w:rPr>
        <w:t xml:space="preserve">? Каким образом </w:t>
      </w:r>
      <w:proofErr w:type="spellStart"/>
      <w:r w:rsidRPr="00EC2910">
        <w:rPr>
          <w:spacing w:val="-2"/>
          <w:sz w:val="28"/>
        </w:rPr>
        <w:t>Фромм</w:t>
      </w:r>
      <w:proofErr w:type="spellEnd"/>
      <w:r w:rsidRPr="00EC2910">
        <w:rPr>
          <w:spacing w:val="-2"/>
          <w:sz w:val="28"/>
        </w:rPr>
        <w:t xml:space="preserve"> пытается разрешить </w:t>
      </w:r>
      <w:proofErr w:type="spellStart"/>
      <w:r w:rsidRPr="00EC2910">
        <w:rPr>
          <w:spacing w:val="-2"/>
          <w:sz w:val="28"/>
        </w:rPr>
        <w:t>фрейдовскую</w:t>
      </w:r>
      <w:proofErr w:type="spellEnd"/>
      <w:r w:rsidRPr="00EC2910">
        <w:rPr>
          <w:spacing w:val="-2"/>
          <w:sz w:val="28"/>
        </w:rPr>
        <w:t xml:space="preserve"> цивилизационную дилемму, которую он обрисовал красками гораздо более мрачными и жу</w:t>
      </w:r>
      <w:r w:rsidRPr="00EC2910">
        <w:rPr>
          <w:spacing w:val="-2"/>
          <w:sz w:val="28"/>
        </w:rPr>
        <w:t>т</w:t>
      </w:r>
      <w:r w:rsidRPr="00EC2910">
        <w:rPr>
          <w:spacing w:val="-2"/>
          <w:sz w:val="28"/>
        </w:rPr>
        <w:t>кими, нежели сам Зигмунд Фрейд?</w:t>
      </w:r>
      <w:r>
        <w:rPr>
          <w:spacing w:val="-2"/>
          <w:sz w:val="28"/>
        </w:rPr>
        <w:t xml:space="preserve">  </w:t>
      </w:r>
    </w:p>
    <w:p w:rsidR="00000000" w:rsidRDefault="00EC2910" w:rsidP="00EC2910">
      <w:pPr>
        <w:pStyle w:val="12"/>
        <w:ind w:firstLine="720"/>
        <w:rPr>
          <w:spacing w:val="-2"/>
          <w:sz w:val="28"/>
        </w:rPr>
      </w:pPr>
      <w:r w:rsidRPr="00EC2910">
        <w:rPr>
          <w:spacing w:val="-2"/>
          <w:sz w:val="28"/>
        </w:rPr>
        <w:t>А вот, оказывается, каким "оригинал</w:t>
      </w:r>
      <w:r w:rsidRPr="00EC2910">
        <w:rPr>
          <w:spacing w:val="-2"/>
          <w:sz w:val="28"/>
        </w:rPr>
        <w:t>ь</w:t>
      </w:r>
      <w:r w:rsidRPr="00EC2910">
        <w:rPr>
          <w:spacing w:val="-2"/>
          <w:sz w:val="28"/>
        </w:rPr>
        <w:t>ным" образом:</w:t>
      </w:r>
    </w:p>
    <w:p w:rsidR="00EC2910" w:rsidRDefault="00EC2910" w:rsidP="00EC2910">
      <w:pPr>
        <w:pStyle w:val="12"/>
        <w:ind w:right="-2"/>
        <w:rPr>
          <w:sz w:val="20"/>
        </w:rPr>
      </w:pPr>
    </w:p>
    <w:p w:rsidR="00000000" w:rsidRDefault="004E5742">
      <w:pPr>
        <w:pStyle w:val="12"/>
        <w:ind w:left="567" w:right="565" w:firstLine="567"/>
        <w:rPr>
          <w:i/>
        </w:rPr>
      </w:pPr>
      <w:r>
        <w:rPr>
          <w:i/>
        </w:rPr>
        <w:t>"Наша единственная альтернатива, если мы хотим избежать опа</w:t>
      </w:r>
      <w:r>
        <w:rPr>
          <w:i/>
        </w:rPr>
        <w:t>с</w:t>
      </w:r>
      <w:r>
        <w:rPr>
          <w:i/>
        </w:rPr>
        <w:t xml:space="preserve">ности тотальной роботизации, - это гуманистический </w:t>
      </w:r>
      <w:proofErr w:type="spellStart"/>
      <w:r>
        <w:rPr>
          <w:i/>
        </w:rPr>
        <w:t>коммунитарный</w:t>
      </w:r>
      <w:proofErr w:type="spellEnd"/>
      <w:r>
        <w:rPr>
          <w:i/>
        </w:rPr>
        <w:t xml:space="preserve"> социализм... Необходимо построить общ</w:t>
      </w:r>
      <w:r>
        <w:rPr>
          <w:i/>
        </w:rPr>
        <w:t>ество, в котором человек отн</w:t>
      </w:r>
      <w:r>
        <w:rPr>
          <w:i/>
        </w:rPr>
        <w:t>о</w:t>
      </w:r>
      <w:r>
        <w:rPr>
          <w:i/>
        </w:rPr>
        <w:t>сится к другому человеку с любовью, общество, которое зиждется на узах братства и солидарности..."</w:t>
      </w:r>
    </w:p>
    <w:p w:rsidR="00000000" w:rsidRDefault="004E5742">
      <w:pPr>
        <w:pStyle w:val="12"/>
        <w:ind w:left="567" w:right="565" w:firstLine="567"/>
        <w:rPr>
          <w:sz w:val="26"/>
        </w:rPr>
      </w:pP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Только и всего… Святая простота, можно сказать... И никаких "имп</w:t>
      </w:r>
      <w:r w:rsidRPr="00EC2910">
        <w:rPr>
          <w:sz w:val="28"/>
        </w:rPr>
        <w:t>е</w:t>
      </w:r>
      <w:r w:rsidRPr="00EC2910">
        <w:rPr>
          <w:sz w:val="28"/>
        </w:rPr>
        <w:t xml:space="preserve">ративов свыше"… 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Непонятно только одно: неужели столько философского шума и гама, столько социологической пены и пыли было поднято лишь только ради т</w:t>
      </w:r>
      <w:r w:rsidRPr="00EC2910">
        <w:rPr>
          <w:sz w:val="28"/>
        </w:rPr>
        <w:t>о</w:t>
      </w:r>
      <w:r w:rsidRPr="00EC2910">
        <w:rPr>
          <w:sz w:val="28"/>
        </w:rPr>
        <w:t xml:space="preserve">го, чтобы свести всё это к </w:t>
      </w:r>
      <w:proofErr w:type="spellStart"/>
      <w:r w:rsidRPr="00EC2910">
        <w:rPr>
          <w:sz w:val="28"/>
        </w:rPr>
        <w:t>банальнейшей</w:t>
      </w:r>
      <w:proofErr w:type="spellEnd"/>
      <w:r w:rsidRPr="00EC2910">
        <w:rPr>
          <w:sz w:val="28"/>
        </w:rPr>
        <w:t xml:space="preserve"> Декларации Кота Леопольда: "Р</w:t>
      </w:r>
      <w:r w:rsidRPr="00EC2910">
        <w:rPr>
          <w:sz w:val="28"/>
        </w:rPr>
        <w:t>е</w:t>
      </w:r>
      <w:r w:rsidRPr="00EC2910">
        <w:rPr>
          <w:sz w:val="28"/>
        </w:rPr>
        <w:t>бята, давайте жить дружно"??!!!</w:t>
      </w:r>
    </w:p>
    <w:p w:rsid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Ну-у-у, этот "практикум установки тесного контакта со стадом" мы уже бесславно проходили...</w:t>
      </w:r>
    </w:p>
    <w:p w:rsidR="00EC2910" w:rsidRDefault="00EC2910" w:rsidP="00EC2910">
      <w:pPr>
        <w:pStyle w:val="12"/>
        <w:widowControl w:val="0"/>
        <w:ind w:firstLine="567"/>
        <w:rPr>
          <w:sz w:val="28"/>
        </w:rPr>
      </w:pP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 xml:space="preserve">Итак, нам снова предлагают руководствоваться в своей земной жизни "второй" Заповедью: "Возлюби </w:t>
      </w:r>
      <w:proofErr w:type="gramStart"/>
      <w:r w:rsidRPr="00EC2910">
        <w:rPr>
          <w:sz w:val="28"/>
        </w:rPr>
        <w:t>ближнего</w:t>
      </w:r>
      <w:proofErr w:type="gramEnd"/>
      <w:r w:rsidRPr="00EC2910">
        <w:rPr>
          <w:sz w:val="28"/>
        </w:rPr>
        <w:t xml:space="preserve"> твоего…", совершенно игнор</w:t>
      </w:r>
      <w:r w:rsidRPr="00EC2910">
        <w:rPr>
          <w:sz w:val="28"/>
        </w:rPr>
        <w:t>и</w:t>
      </w:r>
      <w:r w:rsidRPr="00EC2910">
        <w:rPr>
          <w:sz w:val="28"/>
        </w:rPr>
        <w:t xml:space="preserve">руя при этом "первую и наибольшую" Заповедь: "Возлюби Господа Бога </w:t>
      </w:r>
      <w:r w:rsidRPr="00EC2910">
        <w:rPr>
          <w:sz w:val="28"/>
        </w:rPr>
        <w:lastRenderedPageBreak/>
        <w:t xml:space="preserve">твоего…" 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Но грубо нарушать очерёдность и приоритетность в столь важных и принципиальных мировоззренческих вопросах людям совершенно непо</w:t>
      </w:r>
      <w:r w:rsidRPr="00EC2910">
        <w:rPr>
          <w:sz w:val="28"/>
        </w:rPr>
        <w:t>з</w:t>
      </w:r>
      <w:r w:rsidRPr="00EC2910">
        <w:rPr>
          <w:sz w:val="28"/>
        </w:rPr>
        <w:t xml:space="preserve">волительно: ведь если человек, которого нам предлагают "возлюбить" в качестве нашего "ближнего", сам не очень то возлюбил до сих пор Господа Бога своего, </w:t>
      </w:r>
      <w:proofErr w:type="gramStart"/>
      <w:r w:rsidRPr="00EC2910">
        <w:rPr>
          <w:sz w:val="28"/>
        </w:rPr>
        <w:t>то</w:t>
      </w:r>
      <w:proofErr w:type="gramEnd"/>
      <w:r w:rsidRPr="00EC2910">
        <w:rPr>
          <w:sz w:val="28"/>
        </w:rPr>
        <w:t xml:space="preserve"> как же мы тогда, спрашивается, вообще можем признавать в таком человеке своего "ближнего"?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 xml:space="preserve">А ведь таких наших "псевдо-ближних" по грешной земле нашей </w:t>
      </w:r>
      <w:proofErr w:type="gramStart"/>
      <w:r w:rsidRPr="00EC2910">
        <w:rPr>
          <w:sz w:val="28"/>
        </w:rPr>
        <w:t>ой</w:t>
      </w:r>
      <w:proofErr w:type="gramEnd"/>
      <w:r w:rsidRPr="00EC2910">
        <w:rPr>
          <w:sz w:val="28"/>
        </w:rPr>
        <w:t xml:space="preserve"> как много бродит...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  <w:r w:rsidRPr="00EC2910">
        <w:rPr>
          <w:sz w:val="28"/>
        </w:rPr>
        <w:t>Так не правильнее ли обществу, которое действительно не желает становиться "</w:t>
      </w:r>
      <w:proofErr w:type="spellStart"/>
      <w:r w:rsidRPr="00EC2910">
        <w:rPr>
          <w:sz w:val="28"/>
        </w:rPr>
        <w:t>биороботическим</w:t>
      </w:r>
      <w:proofErr w:type="spellEnd"/>
      <w:r w:rsidRPr="00EC2910">
        <w:rPr>
          <w:sz w:val="28"/>
        </w:rPr>
        <w:t>", сконцентрировать все свои усилия на том, чтобы в нём приоритетно выполнялась "первая и наибольшая" Зап</w:t>
      </w:r>
      <w:r w:rsidRPr="00EC2910">
        <w:rPr>
          <w:sz w:val="28"/>
        </w:rPr>
        <w:t>о</w:t>
      </w:r>
      <w:r w:rsidRPr="00EC2910">
        <w:rPr>
          <w:sz w:val="28"/>
        </w:rPr>
        <w:t xml:space="preserve">ведь: </w:t>
      </w:r>
      <w:r w:rsidRPr="00EC2910">
        <w:rPr>
          <w:b/>
          <w:i/>
          <w:sz w:val="28"/>
        </w:rPr>
        <w:t>"Возлюби Господа Бога твоего всем сердцем твоим, и всею д</w:t>
      </w:r>
      <w:r w:rsidRPr="00EC2910">
        <w:rPr>
          <w:b/>
          <w:i/>
          <w:sz w:val="28"/>
        </w:rPr>
        <w:t>у</w:t>
      </w:r>
      <w:r w:rsidRPr="00EC2910">
        <w:rPr>
          <w:b/>
          <w:i/>
          <w:sz w:val="28"/>
        </w:rPr>
        <w:t>шою твоею, и всем разумением твоим"</w:t>
      </w:r>
      <w:r w:rsidRPr="00EC2910">
        <w:rPr>
          <w:sz w:val="28"/>
        </w:rPr>
        <w:t xml:space="preserve">... </w:t>
      </w:r>
    </w:p>
    <w:p w:rsidR="00EC2910" w:rsidRPr="00EC2910" w:rsidRDefault="00EC2910" w:rsidP="00EC2910">
      <w:pPr>
        <w:pStyle w:val="12"/>
        <w:widowControl w:val="0"/>
        <w:ind w:firstLine="567"/>
        <w:rPr>
          <w:sz w:val="28"/>
        </w:rPr>
      </w:pPr>
    </w:p>
    <w:p w:rsidR="00000000" w:rsidRDefault="00851E84" w:rsidP="00EC2910">
      <w:pPr>
        <w:pStyle w:val="12"/>
        <w:widowControl w:val="0"/>
        <w:ind w:firstLine="567"/>
        <w:rPr>
          <w:spacing w:val="-4"/>
          <w:sz w:val="28"/>
        </w:rPr>
      </w:pPr>
      <w:r w:rsidRPr="00851E84">
        <w:rPr>
          <w:sz w:val="28"/>
        </w:rPr>
        <w:t>В своей книге "</w:t>
      </w:r>
      <w:proofErr w:type="gramStart"/>
      <w:r w:rsidRPr="00851E84">
        <w:rPr>
          <w:sz w:val="28"/>
        </w:rPr>
        <w:t>Здоровое</w:t>
      </w:r>
      <w:proofErr w:type="gramEnd"/>
      <w:r w:rsidRPr="00851E84">
        <w:rPr>
          <w:sz w:val="28"/>
        </w:rPr>
        <w:t xml:space="preserve"> Общества" Эрих </w:t>
      </w:r>
      <w:proofErr w:type="spellStart"/>
      <w:r w:rsidRPr="00851E84">
        <w:rPr>
          <w:sz w:val="28"/>
        </w:rPr>
        <w:t>Фромм</w:t>
      </w:r>
      <w:proofErr w:type="spellEnd"/>
      <w:r w:rsidRPr="00851E84">
        <w:rPr>
          <w:sz w:val="28"/>
        </w:rPr>
        <w:t>, в знак солидарн</w:t>
      </w:r>
      <w:r w:rsidRPr="00851E84">
        <w:rPr>
          <w:sz w:val="28"/>
        </w:rPr>
        <w:t>о</w:t>
      </w:r>
      <w:r w:rsidRPr="00851E84">
        <w:rPr>
          <w:sz w:val="28"/>
        </w:rPr>
        <w:t xml:space="preserve">сти с Альбертом </w:t>
      </w:r>
      <w:proofErr w:type="spellStart"/>
      <w:r w:rsidRPr="00851E84">
        <w:rPr>
          <w:sz w:val="28"/>
        </w:rPr>
        <w:t>Швейцером</w:t>
      </w:r>
      <w:proofErr w:type="spellEnd"/>
      <w:r w:rsidRPr="00851E84">
        <w:rPr>
          <w:sz w:val="28"/>
        </w:rPr>
        <w:t xml:space="preserve"> по вопросу о путях духовного возрождения нашей цивилизации, приводит следующие слова А. </w:t>
      </w:r>
      <w:proofErr w:type="spellStart"/>
      <w:r w:rsidRPr="00851E84">
        <w:rPr>
          <w:sz w:val="28"/>
        </w:rPr>
        <w:t>Швейцера</w:t>
      </w:r>
      <w:proofErr w:type="spellEnd"/>
      <w:r w:rsidRPr="00851E84">
        <w:rPr>
          <w:sz w:val="28"/>
        </w:rPr>
        <w:t>:</w:t>
      </w:r>
    </w:p>
    <w:p w:rsidR="00000000" w:rsidRDefault="004E5742">
      <w:pPr>
        <w:pStyle w:val="12"/>
        <w:widowControl w:val="0"/>
        <w:ind w:firstLine="567"/>
        <w:rPr>
          <w:spacing w:val="-4"/>
          <w:sz w:val="28"/>
        </w:rPr>
      </w:pPr>
    </w:p>
    <w:p w:rsidR="00000000" w:rsidRDefault="004E5742">
      <w:pPr>
        <w:pStyle w:val="12"/>
        <w:tabs>
          <w:tab w:val="left" w:pos="10773"/>
        </w:tabs>
        <w:ind w:left="567" w:right="565" w:firstLine="567"/>
        <w:rPr>
          <w:i/>
        </w:rPr>
      </w:pPr>
      <w:r>
        <w:rPr>
          <w:i/>
        </w:rPr>
        <w:t>"Если моральный дух даст нам прочную опору для возрождения цив</w:t>
      </w:r>
      <w:r>
        <w:rPr>
          <w:i/>
        </w:rPr>
        <w:t>и</w:t>
      </w:r>
      <w:r>
        <w:rPr>
          <w:i/>
        </w:rPr>
        <w:t xml:space="preserve">лизации, то мы возродим её, при </w:t>
      </w:r>
      <w:r>
        <w:rPr>
          <w:i/>
        </w:rPr>
        <w:t>условии, что сможем восстановить пр</w:t>
      </w:r>
      <w:r>
        <w:rPr>
          <w:i/>
        </w:rPr>
        <w:t>а</w:t>
      </w:r>
      <w:r>
        <w:rPr>
          <w:i/>
        </w:rPr>
        <w:t>вильную теорию о Вселенной и те убеждения, которые порождает эта теория".</w:t>
      </w:r>
    </w:p>
    <w:p w:rsidR="00000000" w:rsidRDefault="004E5742">
      <w:pPr>
        <w:pStyle w:val="12"/>
        <w:ind w:right="-2" w:firstLine="567"/>
      </w:pPr>
    </w:p>
    <w:p w:rsidR="00851E84" w:rsidRPr="00851E84" w:rsidRDefault="00851E84" w:rsidP="00851E84">
      <w:pPr>
        <w:pStyle w:val="12"/>
        <w:ind w:right="-2" w:firstLine="567"/>
        <w:rPr>
          <w:sz w:val="28"/>
        </w:rPr>
      </w:pPr>
      <w:r w:rsidRPr="00851E84">
        <w:rPr>
          <w:sz w:val="28"/>
        </w:rPr>
        <w:t xml:space="preserve">Но вот только о самой этой "правильной теории о Вселенной и тех убеждениях, которые порождает эта теория" ни </w:t>
      </w:r>
      <w:proofErr w:type="spellStart"/>
      <w:r w:rsidRPr="00851E84">
        <w:rPr>
          <w:sz w:val="28"/>
        </w:rPr>
        <w:t>Фромм</w:t>
      </w:r>
      <w:proofErr w:type="spellEnd"/>
      <w:r w:rsidRPr="00851E84">
        <w:rPr>
          <w:sz w:val="28"/>
        </w:rPr>
        <w:t xml:space="preserve">, ни сам </w:t>
      </w:r>
      <w:proofErr w:type="spellStart"/>
      <w:r w:rsidRPr="00851E84">
        <w:rPr>
          <w:sz w:val="28"/>
        </w:rPr>
        <w:t>Швейцер</w:t>
      </w:r>
      <w:proofErr w:type="spellEnd"/>
      <w:r w:rsidRPr="00851E84">
        <w:rPr>
          <w:sz w:val="28"/>
        </w:rPr>
        <w:t xml:space="preserve"> нам, к сожалению, ничего внятного так и не поведали…</w:t>
      </w:r>
    </w:p>
    <w:p w:rsidR="00851E84" w:rsidRPr="00851E84" w:rsidRDefault="00851E84" w:rsidP="00851E84">
      <w:pPr>
        <w:pStyle w:val="12"/>
        <w:ind w:right="-2" w:firstLine="567"/>
        <w:rPr>
          <w:sz w:val="28"/>
        </w:rPr>
      </w:pPr>
      <w:r w:rsidRPr="00851E84">
        <w:rPr>
          <w:sz w:val="28"/>
        </w:rPr>
        <w:t>А ведь согласитесь, что всем требованиям "правильной теории о Вс</w:t>
      </w:r>
      <w:r w:rsidRPr="00851E84">
        <w:rPr>
          <w:sz w:val="28"/>
        </w:rPr>
        <w:t>е</w:t>
      </w:r>
      <w:r w:rsidRPr="00851E84">
        <w:rPr>
          <w:sz w:val="28"/>
        </w:rPr>
        <w:t>ленной", которая действительно способна поднять наш моральный дух и возродить нашу цивилизацию, целиком и полностью удовлетворяет име</w:t>
      </w:r>
      <w:r w:rsidRPr="00851E84">
        <w:rPr>
          <w:sz w:val="28"/>
        </w:rPr>
        <w:t>н</w:t>
      </w:r>
      <w:r w:rsidRPr="00851E84">
        <w:rPr>
          <w:sz w:val="28"/>
        </w:rPr>
        <w:t xml:space="preserve">но Теория Сущностного Кодирования… </w:t>
      </w:r>
    </w:p>
    <w:p w:rsidR="00851E84" w:rsidRPr="00851E84" w:rsidRDefault="00851E84" w:rsidP="00851E84">
      <w:pPr>
        <w:pStyle w:val="12"/>
        <w:ind w:right="-2" w:firstLine="567"/>
        <w:rPr>
          <w:sz w:val="28"/>
        </w:rPr>
      </w:pPr>
    </w:p>
    <w:p w:rsidR="004F51D3" w:rsidRPr="004F51D3" w:rsidRDefault="004F51D3" w:rsidP="004F51D3">
      <w:pPr>
        <w:pStyle w:val="12"/>
        <w:ind w:right="-2" w:firstLine="567"/>
        <w:rPr>
          <w:sz w:val="28"/>
        </w:rPr>
      </w:pPr>
      <w:proofErr w:type="gramStart"/>
      <w:r w:rsidRPr="004F51D3">
        <w:rPr>
          <w:sz w:val="28"/>
        </w:rPr>
        <w:t xml:space="preserve">Конечно же, в области Психологии Бессознательного нам необходимо ориентироваться не на Эриха </w:t>
      </w:r>
      <w:proofErr w:type="spellStart"/>
      <w:r w:rsidRPr="004F51D3">
        <w:rPr>
          <w:sz w:val="28"/>
        </w:rPr>
        <w:t>Фромма</w:t>
      </w:r>
      <w:proofErr w:type="spellEnd"/>
      <w:r w:rsidRPr="004F51D3">
        <w:rPr>
          <w:sz w:val="28"/>
        </w:rPr>
        <w:t>, зовущего всё "ликующе-благодарное человечество" в некий очередной "гуманистический совок", а на Карла Густава Юнга, предлагающего думающим людям внимательно прислушиваться и приглядываться к тем "архетипическим дорожным ук</w:t>
      </w:r>
      <w:r w:rsidRPr="004F51D3">
        <w:rPr>
          <w:sz w:val="28"/>
        </w:rPr>
        <w:t>а</w:t>
      </w:r>
      <w:r w:rsidRPr="004F51D3">
        <w:rPr>
          <w:sz w:val="28"/>
        </w:rPr>
        <w:t>зателям", которые, несмотря на их тесную связь с "Коллективным Бесс</w:t>
      </w:r>
      <w:r w:rsidRPr="004F51D3">
        <w:rPr>
          <w:sz w:val="28"/>
        </w:rPr>
        <w:t>о</w:t>
      </w:r>
      <w:r w:rsidRPr="004F51D3">
        <w:rPr>
          <w:sz w:val="28"/>
        </w:rPr>
        <w:t>знательным" всего человечества, каждому отдельному человеку дано о</w:t>
      </w:r>
      <w:r w:rsidRPr="004F51D3">
        <w:rPr>
          <w:sz w:val="28"/>
        </w:rPr>
        <w:t>б</w:t>
      </w:r>
      <w:r w:rsidRPr="004F51D3">
        <w:rPr>
          <w:sz w:val="28"/>
        </w:rPr>
        <w:t>наруживать лишь только в бездонных глубинах</w:t>
      </w:r>
      <w:proofErr w:type="gramEnd"/>
      <w:r w:rsidRPr="004F51D3">
        <w:rPr>
          <w:sz w:val="28"/>
        </w:rPr>
        <w:t xml:space="preserve"> своей индивидуальной психики, и которые, несомненно, посылаются людям</w:t>
      </w:r>
      <w:proofErr w:type="gramStart"/>
      <w:r w:rsidRPr="004F51D3">
        <w:rPr>
          <w:sz w:val="28"/>
        </w:rPr>
        <w:t xml:space="preserve"> С</w:t>
      </w:r>
      <w:proofErr w:type="gramEnd"/>
      <w:r w:rsidRPr="004F51D3">
        <w:rPr>
          <w:sz w:val="28"/>
        </w:rPr>
        <w:t xml:space="preserve">выше... </w:t>
      </w:r>
    </w:p>
    <w:p w:rsidR="004F51D3" w:rsidRPr="004F51D3" w:rsidRDefault="004F51D3" w:rsidP="004F51D3">
      <w:pPr>
        <w:pStyle w:val="12"/>
        <w:ind w:right="-2" w:firstLine="567"/>
        <w:rPr>
          <w:sz w:val="28"/>
        </w:rPr>
      </w:pPr>
      <w:r w:rsidRPr="004F51D3">
        <w:rPr>
          <w:sz w:val="28"/>
        </w:rPr>
        <w:lastRenderedPageBreak/>
        <w:t>А это означает, что нам необходимо смиренно признать своё духовное несовершенство, и, приложив максимум усилий, попытаться успешно в</w:t>
      </w:r>
      <w:r w:rsidRPr="004F51D3">
        <w:rPr>
          <w:sz w:val="28"/>
        </w:rPr>
        <w:t>ы</w:t>
      </w:r>
      <w:r w:rsidRPr="004F51D3">
        <w:rPr>
          <w:sz w:val="28"/>
        </w:rPr>
        <w:t>держать свой "сущностной экзамен" перед теми Высшими Силами, кот</w:t>
      </w:r>
      <w:r w:rsidRPr="004F51D3">
        <w:rPr>
          <w:sz w:val="28"/>
        </w:rPr>
        <w:t>о</w:t>
      </w:r>
      <w:r w:rsidRPr="004F51D3">
        <w:rPr>
          <w:sz w:val="28"/>
        </w:rPr>
        <w:t xml:space="preserve">рые нас неустанно ведут и терпеливо "взращивают"... </w:t>
      </w:r>
    </w:p>
    <w:p w:rsidR="004F51D3" w:rsidRPr="004F51D3" w:rsidRDefault="004F51D3" w:rsidP="004F51D3">
      <w:pPr>
        <w:pStyle w:val="12"/>
        <w:ind w:right="-2" w:firstLine="567"/>
        <w:rPr>
          <w:sz w:val="28"/>
        </w:rPr>
      </w:pPr>
      <w:proofErr w:type="gramStart"/>
      <w:r w:rsidRPr="004F51D3">
        <w:rPr>
          <w:sz w:val="28"/>
        </w:rPr>
        <w:t>Думаю в этой связи, что фраза "</w:t>
      </w:r>
      <w:proofErr w:type="spellStart"/>
      <w:r w:rsidRPr="004F51D3">
        <w:rPr>
          <w:sz w:val="28"/>
        </w:rPr>
        <w:t>Vocatus</w:t>
      </w:r>
      <w:proofErr w:type="spellEnd"/>
      <w:r w:rsidRPr="004F51D3">
        <w:rPr>
          <w:sz w:val="28"/>
        </w:rPr>
        <w:t xml:space="preserve"> </w:t>
      </w:r>
      <w:proofErr w:type="spellStart"/>
      <w:r w:rsidRPr="004F51D3">
        <w:rPr>
          <w:sz w:val="28"/>
        </w:rPr>
        <w:t>atque</w:t>
      </w:r>
      <w:proofErr w:type="spellEnd"/>
      <w:r w:rsidRPr="004F51D3">
        <w:rPr>
          <w:sz w:val="28"/>
        </w:rPr>
        <w:t xml:space="preserve"> </w:t>
      </w:r>
      <w:proofErr w:type="spellStart"/>
      <w:r w:rsidRPr="004F51D3">
        <w:rPr>
          <w:sz w:val="28"/>
        </w:rPr>
        <w:t>non</w:t>
      </w:r>
      <w:proofErr w:type="spellEnd"/>
      <w:r w:rsidRPr="004F51D3">
        <w:rPr>
          <w:sz w:val="28"/>
        </w:rPr>
        <w:t xml:space="preserve"> </w:t>
      </w:r>
      <w:proofErr w:type="spellStart"/>
      <w:r w:rsidRPr="004F51D3">
        <w:rPr>
          <w:sz w:val="28"/>
        </w:rPr>
        <w:t>vocatus</w:t>
      </w:r>
      <w:proofErr w:type="spellEnd"/>
      <w:r w:rsidRPr="004F51D3">
        <w:rPr>
          <w:sz w:val="28"/>
        </w:rPr>
        <w:t xml:space="preserve"> </w:t>
      </w:r>
      <w:proofErr w:type="spellStart"/>
      <w:r w:rsidRPr="004F51D3">
        <w:rPr>
          <w:sz w:val="28"/>
        </w:rPr>
        <w:t>Deus</w:t>
      </w:r>
      <w:proofErr w:type="spellEnd"/>
      <w:r w:rsidRPr="004F51D3">
        <w:rPr>
          <w:sz w:val="28"/>
        </w:rPr>
        <w:t xml:space="preserve"> </w:t>
      </w:r>
      <w:proofErr w:type="spellStart"/>
      <w:r w:rsidRPr="004F51D3">
        <w:rPr>
          <w:sz w:val="28"/>
        </w:rPr>
        <w:t>aderit</w:t>
      </w:r>
      <w:proofErr w:type="spellEnd"/>
      <w:r w:rsidRPr="004F51D3">
        <w:rPr>
          <w:sz w:val="28"/>
        </w:rPr>
        <w:t>" ("Проси или не проси - Бог присутствует всегда"), которую Юнг выграв</w:t>
      </w:r>
      <w:r w:rsidRPr="004F51D3">
        <w:rPr>
          <w:sz w:val="28"/>
        </w:rPr>
        <w:t>и</w:t>
      </w:r>
      <w:r w:rsidRPr="004F51D3">
        <w:rPr>
          <w:sz w:val="28"/>
        </w:rPr>
        <w:t xml:space="preserve">ровал на своём </w:t>
      </w:r>
      <w:proofErr w:type="spellStart"/>
      <w:r w:rsidRPr="004F51D3">
        <w:rPr>
          <w:sz w:val="28"/>
        </w:rPr>
        <w:t>эксилибрисе</w:t>
      </w:r>
      <w:proofErr w:type="spellEnd"/>
      <w:r w:rsidRPr="004F51D3">
        <w:rPr>
          <w:sz w:val="28"/>
        </w:rPr>
        <w:t xml:space="preserve"> и высек на камне, </w:t>
      </w:r>
      <w:proofErr w:type="spellStart"/>
      <w:r w:rsidRPr="004F51D3">
        <w:rPr>
          <w:sz w:val="28"/>
        </w:rPr>
        <w:t>помещеннгом</w:t>
      </w:r>
      <w:proofErr w:type="spellEnd"/>
      <w:r w:rsidRPr="004F51D3">
        <w:rPr>
          <w:sz w:val="28"/>
        </w:rPr>
        <w:t xml:space="preserve"> над входной дверью своего дома, являются прекрасной образной метафорой Теории Сущностного Кодирования, ибо никакого иного "вменяемого" выбора, как только полностью довериться "постоянному присутствию Высших Сил" и попытаться успешно выдержать перед</w:t>
      </w:r>
      <w:proofErr w:type="gramEnd"/>
      <w:r w:rsidRPr="004F51D3">
        <w:rPr>
          <w:sz w:val="28"/>
        </w:rPr>
        <w:t xml:space="preserve"> этими Силами свой "</w:t>
      </w:r>
      <w:proofErr w:type="gramStart"/>
      <w:r w:rsidRPr="004F51D3">
        <w:rPr>
          <w:sz w:val="28"/>
        </w:rPr>
        <w:t>сущностной</w:t>
      </w:r>
      <w:proofErr w:type="gramEnd"/>
      <w:r w:rsidRPr="004F51D3">
        <w:rPr>
          <w:sz w:val="28"/>
        </w:rPr>
        <w:t xml:space="preserve"> экзамен" у людей просто нет...</w:t>
      </w:r>
    </w:p>
    <w:p w:rsidR="00000000" w:rsidRDefault="00FE75B1" w:rsidP="004F51D3">
      <w:pPr>
        <w:pStyle w:val="12"/>
        <w:ind w:right="-2" w:firstLine="567"/>
        <w:rPr>
          <w:sz w:val="28"/>
        </w:rPr>
      </w:pPr>
      <w:r>
        <w:rPr>
          <w:sz w:val="28"/>
        </w:rPr>
        <w:t xml:space="preserve">Впрочем, </w:t>
      </w:r>
      <w:r w:rsidRPr="004F51D3">
        <w:rPr>
          <w:sz w:val="28"/>
        </w:rPr>
        <w:t xml:space="preserve">нещадно раскритикованному мною Эриху </w:t>
      </w:r>
      <w:proofErr w:type="spellStart"/>
      <w:r w:rsidRPr="004F51D3">
        <w:rPr>
          <w:sz w:val="28"/>
        </w:rPr>
        <w:t>Фромму</w:t>
      </w:r>
      <w:proofErr w:type="spellEnd"/>
      <w:r>
        <w:rPr>
          <w:sz w:val="28"/>
        </w:rPr>
        <w:t xml:space="preserve"> следует</w:t>
      </w:r>
      <w:r w:rsidRPr="00FE75B1">
        <w:rPr>
          <w:sz w:val="28"/>
        </w:rPr>
        <w:t xml:space="preserve"> </w:t>
      </w:r>
      <w:r w:rsidRPr="004F51D3">
        <w:rPr>
          <w:sz w:val="28"/>
        </w:rPr>
        <w:t>всё-таки</w:t>
      </w:r>
      <w:r>
        <w:rPr>
          <w:sz w:val="28"/>
        </w:rPr>
        <w:t xml:space="preserve"> </w:t>
      </w:r>
      <w:r w:rsidR="004F51D3" w:rsidRPr="004F51D3">
        <w:rPr>
          <w:sz w:val="28"/>
        </w:rPr>
        <w:t>отдать</w:t>
      </w:r>
      <w:r>
        <w:rPr>
          <w:sz w:val="28"/>
        </w:rPr>
        <w:t xml:space="preserve"> и определённую</w:t>
      </w:r>
      <w:r w:rsidR="004F51D3" w:rsidRPr="004F51D3">
        <w:rPr>
          <w:sz w:val="28"/>
        </w:rPr>
        <w:t xml:space="preserve"> дань уважения, </w:t>
      </w:r>
      <w:r>
        <w:rPr>
          <w:sz w:val="28"/>
        </w:rPr>
        <w:t>ибо</w:t>
      </w:r>
      <w:r w:rsidR="004F51D3" w:rsidRPr="004F51D3">
        <w:rPr>
          <w:sz w:val="28"/>
        </w:rPr>
        <w:t>, будучи, конечно</w:t>
      </w:r>
      <w:r>
        <w:rPr>
          <w:sz w:val="28"/>
        </w:rPr>
        <w:t xml:space="preserve"> же</w:t>
      </w:r>
      <w:r w:rsidR="004F51D3" w:rsidRPr="004F51D3">
        <w:rPr>
          <w:sz w:val="28"/>
        </w:rPr>
        <w:t xml:space="preserve">, </w:t>
      </w:r>
      <w:r>
        <w:rPr>
          <w:sz w:val="28"/>
        </w:rPr>
        <w:t xml:space="preserve">достаточно </w:t>
      </w:r>
      <w:r w:rsidR="004F51D3" w:rsidRPr="004F51D3">
        <w:rPr>
          <w:sz w:val="28"/>
        </w:rPr>
        <w:t xml:space="preserve">глубоким и свободным мыслителем, </w:t>
      </w:r>
      <w:proofErr w:type="spellStart"/>
      <w:r>
        <w:rPr>
          <w:sz w:val="28"/>
        </w:rPr>
        <w:t>Фромм</w:t>
      </w:r>
      <w:proofErr w:type="spellEnd"/>
      <w:r>
        <w:rPr>
          <w:sz w:val="28"/>
        </w:rPr>
        <w:t xml:space="preserve"> </w:t>
      </w:r>
      <w:r w:rsidR="004F51D3" w:rsidRPr="004F51D3">
        <w:rPr>
          <w:sz w:val="28"/>
        </w:rPr>
        <w:t>не мог не выск</w:t>
      </w:r>
      <w:r w:rsidR="004F51D3" w:rsidRPr="004F51D3">
        <w:rPr>
          <w:sz w:val="28"/>
        </w:rPr>
        <w:t>а</w:t>
      </w:r>
      <w:r w:rsidR="004F51D3" w:rsidRPr="004F51D3">
        <w:rPr>
          <w:sz w:val="28"/>
        </w:rPr>
        <w:t>зывать также и мыслей пр</w:t>
      </w:r>
      <w:r w:rsidR="004F51D3" w:rsidRPr="004F51D3">
        <w:rPr>
          <w:sz w:val="28"/>
        </w:rPr>
        <w:t>о</w:t>
      </w:r>
      <w:r w:rsidR="004F51D3" w:rsidRPr="004F51D3">
        <w:rPr>
          <w:sz w:val="28"/>
        </w:rPr>
        <w:t>роческих:</w:t>
      </w:r>
    </w:p>
    <w:p w:rsidR="00000000" w:rsidRDefault="004E5742">
      <w:pPr>
        <w:pStyle w:val="12"/>
        <w:ind w:right="-2" w:firstLine="567"/>
      </w:pPr>
    </w:p>
    <w:p w:rsidR="00000000" w:rsidRDefault="004E5742">
      <w:pPr>
        <w:pStyle w:val="12"/>
        <w:spacing w:line="216" w:lineRule="auto"/>
        <w:ind w:left="567" w:right="567" w:firstLine="567"/>
        <w:rPr>
          <w:i/>
        </w:rPr>
      </w:pPr>
      <w:r>
        <w:rPr>
          <w:i/>
        </w:rPr>
        <w:t>"Для тех, кто видит в монотеистических религиях лишь один из эт</w:t>
      </w:r>
      <w:r>
        <w:rPr>
          <w:i/>
        </w:rPr>
        <w:t>а</w:t>
      </w:r>
      <w:r>
        <w:rPr>
          <w:i/>
        </w:rPr>
        <w:t>пов эволюции человеческого рода, не так уж противоестественно поверить в то, что в течение следующих нескольких сотен лет появится новая ре</w:t>
      </w:r>
      <w:r>
        <w:rPr>
          <w:i/>
        </w:rPr>
        <w:t>л</w:t>
      </w:r>
      <w:r>
        <w:rPr>
          <w:i/>
        </w:rPr>
        <w:t>и</w:t>
      </w:r>
      <w:r>
        <w:rPr>
          <w:i/>
        </w:rPr>
        <w:t>гия, дух которой будет соответствовать развитию рода человеческого.</w:t>
      </w:r>
    </w:p>
    <w:p w:rsidR="00000000" w:rsidRDefault="004E5742">
      <w:pPr>
        <w:pStyle w:val="12"/>
        <w:widowControl w:val="0"/>
        <w:spacing w:line="216" w:lineRule="auto"/>
        <w:ind w:left="567" w:right="567" w:firstLine="567"/>
        <w:rPr>
          <w:i/>
        </w:rPr>
      </w:pPr>
      <w:r>
        <w:rPr>
          <w:i/>
        </w:rPr>
        <w:t>Важнейшей чертой подобной религии был бы её универсализм, отв</w:t>
      </w:r>
      <w:r>
        <w:rPr>
          <w:i/>
        </w:rPr>
        <w:t>е</w:t>
      </w:r>
      <w:r>
        <w:rPr>
          <w:i/>
        </w:rPr>
        <w:t>чающий происходящему в нашу эпоху объединению человечества. Эта рел</w:t>
      </w:r>
      <w:r>
        <w:rPr>
          <w:i/>
        </w:rPr>
        <w:t>и</w:t>
      </w:r>
      <w:r>
        <w:rPr>
          <w:i/>
        </w:rPr>
        <w:t>гия включила бы в себя гуманистические доктрины, общие д</w:t>
      </w:r>
      <w:r>
        <w:rPr>
          <w:i/>
        </w:rPr>
        <w:t>ля всех великих религий Востока и Запада; она не противоречила бы нынешним достиж</w:t>
      </w:r>
      <w:r>
        <w:rPr>
          <w:i/>
        </w:rPr>
        <w:t>е</w:t>
      </w:r>
      <w:r>
        <w:rPr>
          <w:i/>
        </w:rPr>
        <w:t>ниям человеческого разума и придавала бы большее значение жизненной практике, а не догматическим убеждениям. Такая религия создала бы н</w:t>
      </w:r>
      <w:r>
        <w:rPr>
          <w:i/>
        </w:rPr>
        <w:t>о</w:t>
      </w:r>
      <w:r>
        <w:rPr>
          <w:i/>
        </w:rPr>
        <w:t>вые обряды и формы художественного выр</w:t>
      </w:r>
      <w:r>
        <w:rPr>
          <w:i/>
        </w:rPr>
        <w:t>ажения, благоприятствующие человеческой солидарности и духу благоговения перед жизнью.</w:t>
      </w:r>
    </w:p>
    <w:p w:rsidR="00000000" w:rsidRDefault="004E5742">
      <w:pPr>
        <w:pStyle w:val="12"/>
        <w:spacing w:line="216" w:lineRule="auto"/>
        <w:ind w:left="567" w:right="567" w:firstLine="567"/>
        <w:rPr>
          <w:i/>
        </w:rPr>
      </w:pPr>
      <w:r>
        <w:rPr>
          <w:i/>
        </w:rPr>
        <w:t>Религию, разумеется, нельзя придумать. Она появится с приходом н</w:t>
      </w:r>
      <w:r>
        <w:rPr>
          <w:i/>
        </w:rPr>
        <w:t>о</w:t>
      </w:r>
      <w:r>
        <w:rPr>
          <w:i/>
        </w:rPr>
        <w:t>вого великого учителя, так же как это происходило в минувшие столетия, когда для этого наступало время".</w:t>
      </w:r>
    </w:p>
    <w:p w:rsidR="00000000" w:rsidRDefault="004E5742">
      <w:pPr>
        <w:pStyle w:val="12"/>
        <w:ind w:left="567" w:right="565" w:firstLine="567"/>
        <w:rPr>
          <w:i/>
        </w:rPr>
      </w:pPr>
    </w:p>
    <w:p w:rsidR="00000000" w:rsidRDefault="004E5742">
      <w:pPr>
        <w:pStyle w:val="12"/>
        <w:ind w:left="567" w:right="565" w:firstLine="567"/>
        <w:jc w:val="right"/>
        <w:rPr>
          <w:b/>
          <w:i/>
        </w:rPr>
      </w:pPr>
      <w:r w:rsidRPr="00AA2821">
        <w:rPr>
          <w:b/>
          <w:i/>
        </w:rPr>
        <w:t xml:space="preserve">Эрих </w:t>
      </w:r>
      <w:proofErr w:type="spellStart"/>
      <w:r w:rsidRPr="00AA2821">
        <w:rPr>
          <w:b/>
          <w:i/>
        </w:rPr>
        <w:t>Фромм</w:t>
      </w:r>
      <w:proofErr w:type="spellEnd"/>
      <w:r w:rsidRPr="00AA2821">
        <w:rPr>
          <w:b/>
          <w:i/>
        </w:rPr>
        <w:t xml:space="preserve"> "Здоровое Общество"</w:t>
      </w:r>
    </w:p>
    <w:p w:rsidR="00EC2910" w:rsidRDefault="00EC2910">
      <w:pPr>
        <w:pStyle w:val="12"/>
        <w:ind w:left="567" w:right="565" w:firstLine="567"/>
        <w:jc w:val="right"/>
        <w:rPr>
          <w:b/>
          <w:i/>
        </w:rPr>
      </w:pPr>
    </w:p>
    <w:p w:rsidR="0064529D" w:rsidRPr="0064529D" w:rsidRDefault="0064529D" w:rsidP="0064529D">
      <w:pPr>
        <w:pStyle w:val="12"/>
        <w:ind w:right="-2" w:firstLine="567"/>
        <w:rPr>
          <w:sz w:val="28"/>
        </w:rPr>
      </w:pPr>
      <w:r w:rsidRPr="0064529D">
        <w:rPr>
          <w:sz w:val="28"/>
        </w:rPr>
        <w:t>Следует отметить, что из современных открытий в области подсозн</w:t>
      </w:r>
      <w:r w:rsidRPr="0064529D">
        <w:rPr>
          <w:sz w:val="28"/>
        </w:rPr>
        <w:t>а</w:t>
      </w:r>
      <w:r w:rsidRPr="0064529D">
        <w:rPr>
          <w:sz w:val="28"/>
        </w:rPr>
        <w:t xml:space="preserve">ния, существенно изменивших понимание человеческой природы, с </w:t>
      </w:r>
      <w:proofErr w:type="gramStart"/>
      <w:r w:rsidRPr="0064529D">
        <w:rPr>
          <w:sz w:val="28"/>
        </w:rPr>
        <w:t>нео</w:t>
      </w:r>
      <w:r w:rsidRPr="0064529D">
        <w:rPr>
          <w:sz w:val="28"/>
        </w:rPr>
        <w:t>б</w:t>
      </w:r>
      <w:r w:rsidRPr="0064529D">
        <w:rPr>
          <w:sz w:val="28"/>
        </w:rPr>
        <w:t>ходимо-</w:t>
      </w:r>
      <w:proofErr w:type="spellStart"/>
      <w:r w:rsidRPr="0064529D">
        <w:rPr>
          <w:sz w:val="28"/>
        </w:rPr>
        <w:t>стью</w:t>
      </w:r>
      <w:proofErr w:type="spellEnd"/>
      <w:proofErr w:type="gramEnd"/>
      <w:r w:rsidRPr="0064529D">
        <w:rPr>
          <w:sz w:val="28"/>
        </w:rPr>
        <w:t xml:space="preserve"> вытекает идея новой этики, которая тесно связана с приходом новой эстетики, формирующейся вследствие неполноты и неокончател</w:t>
      </w:r>
      <w:r w:rsidRPr="0064529D">
        <w:rPr>
          <w:sz w:val="28"/>
        </w:rPr>
        <w:t>ь</w:t>
      </w:r>
      <w:r w:rsidRPr="0064529D">
        <w:rPr>
          <w:sz w:val="28"/>
        </w:rPr>
        <w:t xml:space="preserve">ности сублимации в старом искусстве. </w:t>
      </w:r>
    </w:p>
    <w:p w:rsidR="006B0C37" w:rsidRPr="0064529D" w:rsidRDefault="0064529D" w:rsidP="0064529D">
      <w:pPr>
        <w:pStyle w:val="12"/>
        <w:ind w:right="-2" w:firstLine="567"/>
        <w:rPr>
          <w:i/>
          <w:sz w:val="28"/>
        </w:rPr>
      </w:pPr>
      <w:r w:rsidRPr="0064529D">
        <w:rPr>
          <w:sz w:val="28"/>
        </w:rPr>
        <w:t xml:space="preserve">Так, уже упомянутый здесь ученик К. Юнга Ш. </w:t>
      </w:r>
      <w:proofErr w:type="spellStart"/>
      <w:r w:rsidRPr="0064529D">
        <w:rPr>
          <w:sz w:val="28"/>
        </w:rPr>
        <w:t>Бодуэн</w:t>
      </w:r>
      <w:proofErr w:type="spellEnd"/>
      <w:r w:rsidRPr="0064529D">
        <w:rPr>
          <w:sz w:val="28"/>
        </w:rPr>
        <w:t xml:space="preserve"> пишет след</w:t>
      </w:r>
      <w:r w:rsidRPr="0064529D">
        <w:rPr>
          <w:sz w:val="28"/>
        </w:rPr>
        <w:t>у</w:t>
      </w:r>
      <w:r w:rsidRPr="0064529D">
        <w:rPr>
          <w:sz w:val="28"/>
        </w:rPr>
        <w:t>ющее: «На смену ей должна выступить новая этика, способная сублимир</w:t>
      </w:r>
      <w:r w:rsidRPr="0064529D">
        <w:rPr>
          <w:sz w:val="28"/>
        </w:rPr>
        <w:t>о</w:t>
      </w:r>
      <w:r w:rsidRPr="0064529D">
        <w:rPr>
          <w:sz w:val="28"/>
        </w:rPr>
        <w:t xml:space="preserve">вать: на место старой морали, негативной и запретительной, мы должны поставить этику, построенную на законах сублимации, и на этой почве </w:t>
      </w:r>
      <w:proofErr w:type="spellStart"/>
      <w:proofErr w:type="gramStart"/>
      <w:r w:rsidRPr="0064529D">
        <w:rPr>
          <w:sz w:val="28"/>
        </w:rPr>
        <w:t>c</w:t>
      </w:r>
      <w:proofErr w:type="gramEnd"/>
      <w:r w:rsidRPr="0064529D">
        <w:rPr>
          <w:sz w:val="28"/>
        </w:rPr>
        <w:t>огласие</w:t>
      </w:r>
      <w:proofErr w:type="spellEnd"/>
      <w:r w:rsidRPr="0064529D">
        <w:rPr>
          <w:sz w:val="28"/>
        </w:rPr>
        <w:t xml:space="preserve"> между искусством и этикой будет обеспечено. Вторая причина </w:t>
      </w:r>
      <w:r w:rsidRPr="0064529D">
        <w:rPr>
          <w:sz w:val="28"/>
        </w:rPr>
        <w:lastRenderedPageBreak/>
        <w:t xml:space="preserve">конфликта с моралью </w:t>
      </w:r>
      <w:proofErr w:type="gramStart"/>
      <w:r w:rsidRPr="0064529D">
        <w:rPr>
          <w:sz w:val="28"/>
        </w:rPr>
        <w:t>лежит</w:t>
      </w:r>
      <w:proofErr w:type="gramEnd"/>
      <w:r w:rsidRPr="0064529D">
        <w:rPr>
          <w:sz w:val="28"/>
        </w:rPr>
        <w:t xml:space="preserve"> однако в самом искусстве и составляет уже его вину: дело в том, что сублимация в искусстве не окончательна, оно лишь на «пути к сублимации». Искусство колеблется в неустойчивом ра</w:t>
      </w:r>
      <w:r w:rsidRPr="0064529D">
        <w:rPr>
          <w:sz w:val="28"/>
        </w:rPr>
        <w:t>в</w:t>
      </w:r>
      <w:r w:rsidRPr="0064529D">
        <w:rPr>
          <w:sz w:val="28"/>
        </w:rPr>
        <w:t xml:space="preserve">новесии между первоначальным инстинктом, поднимающимся из глубин подсознания, и между его сублимированной формой, оно выражает </w:t>
      </w:r>
      <w:proofErr w:type="spellStart"/>
      <w:r w:rsidRPr="0064529D">
        <w:rPr>
          <w:sz w:val="28"/>
        </w:rPr>
        <w:t>tendences</w:t>
      </w:r>
      <w:proofErr w:type="spellEnd"/>
      <w:r w:rsidRPr="0064529D">
        <w:rPr>
          <w:sz w:val="28"/>
        </w:rPr>
        <w:t xml:space="preserve"> </w:t>
      </w:r>
      <w:proofErr w:type="spellStart"/>
      <w:r w:rsidRPr="0064529D">
        <w:rPr>
          <w:sz w:val="28"/>
        </w:rPr>
        <w:t>en</w:t>
      </w:r>
      <w:proofErr w:type="spellEnd"/>
      <w:r w:rsidRPr="0064529D">
        <w:rPr>
          <w:sz w:val="28"/>
        </w:rPr>
        <w:t xml:space="preserve"> </w:t>
      </w:r>
      <w:proofErr w:type="spellStart"/>
      <w:r w:rsidRPr="0064529D">
        <w:rPr>
          <w:sz w:val="28"/>
        </w:rPr>
        <w:t>suspens</w:t>
      </w:r>
      <w:proofErr w:type="spellEnd"/>
      <w:r w:rsidRPr="0064529D">
        <w:rPr>
          <w:sz w:val="28"/>
        </w:rPr>
        <w:t>. И это для него существенно. Отсюда объясняется м</w:t>
      </w:r>
      <w:r w:rsidRPr="0064529D">
        <w:rPr>
          <w:sz w:val="28"/>
        </w:rPr>
        <w:t>о</w:t>
      </w:r>
      <w:r w:rsidRPr="0064529D">
        <w:rPr>
          <w:sz w:val="28"/>
        </w:rPr>
        <w:t>ральная неустойчивость артистов и артистических натур. Но, если в иску</w:t>
      </w:r>
      <w:r w:rsidRPr="0064529D">
        <w:rPr>
          <w:sz w:val="28"/>
        </w:rPr>
        <w:t>с</w:t>
      </w:r>
      <w:r w:rsidRPr="0064529D">
        <w:rPr>
          <w:sz w:val="28"/>
        </w:rPr>
        <w:t>стве есть некоторая неокончательность сублимации, колебание, игра, н</w:t>
      </w:r>
      <w:r w:rsidRPr="0064529D">
        <w:rPr>
          <w:sz w:val="28"/>
        </w:rPr>
        <w:t>е</w:t>
      </w:r>
      <w:r w:rsidRPr="0064529D">
        <w:rPr>
          <w:sz w:val="28"/>
        </w:rPr>
        <w:t xml:space="preserve">окончательная серьезность («средь детей ничтожных </w:t>
      </w:r>
      <w:proofErr w:type="spellStart"/>
      <w:r w:rsidRPr="0064529D">
        <w:rPr>
          <w:sz w:val="28"/>
        </w:rPr>
        <w:t>ми</w:t>
      </w:r>
      <w:proofErr w:type="gramStart"/>
      <w:r w:rsidRPr="0064529D">
        <w:rPr>
          <w:sz w:val="28"/>
        </w:rPr>
        <w:t>pa</w:t>
      </w:r>
      <w:proofErr w:type="spellEnd"/>
      <w:proofErr w:type="gramEnd"/>
      <w:r w:rsidRPr="0064529D">
        <w:rPr>
          <w:sz w:val="28"/>
        </w:rPr>
        <w:t xml:space="preserve"> быть может всех ничтожней он») — то постулируется нечто высшее и большее, чем искусство. Искусство должно быть превзойдено. Чтобы разрешить ко</w:t>
      </w:r>
      <w:r w:rsidRPr="0064529D">
        <w:rPr>
          <w:sz w:val="28"/>
        </w:rPr>
        <w:t>н</w:t>
      </w:r>
      <w:r w:rsidRPr="0064529D">
        <w:rPr>
          <w:sz w:val="28"/>
        </w:rPr>
        <w:t xml:space="preserve">фликт между моралью и искусством, нужно уничтожить «морализм», но нужно уничтожить и «эстетизм». Должна встать иная, высшая инстанция. </w:t>
      </w:r>
      <w:proofErr w:type="spellStart"/>
      <w:r w:rsidRPr="0064529D">
        <w:rPr>
          <w:sz w:val="28"/>
        </w:rPr>
        <w:t>Бодуэн</w:t>
      </w:r>
      <w:proofErr w:type="spellEnd"/>
      <w:r w:rsidRPr="0064529D">
        <w:rPr>
          <w:sz w:val="28"/>
        </w:rPr>
        <w:t xml:space="preserve"> говорит: нужна будет некоторая переоценка ценностей — другою будет этика, другим будет искусство, но оно не погибнет и не исчезнет:</w:t>
      </w:r>
      <w:r w:rsidR="006B0C37" w:rsidRPr="006B0C37">
        <w:rPr>
          <w:sz w:val="28"/>
        </w:rPr>
        <w:t xml:space="preserve"> </w:t>
      </w:r>
      <w:proofErr w:type="gramStart"/>
      <w:r w:rsidR="006B0C37" w:rsidRPr="0064529D">
        <w:rPr>
          <w:i/>
          <w:sz w:val="28"/>
        </w:rPr>
        <w:t>«Если искусство должно однажды быть превзойденным и уступить м</w:t>
      </w:r>
      <w:r w:rsidR="006B0C37" w:rsidRPr="0064529D">
        <w:rPr>
          <w:i/>
          <w:sz w:val="28"/>
        </w:rPr>
        <w:t>е</w:t>
      </w:r>
      <w:r w:rsidR="006B0C37" w:rsidRPr="0064529D">
        <w:rPr>
          <w:i/>
          <w:sz w:val="28"/>
        </w:rPr>
        <w:t xml:space="preserve">сто, то пусть его служители не </w:t>
      </w:r>
      <w:proofErr w:type="spellStart"/>
      <w:r w:rsidR="006B0C37" w:rsidRPr="0064529D">
        <w:rPr>
          <w:i/>
          <w:sz w:val="28"/>
        </w:rPr>
        <w:t>безпокоются</w:t>
      </w:r>
      <w:proofErr w:type="spellEnd"/>
      <w:r w:rsidR="006B0C37" w:rsidRPr="0064529D">
        <w:rPr>
          <w:i/>
          <w:sz w:val="28"/>
        </w:rPr>
        <w:t>: оно может отречься от престола только в пользу спасителя, превосходящего его своим величием, у котор</w:t>
      </w:r>
      <w:r w:rsidR="006B0C37" w:rsidRPr="0064529D">
        <w:rPr>
          <w:i/>
          <w:sz w:val="28"/>
        </w:rPr>
        <w:t>о</w:t>
      </w:r>
      <w:r w:rsidR="006B0C37" w:rsidRPr="0064529D">
        <w:rPr>
          <w:i/>
          <w:sz w:val="28"/>
        </w:rPr>
        <w:t>го оно недостойно развязать ремень обуви и который унаследует от него все преимущества и, прежде всего, самое драгоценное из них: ца</w:t>
      </w:r>
      <w:r w:rsidR="006B0C37" w:rsidRPr="0064529D">
        <w:rPr>
          <w:i/>
          <w:sz w:val="28"/>
        </w:rPr>
        <w:t>р</w:t>
      </w:r>
      <w:r w:rsidR="006B0C37" w:rsidRPr="0064529D">
        <w:rPr>
          <w:i/>
          <w:sz w:val="28"/>
        </w:rPr>
        <w:t>ственную свободу и грацию» (</w:t>
      </w:r>
      <w:proofErr w:type="spellStart"/>
      <w:r w:rsidR="006B0C37" w:rsidRPr="0064529D">
        <w:rPr>
          <w:i/>
          <w:sz w:val="28"/>
        </w:rPr>
        <w:t>cet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air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souverain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de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liberte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et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de</w:t>
      </w:r>
      <w:proofErr w:type="spellEnd"/>
      <w:proofErr w:type="gramEnd"/>
      <w:r w:rsidR="006B0C37" w:rsidRPr="0064529D">
        <w:rPr>
          <w:i/>
          <w:sz w:val="28"/>
        </w:rPr>
        <w:t xml:space="preserve"> </w:t>
      </w:r>
      <w:proofErr w:type="spellStart"/>
      <w:proofErr w:type="gramStart"/>
      <w:r w:rsidR="006B0C37" w:rsidRPr="0064529D">
        <w:rPr>
          <w:i/>
          <w:sz w:val="28"/>
        </w:rPr>
        <w:t>la</w:t>
      </w:r>
      <w:proofErr w:type="spellEnd"/>
      <w:r w:rsidR="006B0C37" w:rsidRPr="0064529D">
        <w:rPr>
          <w:i/>
          <w:sz w:val="28"/>
        </w:rPr>
        <w:t xml:space="preserve"> </w:t>
      </w:r>
      <w:proofErr w:type="spellStart"/>
      <w:r w:rsidR="006B0C37" w:rsidRPr="0064529D">
        <w:rPr>
          <w:i/>
          <w:sz w:val="28"/>
        </w:rPr>
        <w:t>grace</w:t>
      </w:r>
      <w:proofErr w:type="spellEnd"/>
      <w:r w:rsidR="006B0C37" w:rsidRPr="0064529D">
        <w:rPr>
          <w:i/>
          <w:sz w:val="28"/>
        </w:rPr>
        <w:t>).</w:t>
      </w:r>
      <w:proofErr w:type="gramEnd"/>
    </w:p>
    <w:p w:rsidR="0064529D" w:rsidRPr="0064529D" w:rsidRDefault="0064529D" w:rsidP="0064529D">
      <w:pPr>
        <w:pStyle w:val="12"/>
        <w:ind w:right="-2" w:firstLine="567"/>
        <w:rPr>
          <w:sz w:val="28"/>
        </w:rPr>
      </w:pPr>
      <w:r w:rsidRPr="0064529D">
        <w:rPr>
          <w:sz w:val="28"/>
        </w:rPr>
        <w:t>Ясно, конечно, Кто этот Спаситель, которому «эстетизм» (и уж п</w:t>
      </w:r>
      <w:r w:rsidRPr="0064529D">
        <w:rPr>
          <w:sz w:val="28"/>
        </w:rPr>
        <w:t>о</w:t>
      </w:r>
      <w:r w:rsidRPr="0064529D">
        <w:rPr>
          <w:sz w:val="28"/>
        </w:rPr>
        <w:t xml:space="preserve">давно «морализм») </w:t>
      </w:r>
      <w:proofErr w:type="gramStart"/>
      <w:r w:rsidRPr="0064529D">
        <w:rPr>
          <w:sz w:val="28"/>
        </w:rPr>
        <w:t>недостоин</w:t>
      </w:r>
      <w:proofErr w:type="gramEnd"/>
      <w:r w:rsidRPr="0064529D">
        <w:rPr>
          <w:sz w:val="28"/>
        </w:rPr>
        <w:t xml:space="preserve"> развязать ремня обуви. Если эстетизм и м</w:t>
      </w:r>
      <w:r w:rsidRPr="0064529D">
        <w:rPr>
          <w:sz w:val="28"/>
        </w:rPr>
        <w:t>о</w:t>
      </w:r>
      <w:r w:rsidRPr="0064529D">
        <w:rPr>
          <w:sz w:val="28"/>
        </w:rPr>
        <w:t>рализм не сублимируют, то сублимирует только Он, ибо преображает и спасает. К этому приходит современная аналитическая психология и «</w:t>
      </w:r>
      <w:proofErr w:type="spellStart"/>
      <w:r w:rsidRPr="0064529D">
        <w:rPr>
          <w:sz w:val="28"/>
        </w:rPr>
        <w:t>пс</w:t>
      </w:r>
      <w:r w:rsidRPr="0064529D">
        <w:rPr>
          <w:sz w:val="28"/>
        </w:rPr>
        <w:t>и</w:t>
      </w:r>
      <w:r w:rsidRPr="0064529D">
        <w:rPr>
          <w:sz w:val="28"/>
        </w:rPr>
        <w:t>хагогия</w:t>
      </w:r>
      <w:proofErr w:type="spellEnd"/>
      <w:r w:rsidRPr="0064529D">
        <w:rPr>
          <w:sz w:val="28"/>
        </w:rPr>
        <w:t xml:space="preserve">». Юнг высказывается еще решительнее и </w:t>
      </w:r>
      <w:proofErr w:type="spellStart"/>
      <w:r w:rsidRPr="0064529D">
        <w:rPr>
          <w:sz w:val="28"/>
        </w:rPr>
        <w:t>определеннее</w:t>
      </w:r>
      <w:proofErr w:type="spellEnd"/>
      <w:r w:rsidRPr="0064529D">
        <w:rPr>
          <w:sz w:val="28"/>
        </w:rPr>
        <w:t xml:space="preserve">, чем </w:t>
      </w:r>
      <w:proofErr w:type="spellStart"/>
      <w:r w:rsidRPr="0064529D">
        <w:rPr>
          <w:sz w:val="28"/>
        </w:rPr>
        <w:t>Бод</w:t>
      </w:r>
      <w:r w:rsidRPr="0064529D">
        <w:rPr>
          <w:sz w:val="28"/>
        </w:rPr>
        <w:t>у</w:t>
      </w:r>
      <w:r w:rsidRPr="0064529D">
        <w:rPr>
          <w:sz w:val="28"/>
        </w:rPr>
        <w:t>эн</w:t>
      </w:r>
      <w:proofErr w:type="spellEnd"/>
      <w:r w:rsidRPr="0064529D">
        <w:rPr>
          <w:sz w:val="28"/>
        </w:rPr>
        <w:t>: только религиозный символ сублимирует всецело. На религиозном языке пришлось бы сказать: «символ веры»!</w:t>
      </w:r>
    </w:p>
    <w:p w:rsidR="00EC2910" w:rsidRDefault="0064529D" w:rsidP="0064529D">
      <w:pPr>
        <w:pStyle w:val="12"/>
        <w:ind w:right="-2" w:firstLine="567"/>
        <w:rPr>
          <w:sz w:val="28"/>
        </w:rPr>
      </w:pPr>
      <w:r w:rsidRPr="0064529D">
        <w:rPr>
          <w:sz w:val="28"/>
        </w:rPr>
        <w:t>И здесь, конечно, мы тоже видим полное соответствие идеологич</w:t>
      </w:r>
      <w:r w:rsidRPr="0064529D">
        <w:rPr>
          <w:sz w:val="28"/>
        </w:rPr>
        <w:t>е</w:t>
      </w:r>
      <w:r w:rsidRPr="0064529D">
        <w:rPr>
          <w:sz w:val="28"/>
        </w:rPr>
        <w:t>ской концепции ТСК.</w:t>
      </w:r>
    </w:p>
    <w:p w:rsidR="00AA2821" w:rsidRDefault="00AA2821">
      <w:pPr>
        <w:pStyle w:val="12"/>
        <w:ind w:left="567" w:right="565" w:firstLine="567"/>
        <w:jc w:val="right"/>
        <w:rPr>
          <w:b/>
          <w:i/>
        </w:rPr>
      </w:pPr>
    </w:p>
    <w:sectPr w:rsidR="00AA28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985" w:left="1418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2" w:rsidRDefault="004E5742">
      <w:r>
        <w:separator/>
      </w:r>
    </w:p>
  </w:endnote>
  <w:endnote w:type="continuationSeparator" w:id="0">
    <w:p w:rsidR="004E5742" w:rsidRDefault="004E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1pt;margin-top:.05pt;width:15.25pt;height:14.55pt;z-index:251658240;mso-wrap-distance-left:0;mso-wrap-distance-right:0;mso-position-horizontal:absolute;mso-position-horizontal-relative:page;mso-position-vertical:absolute;mso-position-vertical-relative:text" stroked="f">
          <v:fill opacity="0" color2="black"/>
          <v:textbox style="mso-next-textbox:#_x0000_s2050" inset="0,0,0,0">
            <w:txbxContent>
              <w:p w:rsidR="00000000" w:rsidRDefault="004E5742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1pt;margin-top:.05pt;width:15.25pt;height:14.55pt;z-index:251657216;mso-wrap-distance-left:0;mso-wrap-distance-right:0;mso-position-horizontal:absolute;mso-position-horizontal-relative:page;mso-position-vertical:absolute;mso-position-vertical-relative:text" stroked="f">
          <v:fill opacity="0" color2="black"/>
          <v:textbox style="mso-next-textbox:#_x0000_s2049" inset="0,0,0,0">
            <w:txbxContent>
              <w:p w:rsidR="00000000" w:rsidRDefault="004E5742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2" w:rsidRDefault="004E5742">
      <w:r>
        <w:separator/>
      </w:r>
    </w:p>
  </w:footnote>
  <w:footnote w:type="continuationSeparator" w:id="0">
    <w:p w:rsidR="004E5742" w:rsidRDefault="004E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>
    <w:pPr>
      <w:pStyle w:val="ac"/>
      <w:jc w:val="center"/>
      <w:rPr>
        <w:rFonts w:ascii="Times New Roman" w:hAnsi="Times New Roman"/>
        <w:color w:val="auto"/>
        <w:sz w:val="22"/>
        <w:szCs w:val="22"/>
      </w:rPr>
    </w:pPr>
    <w:r>
      <w:rPr>
        <w:rFonts w:ascii="Times New Roman" w:hAnsi="Times New Roman"/>
        <w:color w:val="auto"/>
        <w:sz w:val="22"/>
        <w:szCs w:val="22"/>
      </w:rPr>
      <w:t xml:space="preserve">Арам </w:t>
    </w:r>
    <w:proofErr w:type="spellStart"/>
    <w:r>
      <w:rPr>
        <w:rFonts w:ascii="Times New Roman" w:hAnsi="Times New Roman"/>
        <w:color w:val="auto"/>
        <w:sz w:val="22"/>
        <w:szCs w:val="22"/>
      </w:rPr>
      <w:t>Энфи</w:t>
    </w:r>
    <w:proofErr w:type="spellEnd"/>
    <w:r>
      <w:rPr>
        <w:rFonts w:ascii="Times New Roman" w:hAnsi="Times New Roman"/>
        <w:color w:val="auto"/>
        <w:sz w:val="22"/>
        <w:szCs w:val="22"/>
      </w:rPr>
      <w:t>. «Теория Сущностного Кодирования в Свете Психологии Бессознательного»</w:t>
    </w:r>
  </w:p>
  <w:p w:rsidR="00000000" w:rsidRDefault="004E5742">
    <w:pPr>
      <w:jc w:val="center"/>
      <w:rPr>
        <w:spacing w:val="-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>
    <w:pPr>
      <w:pStyle w:val="ac"/>
      <w:jc w:val="center"/>
      <w:rPr>
        <w:rFonts w:ascii="Times New Roman" w:hAnsi="Times New Roman"/>
        <w:color w:val="auto"/>
        <w:sz w:val="22"/>
        <w:szCs w:val="22"/>
      </w:rPr>
    </w:pPr>
    <w:r>
      <w:rPr>
        <w:rFonts w:ascii="Times New Roman" w:hAnsi="Times New Roman"/>
        <w:color w:val="auto"/>
        <w:sz w:val="22"/>
        <w:szCs w:val="22"/>
      </w:rPr>
      <w:t xml:space="preserve">Арам </w:t>
    </w:r>
    <w:proofErr w:type="spellStart"/>
    <w:r>
      <w:rPr>
        <w:rFonts w:ascii="Times New Roman" w:hAnsi="Times New Roman"/>
        <w:color w:val="auto"/>
        <w:sz w:val="22"/>
        <w:szCs w:val="22"/>
      </w:rPr>
      <w:t>Энфи</w:t>
    </w:r>
    <w:proofErr w:type="spellEnd"/>
    <w:r>
      <w:rPr>
        <w:rFonts w:ascii="Times New Roman" w:hAnsi="Times New Roman"/>
        <w:color w:val="auto"/>
        <w:sz w:val="22"/>
        <w:szCs w:val="22"/>
      </w:rPr>
      <w:t>. «Теория Сущностного Кодирования в Свете Психологии Бессознательного»</w:t>
    </w:r>
  </w:p>
  <w:p w:rsidR="00000000" w:rsidRDefault="004E5742">
    <w:pPr>
      <w:jc w:val="center"/>
      <w:rPr>
        <w:spacing w:val="-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21"/>
    <w:rsid w:val="004E5742"/>
    <w:rsid w:val="004F51D3"/>
    <w:rsid w:val="0064529D"/>
    <w:rsid w:val="006B0C37"/>
    <w:rsid w:val="00851E84"/>
    <w:rsid w:val="00960A64"/>
    <w:rsid w:val="00AA2821"/>
    <w:rsid w:val="00B11448"/>
    <w:rsid w:val="00D970C4"/>
    <w:rsid w:val="00EC2910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eastAsia="Times New Roman" w:hAnsi="Wingdings" w:cs="Tahom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Tahom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eastAsia="MS Mincho" w:hAnsi="Wingdings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Verdana" w:eastAsia="Times New Roman" w:hAnsi="Verdana" w:cs="Tahoma"/>
      <w:b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">
    <w:name w:val="Основной шрифт абзаца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postbody1">
    <w:name w:val="postbody1"/>
    <w:basedOn w:val="1"/>
    <w:rPr>
      <w:sz w:val="21"/>
      <w:szCs w:val="21"/>
    </w:rPr>
  </w:style>
  <w:style w:type="character" w:customStyle="1" w:styleId="genmed1">
    <w:name w:val="genmed1"/>
    <w:basedOn w:val="1"/>
    <w:rPr>
      <w:color w:val="660000"/>
      <w:sz w:val="20"/>
      <w:szCs w:val="20"/>
    </w:rPr>
  </w:style>
  <w:style w:type="character" w:styleId="a5">
    <w:name w:val="FollowedHyperlink"/>
    <w:basedOn w:val="1"/>
    <w:rPr>
      <w:color w:val="800080"/>
      <w:u w:val="single"/>
    </w:rPr>
  </w:style>
  <w:style w:type="character" w:styleId="a6">
    <w:name w:val="Strong"/>
    <w:basedOn w:val="1"/>
    <w:qFormat/>
    <w:rPr>
      <w:b/>
      <w:bCs/>
    </w:rPr>
  </w:style>
  <w:style w:type="character" w:customStyle="1" w:styleId="postbody2">
    <w:name w:val="postbody2"/>
    <w:basedOn w:val="1"/>
    <w:rPr>
      <w:sz w:val="21"/>
      <w:szCs w:val="21"/>
    </w:rPr>
  </w:style>
  <w:style w:type="character" w:customStyle="1" w:styleId="name1">
    <w:name w:val="name1"/>
    <w:basedOn w:val="1"/>
    <w:rPr>
      <w:color w:val="660000"/>
      <w:sz w:val="20"/>
      <w:szCs w:val="20"/>
    </w:rPr>
  </w:style>
  <w:style w:type="character" w:customStyle="1" w:styleId="postdetails1">
    <w:name w:val="postdetails1"/>
    <w:basedOn w:val="1"/>
    <w:rPr>
      <w:color w:val="660000"/>
      <w:sz w:val="17"/>
      <w:szCs w:val="17"/>
    </w:rPr>
  </w:style>
  <w:style w:type="character" w:customStyle="1" w:styleId="gen1">
    <w:name w:val="gen1"/>
    <w:basedOn w:val="1"/>
    <w:rPr>
      <w:color w:val="660000"/>
      <w:sz w:val="21"/>
      <w:szCs w:val="21"/>
    </w:rPr>
  </w:style>
  <w:style w:type="character" w:customStyle="1" w:styleId="menu21">
    <w:name w:val="menu_21"/>
    <w:basedOn w:val="1"/>
    <w:rPr>
      <w:rFonts w:ascii="Tahoma" w:hAnsi="Tahoma" w:cs="Wingdings"/>
      <w:strike w:val="0"/>
      <w:dstrike w:val="0"/>
      <w:color w:val="333333"/>
      <w:sz w:val="17"/>
      <w:szCs w:val="17"/>
      <w:u w:val="none"/>
    </w:rPr>
  </w:style>
  <w:style w:type="character" w:styleId="a7">
    <w:name w:val="Emphasis"/>
    <w:basedOn w:val="1"/>
    <w:qFormat/>
    <w:rPr>
      <w:i/>
      <w:iCs/>
    </w:rPr>
  </w:style>
  <w:style w:type="character" w:customStyle="1" w:styleId="boc1">
    <w:name w:val="boc1"/>
    <w:basedOn w:val="1"/>
    <w:rPr>
      <w:b/>
      <w:bCs/>
      <w:strike w:val="0"/>
      <w:dstrike w:val="0"/>
      <w:color w:val="0000FF"/>
      <w:sz w:val="26"/>
      <w:szCs w:val="26"/>
      <w:u w:val="none"/>
    </w:rPr>
  </w:style>
  <w:style w:type="character" w:customStyle="1" w:styleId="link-detail1">
    <w:name w:val="link-detail1"/>
    <w:basedOn w:val="1"/>
    <w:rPr>
      <w:rFonts w:ascii="Arial" w:hAnsi="Arial" w:cs="Arial"/>
      <w:color w:val="707070"/>
      <w:sz w:val="16"/>
      <w:szCs w:val="16"/>
    </w:rPr>
  </w:style>
  <w:style w:type="character" w:customStyle="1" w:styleId="spelle">
    <w:name w:val="spelle"/>
    <w:basedOn w:val="1"/>
  </w:style>
  <w:style w:type="character" w:customStyle="1" w:styleId="postbody">
    <w:name w:val="postbody"/>
    <w:basedOn w:val="1"/>
  </w:style>
  <w:style w:type="character" w:customStyle="1" w:styleId="name">
    <w:name w:val="name"/>
    <w:basedOn w:val="1"/>
  </w:style>
  <w:style w:type="character" w:customStyle="1" w:styleId="topictitle1">
    <w:name w:val="topictitle1"/>
    <w:basedOn w:val="1"/>
    <w:rPr>
      <w:b/>
      <w:bCs/>
      <w:color w:val="000000"/>
      <w:sz w:val="17"/>
      <w:szCs w:val="17"/>
    </w:rPr>
  </w:style>
  <w:style w:type="character" w:customStyle="1" w:styleId="link-desc1">
    <w:name w:val="link-desc1"/>
    <w:basedOn w:val="1"/>
    <w:rPr>
      <w:rFonts w:ascii="Arial" w:hAnsi="Arial" w:cs="Arial"/>
      <w:color w:val="000000"/>
      <w:sz w:val="18"/>
      <w:szCs w:val="18"/>
    </w:rPr>
  </w:style>
  <w:style w:type="character" w:customStyle="1" w:styleId="forumlink1">
    <w:name w:val="forumlink1"/>
    <w:basedOn w:val="1"/>
    <w:rPr>
      <w:b/>
      <w:bCs/>
      <w:color w:val="544D23"/>
      <w:sz w:val="18"/>
      <w:szCs w:val="18"/>
    </w:rPr>
  </w:style>
  <w:style w:type="character" w:customStyle="1" w:styleId="gensmall1">
    <w:name w:val="gensmall1"/>
    <w:basedOn w:val="1"/>
    <w:rPr>
      <w:color w:val="000000"/>
      <w:sz w:val="15"/>
      <w:szCs w:val="15"/>
    </w:rPr>
  </w:style>
  <w:style w:type="character" w:styleId="a8">
    <w:name w:val="page number"/>
    <w:basedOn w:val="1"/>
  </w:style>
  <w:style w:type="character" w:customStyle="1" w:styleId="a9">
    <w:name w:val="Верхний колонтитул Знак"/>
    <w:basedOn w:val="1"/>
    <w:rPr>
      <w:rFonts w:ascii="Verdana" w:hAnsi="Verdana"/>
      <w:color w:val="003300"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ind w:right="-1617"/>
    </w:pPr>
    <w:rPr>
      <w:rFonts w:ascii="Courier New" w:hAnsi="Courier New" w:cs="Tahoma"/>
      <w:sz w:val="20"/>
      <w:szCs w:val="18"/>
    </w:rPr>
  </w:style>
  <w:style w:type="paragraph" w:styleId="ab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pPr>
      <w:jc w:val="both"/>
    </w:pPr>
    <w:rPr>
      <w:rFonts w:ascii="Times New Roman" w:hAnsi="Times New Roman"/>
      <w:color w:val="auto"/>
      <w:szCs w:val="36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Courier New"/>
      <w:color w:val="auto"/>
    </w:rPr>
  </w:style>
  <w:style w:type="paragraph" w:customStyle="1" w:styleId="21">
    <w:name w:val="Основной текст 21"/>
    <w:basedOn w:val="a"/>
    <w:rPr>
      <w:rFonts w:ascii="Arial" w:hAnsi="Arial" w:cs="Arial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CC9933"/>
      <w:sz w:val="20"/>
      <w:szCs w:val="20"/>
    </w:rPr>
  </w:style>
  <w:style w:type="paragraph" w:customStyle="1" w:styleId="text-main">
    <w:name w:val="text-main"/>
    <w:basedOn w:val="a"/>
    <w:pPr>
      <w:spacing w:before="300" w:after="100"/>
      <w:jc w:val="both"/>
    </w:pPr>
    <w:rPr>
      <w:rFonts w:ascii="Tahoma" w:eastAsia="Arial Unicode MS" w:hAnsi="Tahoma" w:cs="Wingdings"/>
      <w:color w:val="000066"/>
      <w:sz w:val="18"/>
      <w:szCs w:val="18"/>
    </w:rPr>
  </w:style>
  <w:style w:type="paragraph" w:customStyle="1" w:styleId="auto">
    <w:name w:val="auto"/>
    <w:basedOn w:val="a"/>
    <w:pPr>
      <w:spacing w:line="312" w:lineRule="atLeast"/>
    </w:pPr>
    <w:rPr>
      <w:rFonts w:eastAsia="Arial Unicode MS" w:cs="Courier New"/>
      <w:color w:val="auto"/>
    </w:rPr>
  </w:style>
  <w:style w:type="paragraph" w:customStyle="1" w:styleId="textalignright">
    <w:name w:val="textalignright"/>
    <w:basedOn w:val="a"/>
    <w:pPr>
      <w:ind w:right="300"/>
      <w:jc w:val="right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31">
    <w:name w:val="Основной текст 31"/>
    <w:basedOn w:val="a"/>
    <w:pPr>
      <w:jc w:val="both"/>
    </w:pPr>
    <w:rPr>
      <w:rFonts w:ascii="Courier New" w:hAnsi="Courier New" w:cs="Tahoma"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menfi.narod.ru/articls.tsk.etic.html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amenfi.narod.ru/articls.html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Арам Энфи .Статья "ТСК - Этический Базис НМП"</vt:lpstr>
    </vt:vector>
  </TitlesOfParts>
  <Company/>
  <LinksUpToDate>false</LinksUpToDate>
  <CharactersWithSpaces>33353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Арам Энфи .Статья "ТСК - Этический Базис НМП"</dc:title>
  <dc:subject>Арам Энфи</dc:subject>
  <dc:creator>Aram Enfi</dc:creator>
  <cp:keywords>Материалы Конференции</cp:keywords>
  <cp:lastModifiedBy>Aram Enfi</cp:lastModifiedBy>
  <cp:revision>3</cp:revision>
  <cp:lastPrinted>1601-01-01T00:00:00Z</cp:lastPrinted>
  <dcterms:created xsi:type="dcterms:W3CDTF">2019-12-14T21:42:00Z</dcterms:created>
  <dcterms:modified xsi:type="dcterms:W3CDTF">2019-12-14T21:42:00Z</dcterms:modified>
</cp:coreProperties>
</file>